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64" w:rsidRPr="005872CA" w:rsidRDefault="00550564" w:rsidP="00550564">
      <w:pPr>
        <w:spacing w:after="0" w:line="240" w:lineRule="atLeast"/>
        <w:jc w:val="right"/>
        <w:rPr>
          <w:rFonts w:ascii="GHEA Grapalat" w:hAnsi="GHEA Grapalat"/>
          <w:sz w:val="16"/>
          <w:szCs w:val="16"/>
          <w:lang w:val="hy-AM"/>
        </w:rPr>
      </w:pPr>
      <w:r w:rsidRPr="005872CA">
        <w:rPr>
          <w:rFonts w:ascii="GHEA Grapalat" w:hAnsi="GHEA Grapalat"/>
          <w:i/>
          <w:sz w:val="16"/>
          <w:szCs w:val="16"/>
          <w:lang w:val="hy-AM"/>
        </w:rPr>
        <w:t xml:space="preserve">  </w:t>
      </w:r>
      <w:r w:rsidRPr="005872CA">
        <w:rPr>
          <w:rFonts w:ascii="GHEA Grapalat" w:hAnsi="GHEA Grapalat" w:cs="Sylfaen"/>
          <w:i/>
          <w:sz w:val="16"/>
          <w:szCs w:val="16"/>
          <w:lang w:val="hy-AM"/>
        </w:rPr>
        <w:t>Հավելված</w:t>
      </w:r>
      <w:r w:rsidRPr="005872CA">
        <w:rPr>
          <w:rFonts w:ascii="GHEA Grapalat" w:hAnsi="GHEA Grapalat"/>
          <w:i/>
          <w:sz w:val="16"/>
          <w:szCs w:val="16"/>
          <w:lang w:val="hy-AM"/>
        </w:rPr>
        <w:t xml:space="preserve"> 1</w:t>
      </w:r>
    </w:p>
    <w:p w:rsidR="00550564" w:rsidRPr="005872CA" w:rsidRDefault="00550564" w:rsidP="00550564">
      <w:pPr>
        <w:spacing w:after="0" w:line="240" w:lineRule="atLeast"/>
        <w:ind w:firstLine="5580"/>
        <w:jc w:val="right"/>
        <w:rPr>
          <w:rFonts w:ascii="GHEA Grapalat" w:hAnsi="GHEA Grapalat"/>
          <w:sz w:val="16"/>
          <w:szCs w:val="16"/>
          <w:lang w:val="hy-AM"/>
        </w:rPr>
      </w:pPr>
      <w:r w:rsidRPr="005872CA">
        <w:rPr>
          <w:rFonts w:ascii="GHEA Grapalat" w:hAnsi="GHEA Grapalat" w:cs="Sylfaen"/>
          <w:sz w:val="16"/>
          <w:szCs w:val="16"/>
          <w:lang w:val="hy-AM"/>
        </w:rPr>
        <w:t>ՀՀ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Սյունիքի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մարզի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Մեղրի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համայնքի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ավագանու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</w:t>
      </w:r>
    </w:p>
    <w:p w:rsidR="00550564" w:rsidRPr="009A569A" w:rsidRDefault="00550564" w:rsidP="00550564">
      <w:pPr>
        <w:spacing w:after="0" w:line="240" w:lineRule="atLeast"/>
        <w:jc w:val="both"/>
        <w:rPr>
          <w:rFonts w:ascii="GHEA Grapalat" w:hAnsi="GHEA Grapalat" w:cs="Tahoma"/>
          <w:sz w:val="16"/>
          <w:szCs w:val="16"/>
          <w:lang w:val="hy-AM"/>
        </w:rPr>
      </w:pPr>
      <w:r w:rsidRPr="005872C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                   </w:t>
      </w:r>
      <w:r w:rsidR="00F03FCB" w:rsidRPr="00F03FCB">
        <w:rPr>
          <w:rFonts w:ascii="GHEA Grapalat" w:hAnsi="GHEA Grapalat"/>
          <w:sz w:val="16"/>
          <w:szCs w:val="16"/>
          <w:lang w:val="hy-AM"/>
        </w:rPr>
        <w:t xml:space="preserve">               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2017</w:t>
      </w:r>
      <w:r w:rsidRPr="005872CA">
        <w:rPr>
          <w:rFonts w:ascii="GHEA Grapalat" w:hAnsi="GHEA Grapalat" w:cs="Tahoma"/>
          <w:sz w:val="16"/>
          <w:szCs w:val="16"/>
          <w:lang w:val="hy-AM"/>
        </w:rPr>
        <w:t>թ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 xml:space="preserve">դեկտեմբերի </w:t>
      </w:r>
      <w:r w:rsidR="00977764" w:rsidRPr="00977764">
        <w:rPr>
          <w:rFonts w:ascii="GHEA Grapalat" w:hAnsi="GHEA Grapalat"/>
          <w:sz w:val="16"/>
          <w:szCs w:val="16"/>
          <w:lang w:val="hy-AM"/>
        </w:rPr>
        <w:t>21</w:t>
      </w:r>
      <w:r w:rsidRPr="005872CA">
        <w:rPr>
          <w:rFonts w:ascii="GHEA Grapalat" w:hAnsi="GHEA Grapalat"/>
          <w:sz w:val="16"/>
          <w:szCs w:val="16"/>
          <w:lang w:val="hy-AM"/>
        </w:rPr>
        <w:t>-</w:t>
      </w:r>
      <w:r w:rsidRPr="005872CA">
        <w:rPr>
          <w:rFonts w:ascii="GHEA Grapalat" w:hAnsi="GHEA Grapalat" w:cs="Sylfaen"/>
          <w:sz w:val="16"/>
          <w:szCs w:val="16"/>
          <w:lang w:val="hy-AM"/>
        </w:rPr>
        <w:t>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N</w:t>
      </w:r>
      <w:r w:rsidR="00977764" w:rsidRPr="00977764">
        <w:rPr>
          <w:rFonts w:ascii="GHEA Grapalat" w:hAnsi="GHEA Grapalat"/>
          <w:sz w:val="16"/>
          <w:szCs w:val="16"/>
          <w:lang w:val="hy-AM"/>
        </w:rPr>
        <w:t>117</w:t>
      </w:r>
      <w:r>
        <w:rPr>
          <w:rFonts w:ascii="GHEA Grapalat" w:hAnsi="GHEA Grapalat"/>
          <w:sz w:val="16"/>
          <w:szCs w:val="16"/>
          <w:lang w:val="hy-AM"/>
        </w:rPr>
        <w:t xml:space="preserve"> –</w:t>
      </w:r>
      <w:r>
        <w:rPr>
          <w:rFonts w:ascii="GHEA Grapalat" w:hAnsi="GHEA Grapalat" w:cs="Tahoma"/>
          <w:sz w:val="16"/>
          <w:szCs w:val="16"/>
          <w:lang w:val="hy-AM"/>
        </w:rPr>
        <w:t xml:space="preserve">Ն </w:t>
      </w:r>
      <w:r w:rsidRPr="005872CA">
        <w:rPr>
          <w:rFonts w:ascii="GHEA Grapalat" w:hAnsi="GHEA Grapalat" w:cs="Tahoma"/>
          <w:sz w:val="16"/>
          <w:szCs w:val="16"/>
          <w:lang w:val="hy-AM"/>
        </w:rPr>
        <w:t>որոշման</w:t>
      </w:r>
    </w:p>
    <w:p w:rsidR="00550564" w:rsidRPr="005872CA" w:rsidRDefault="00550564" w:rsidP="00550564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9A569A">
        <w:rPr>
          <w:rFonts w:ascii="GHEA Grapalat" w:hAnsi="GHEA Grapalat" w:cs="Tahoma"/>
          <w:sz w:val="16"/>
          <w:szCs w:val="16"/>
          <w:lang w:val="hy-AM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GHEA Grapalat" w:hAnsi="GHEA Grapalat" w:cs="Tahoma"/>
          <w:sz w:val="16"/>
          <w:szCs w:val="16"/>
          <w:lang w:val="hy-AM"/>
        </w:rPr>
        <w:t xml:space="preserve">                            </w:t>
      </w:r>
    </w:p>
    <w:p w:rsidR="00550564" w:rsidRDefault="00550564" w:rsidP="00550564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550564" w:rsidRPr="005872CA" w:rsidRDefault="00550564" w:rsidP="00550564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="Sylfaen"/>
          <w:b/>
          <w:sz w:val="22"/>
          <w:szCs w:val="22"/>
          <w:shd w:val="clear" w:color="auto" w:fill="FFFFFF"/>
          <w:lang w:val="hy-AM"/>
        </w:rPr>
      </w:pPr>
      <w:r w:rsidRPr="005872CA">
        <w:rPr>
          <w:rFonts w:ascii="GHEA Grapalat" w:hAnsi="GHEA Grapalat"/>
          <w:b/>
          <w:sz w:val="22"/>
          <w:szCs w:val="22"/>
          <w:lang w:val="hy-AM"/>
        </w:rPr>
        <w:t>ՀԱՅԱՍՏԱՆԻ ՀԱՆՐԱՊԵՏՈՒԹՅԱՆ ՍՅՈՒՆ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ԻՔԻ ՄԱՐԶԻ ՄԵՂՐԻ ՀԱՄԱՅՆՔՈՒՄ </w:t>
      </w:r>
      <w:r>
        <w:rPr>
          <w:rFonts w:ascii="GHEA Grapalat" w:hAnsi="GHEA Grapalat"/>
          <w:b/>
          <w:sz w:val="22"/>
          <w:szCs w:val="22"/>
          <w:lang w:val="hy-AM"/>
        </w:rPr>
        <w:br/>
        <w:t>201</w:t>
      </w:r>
      <w:r w:rsidRPr="000F5C58">
        <w:rPr>
          <w:rFonts w:ascii="GHEA Grapalat" w:hAnsi="GHEA Grapalat"/>
          <w:b/>
          <w:sz w:val="22"/>
          <w:szCs w:val="22"/>
          <w:lang w:val="hy-AM"/>
        </w:rPr>
        <w:t>8</w:t>
      </w:r>
      <w:r w:rsidRPr="005872CA">
        <w:rPr>
          <w:rFonts w:ascii="GHEA Grapalat" w:hAnsi="GHEA Grapalat"/>
          <w:b/>
          <w:sz w:val="22"/>
          <w:szCs w:val="22"/>
          <w:lang w:val="hy-AM"/>
        </w:rPr>
        <w:t xml:space="preserve"> ԹՎԱԿԱՆԻ</w:t>
      </w:r>
      <w:r w:rsidRPr="005872CA">
        <w:rPr>
          <w:rStyle w:val="a4"/>
          <w:rFonts w:ascii="GHEA Grapalat" w:hAnsi="GHEA Grapalat" w:cs="Sylfaen"/>
          <w:sz w:val="22"/>
          <w:szCs w:val="22"/>
          <w:shd w:val="clear" w:color="auto" w:fill="FFFFFF"/>
          <w:lang w:val="hy-AM"/>
        </w:rPr>
        <w:t xml:space="preserve"> ՏԵՂԱԿԱՆ ՏՈՒՐՔԵՐԻ ՏԵՍԱԿՆԵՐԸ</w:t>
      </w:r>
    </w:p>
    <w:p w:rsidR="00550564" w:rsidRDefault="00550564" w:rsidP="00550564">
      <w:pPr>
        <w:pStyle w:val="a3"/>
        <w:shd w:val="clear" w:color="auto" w:fill="FFFFFF"/>
        <w:spacing w:before="0" w:beforeAutospacing="0" w:after="0" w:afterAutospacing="0" w:line="240" w:lineRule="atLeast"/>
        <w:ind w:left="284"/>
        <w:jc w:val="both"/>
        <w:rPr>
          <w:rFonts w:ascii="GHEA Grapalat" w:hAnsi="GHEA Grapalat" w:cs="Sylfaen"/>
          <w:color w:val="000000"/>
          <w:sz w:val="22"/>
          <w:szCs w:val="22"/>
          <w:lang w:val="hy-AM"/>
        </w:rPr>
      </w:pPr>
    </w:p>
    <w:p w:rsidR="00550564" w:rsidRDefault="00550564" w:rsidP="00550564">
      <w:pPr>
        <w:pStyle w:val="a3"/>
        <w:shd w:val="clear" w:color="auto" w:fill="FFFFFF"/>
        <w:spacing w:before="0" w:beforeAutospacing="0" w:after="0" w:afterAutospacing="0" w:line="240" w:lineRule="atLeast"/>
        <w:ind w:left="284"/>
        <w:jc w:val="both"/>
        <w:rPr>
          <w:rFonts w:ascii="GHEA Grapalat" w:hAnsi="GHEA Grapalat" w:cs="Sylfaen"/>
          <w:color w:val="000000"/>
          <w:sz w:val="22"/>
          <w:szCs w:val="22"/>
          <w:lang w:val="hy-AM"/>
        </w:rPr>
      </w:pPr>
    </w:p>
    <w:p w:rsidR="00550564" w:rsidRPr="005872CA" w:rsidRDefault="00550564" w:rsidP="00550564">
      <w:pPr>
        <w:pStyle w:val="a3"/>
        <w:shd w:val="clear" w:color="auto" w:fill="FFFFFF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Հայաստանի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Հանրապետության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Սյունիքի մարզի Մեղրի համայնքում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սահմանվում </w:t>
      </w:r>
      <w:r w:rsidRPr="00674868">
        <w:rPr>
          <w:rFonts w:ascii="GHEA Grapalat" w:hAnsi="GHEA Grapalat" w:cs="Sylfaen"/>
          <w:color w:val="000000"/>
          <w:sz w:val="22"/>
          <w:szCs w:val="22"/>
          <w:lang w:val="hy-AM"/>
        </w:rPr>
        <w:t>են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 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տեղական </w:t>
      </w:r>
      <w:r w:rsidRPr="00867A5F">
        <w:rPr>
          <w:rStyle w:val="a4"/>
          <w:rFonts w:ascii="GHEA Grapalat" w:hAnsi="GHEA Grapalat" w:cs="Sylfaen"/>
          <w:b w:val="0"/>
          <w:sz w:val="22"/>
          <w:szCs w:val="22"/>
          <w:shd w:val="clear" w:color="auto" w:fill="FFFFFF"/>
          <w:lang w:val="hy-AM"/>
        </w:rPr>
        <w:t>տուրքերի</w:t>
      </w:r>
      <w:r w:rsidRPr="005872CA">
        <w:rPr>
          <w:rStyle w:val="a4"/>
          <w:rFonts w:ascii="GHEA Grapalat" w:hAnsi="GHEA Grapalat" w:cs="Sylfaen"/>
          <w:sz w:val="22"/>
          <w:szCs w:val="22"/>
          <w:shd w:val="clear" w:color="auto" w:fill="FFFFFF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հետևյալ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տեսակները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>`</w:t>
      </w:r>
    </w:p>
    <w:p w:rsidR="00550564" w:rsidRPr="005872CA" w:rsidRDefault="00550564" w:rsidP="005505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709" w:hanging="283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Հայաստանի հանրապետության օրենսդրությամբ սահմանված կարգով հաստատված ճարտարապետաշինարարական նախագծին համապատասխան՝ համայնքի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վարչական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տարածքում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նոր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շենքերի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շինությունների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ոչ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հիմնական շինությունների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շինարարության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>, (տեղադրման)  (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բացառությամբ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Հայաստանի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Հանրապետության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օրենսդրությամբ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սահմանված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`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շինարարության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թույլտվություն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չպահանջող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դեպքերի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)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թույլտվության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համար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</w:p>
    <w:p w:rsidR="00550564" w:rsidRPr="005872CA" w:rsidRDefault="00550564" w:rsidP="005505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709" w:hanging="283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համայնքի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վարչական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տարածքում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գոյություն ունեցող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շենքերի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շինությունների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վերակառուցման, վերականգնման, ուժեղացման, արդիականացման և բարեկարգման աշխատանքների (բացառությամբ Հայաստանի Հանրապետության օրենսդրությամբ սահմանված՝ շինարարության թույլտվություն չպահանջող դեպքերի) թույլտվության համար.</w:t>
      </w:r>
    </w:p>
    <w:p w:rsidR="00550564" w:rsidRPr="005872CA" w:rsidRDefault="00550564" w:rsidP="005505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709" w:hanging="283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համայնքի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վարչական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տարածքում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շենքերի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շինությունների,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քաղաքաշինական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այլ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օբյեկտների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քանդման 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(բացառությամբ Հայաստանի Հանրապետության օրենսդրությամբ սահմանված՝ քանդման թույլտվություն չպահանջող դեպքերի) 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թույտվության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համար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</w:p>
    <w:p w:rsidR="00550564" w:rsidRPr="005872CA" w:rsidRDefault="00550564" w:rsidP="00550564">
      <w:pPr>
        <w:pStyle w:val="a3"/>
        <w:numPr>
          <w:ilvl w:val="0"/>
          <w:numId w:val="1"/>
        </w:numPr>
        <w:shd w:val="clear" w:color="auto" w:fill="FFFFFF"/>
        <w:tabs>
          <w:tab w:val="left" w:pos="720"/>
          <w:tab w:val="left" w:pos="810"/>
        </w:tabs>
        <w:spacing w:before="0" w:beforeAutospacing="0" w:after="0" w:afterAutospacing="0" w:line="240" w:lineRule="atLeast"/>
        <w:ind w:left="709" w:hanging="283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համայնքի վարչական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տարածքում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հեղուկ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վառելիքի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սեղմված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բնական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կամ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հեղուկացված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նավթային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գազերի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վաճառքի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թույլտվության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համար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>.</w:t>
      </w:r>
    </w:p>
    <w:p w:rsidR="00550564" w:rsidRPr="005872CA" w:rsidRDefault="00550564" w:rsidP="00550564">
      <w:pPr>
        <w:pStyle w:val="a3"/>
        <w:numPr>
          <w:ilvl w:val="0"/>
          <w:numId w:val="1"/>
        </w:numPr>
        <w:shd w:val="clear" w:color="auto" w:fill="FFFFFF"/>
        <w:tabs>
          <w:tab w:val="left" w:pos="720"/>
          <w:tab w:val="left" w:pos="810"/>
        </w:tabs>
        <w:spacing w:before="0" w:beforeAutospacing="0" w:after="0" w:afterAutospacing="0" w:line="240" w:lineRule="atLeast"/>
        <w:ind w:left="709" w:hanging="283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համայնքի վարչական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տարածքում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գտնվող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խանութներում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կրպակներում հեղուկ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վառելիքի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սեղմված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բնական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կամ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հեղուկացված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նավթային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գազերի մանրածախ առևտրի կետերում, կամ ավտոմեքենաների տեխնիկական սպասարկման և նորոգման ծառայության օբյեկտներում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տեխնիկական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հեղուկների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վաճառքի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թույլտվության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համար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</w:p>
    <w:p w:rsidR="00550564" w:rsidRPr="005872CA" w:rsidRDefault="00550564" w:rsidP="005505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709" w:hanging="283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համայնքի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վարչական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տարածքում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թանկարժեք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մետաղներից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պատրաստված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իրերի որոշակի վայրում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մանրածախ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առուվաճառք իրականացնելու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թույլտվության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համար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>.</w:t>
      </w:r>
    </w:p>
    <w:p w:rsidR="00550564" w:rsidRPr="005872CA" w:rsidRDefault="00550564" w:rsidP="005505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709" w:hanging="283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>հ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ամայնքի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վարչական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տարածքում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ոգելից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և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ալկոհոլային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խմիչքների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և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կամ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)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ծխախոտի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արտադրանքի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վաճառքի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թույլտվության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համար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>.</w:t>
      </w:r>
    </w:p>
    <w:p w:rsidR="00550564" w:rsidRPr="005872CA" w:rsidRDefault="00550564" w:rsidP="005505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709" w:hanging="283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իրավաբանական անձանց և անհատ ձեռնարկատերերին համայնքի վարչական 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տարածքում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&lt;&lt;Առևտրի և ծառայությունների մասին&gt;&gt; Հայաստանի Հանրապետության օրենքով սահմանված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բացօթյա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առևտրի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կազմակերպման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թույլտվության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համար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</w:p>
    <w:p w:rsidR="00550564" w:rsidRPr="005872CA" w:rsidRDefault="00550564" w:rsidP="005505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709" w:hanging="283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համայնքի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վարչական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տարածքում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առևտրի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հանրային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սննդի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զվարճանքի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շահումով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խաղերի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և</w:t>
      </w:r>
      <w:r w:rsidR="00977764" w:rsidRPr="00977764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վիճակախաղերի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կազմակերպման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օբյեկտներին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, խաղատներին և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բաղնիքներին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սաունաներին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)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ժամը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24.00-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ից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հետո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աշխատելու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թույլտվության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համար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>.</w:t>
      </w:r>
    </w:p>
    <w:p w:rsidR="00550564" w:rsidRPr="005872CA" w:rsidRDefault="00550564" w:rsidP="00550564">
      <w:pPr>
        <w:pStyle w:val="a3"/>
        <w:numPr>
          <w:ilvl w:val="0"/>
          <w:numId w:val="1"/>
        </w:numPr>
        <w:shd w:val="clear" w:color="auto" w:fill="FFFFFF"/>
        <w:tabs>
          <w:tab w:val="left" w:pos="720"/>
          <w:tab w:val="left" w:pos="810"/>
        </w:tabs>
        <w:spacing w:before="0" w:beforeAutospacing="0" w:after="0" w:afterAutospacing="0" w:line="240" w:lineRule="atLeast"/>
        <w:ind w:left="709" w:hanging="283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համայնքի վարչական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տարածքում՝ համայնքային կանոններին համապատասխան, 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հանրային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սննդի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կազմակերպման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և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իրացման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թույլտվության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համար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</w:p>
    <w:p w:rsidR="00550564" w:rsidRPr="005872CA" w:rsidRDefault="00550564" w:rsidP="005505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709" w:hanging="283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քաղաքային բնակավայրերում ավագանու որոշմամբ</w:t>
      </w:r>
      <w:r w:rsidR="000B3A00" w:rsidRPr="000B3A00">
        <w:rPr>
          <w:rFonts w:ascii="GHEA Grapalat" w:hAnsi="GHEA Grapalat" w:cs="Sylfaen"/>
          <w:color w:val="000000"/>
          <w:sz w:val="22"/>
          <w:szCs w:val="22"/>
          <w:lang w:val="hy-AM"/>
        </w:rPr>
        <w:t>,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սահմանված կարգին համապատասխան</w:t>
      </w:r>
      <w:r w:rsidR="000B3A00" w:rsidRPr="000B3A00">
        <w:rPr>
          <w:rFonts w:ascii="GHEA Grapalat" w:hAnsi="GHEA Grapalat" w:cs="Sylfaen"/>
          <w:color w:val="000000"/>
          <w:sz w:val="22"/>
          <w:szCs w:val="22"/>
          <w:lang w:val="hy-AM"/>
        </w:rPr>
        <w:t>,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տնային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կենդանիներ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պահելու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թույլտվության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համար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</w:p>
    <w:p w:rsidR="00550564" w:rsidRPr="005872CA" w:rsidRDefault="00550564" w:rsidP="005505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709" w:hanging="283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ավագանու կողմից սահմանված կարգին ու պայմաններին համապատասխան՝ համայնքի  վարչական տարածքում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արտաքին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գովազդ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տեղադրելու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թույլտվության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համար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</w:p>
    <w:p w:rsidR="00550564" w:rsidRPr="005872CA" w:rsidRDefault="00550564" w:rsidP="00550564">
      <w:pPr>
        <w:pStyle w:val="a3"/>
        <w:numPr>
          <w:ilvl w:val="0"/>
          <w:numId w:val="1"/>
        </w:numPr>
        <w:shd w:val="clear" w:color="auto" w:fill="FFFFFF"/>
        <w:tabs>
          <w:tab w:val="left" w:pos="720"/>
          <w:tab w:val="left" w:pos="810"/>
        </w:tabs>
        <w:spacing w:before="0" w:beforeAutospacing="0" w:after="0" w:afterAutospacing="0" w:line="240" w:lineRule="atLeast"/>
        <w:ind w:left="709" w:hanging="283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Հայաստանի Հանրապետության վարչատարածքային միավորների խորհրդանիշները (զինանշան, անվանում և այլն) որպես օրենքով գրանցված ապրանքային նշան՝ ապրանքների արտադրության, աշխատանքների կատարման, ծառայությունների մատուցման գործընթացներում օգտագործելու համար, ինչպես նաև ֆիրմային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անվանումներում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օգտագործելու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համար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>.</w:t>
      </w:r>
    </w:p>
    <w:p w:rsidR="00550564" w:rsidRPr="005872CA" w:rsidRDefault="00550564" w:rsidP="00550564">
      <w:pPr>
        <w:pStyle w:val="a3"/>
        <w:numPr>
          <w:ilvl w:val="0"/>
          <w:numId w:val="1"/>
        </w:numPr>
        <w:shd w:val="clear" w:color="auto" w:fill="FFFFFF"/>
        <w:tabs>
          <w:tab w:val="left" w:pos="720"/>
          <w:tab w:val="left" w:pos="810"/>
        </w:tabs>
        <w:spacing w:before="0" w:beforeAutospacing="0" w:after="0" w:afterAutospacing="0" w:line="240" w:lineRule="atLeast"/>
        <w:ind w:left="709" w:hanging="283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lastRenderedPageBreak/>
        <w:t xml:space="preserve">համայնքի վարչական 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տարածքում</w:t>
      </w:r>
      <w:r w:rsidRPr="005872C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մարդատար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տաքսու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բացառությամբ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երթուղային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տաքսիների՝ միկրոավտոբուսների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)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ծառայություն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իրականացնելու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թույլտվության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համար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>.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</w:p>
    <w:p w:rsidR="00550564" w:rsidRPr="00867A5F" w:rsidRDefault="00550564" w:rsidP="00867A5F">
      <w:pPr>
        <w:pStyle w:val="a3"/>
        <w:numPr>
          <w:ilvl w:val="0"/>
          <w:numId w:val="1"/>
        </w:numPr>
        <w:shd w:val="clear" w:color="auto" w:fill="FFFFFF"/>
        <w:tabs>
          <w:tab w:val="left" w:pos="720"/>
          <w:tab w:val="left" w:pos="810"/>
        </w:tabs>
        <w:spacing w:before="0" w:beforeAutospacing="0" w:after="0" w:afterAutospacing="0" w:line="240" w:lineRule="atLeast"/>
        <w:ind w:left="709" w:hanging="283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>համայնքի վարչական տարածքում քաղաքացիական հոգեհանգստի (հրաժեշտի) ծիսակատարության ծառայություններ իրականացնելու և (կամ) մատուցելու թույլտվության համար.</w:t>
      </w:r>
    </w:p>
    <w:p w:rsidR="00550564" w:rsidRDefault="00550564" w:rsidP="00550564">
      <w:pPr>
        <w:pStyle w:val="a3"/>
        <w:numPr>
          <w:ilvl w:val="0"/>
          <w:numId w:val="1"/>
        </w:numPr>
        <w:shd w:val="clear" w:color="auto" w:fill="FFFFFF"/>
        <w:tabs>
          <w:tab w:val="left" w:pos="720"/>
          <w:tab w:val="left" w:pos="810"/>
        </w:tabs>
        <w:spacing w:before="0" w:beforeAutospacing="0" w:after="0" w:afterAutospacing="0" w:line="240" w:lineRule="atLeast"/>
        <w:ind w:left="709" w:hanging="283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>համայնքի վարչական տարածքում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մասնավոր գերեզմանատան կազմակերպման և շահագործման թույլտվության համար.</w:t>
      </w:r>
    </w:p>
    <w:p w:rsidR="00550564" w:rsidRDefault="00550564" w:rsidP="00550564">
      <w:pPr>
        <w:spacing w:after="0" w:line="240" w:lineRule="atLeast"/>
        <w:rPr>
          <w:rFonts w:ascii="GHEA Grapalat" w:hAnsi="GHEA Grapalat" w:cs="Times New Roman"/>
          <w:i/>
          <w:lang w:val="hy-AM"/>
        </w:rPr>
      </w:pPr>
      <w:r w:rsidRPr="0022459A">
        <w:rPr>
          <w:rFonts w:ascii="GHEA Grapalat" w:hAnsi="GHEA Grapalat" w:cs="Times New Roman"/>
          <w:i/>
          <w:lang w:val="hy-AM"/>
        </w:rPr>
        <w:t xml:space="preserve">                              </w:t>
      </w:r>
    </w:p>
    <w:p w:rsidR="00550564" w:rsidRPr="000F5C58" w:rsidRDefault="00550564" w:rsidP="00550564">
      <w:pPr>
        <w:spacing w:after="0" w:line="240" w:lineRule="atLeast"/>
        <w:rPr>
          <w:rFonts w:ascii="GHEA Grapalat" w:hAnsi="GHEA Grapalat" w:cs="Times New Roman"/>
          <w:i/>
          <w:lang w:val="hy-AM"/>
        </w:rPr>
      </w:pPr>
      <w:r w:rsidRPr="000F5C58">
        <w:rPr>
          <w:rFonts w:ascii="GHEA Grapalat" w:hAnsi="GHEA Grapalat" w:cs="Times New Roman"/>
          <w:i/>
          <w:lang w:val="hy-AM"/>
        </w:rPr>
        <w:t xml:space="preserve">                               </w:t>
      </w:r>
    </w:p>
    <w:p w:rsidR="00550564" w:rsidRDefault="00550564" w:rsidP="00550564">
      <w:pPr>
        <w:spacing w:after="0" w:line="240" w:lineRule="atLeast"/>
        <w:rPr>
          <w:rFonts w:ascii="GHEA Grapalat" w:hAnsi="GHEA Grapalat" w:cs="Times New Roman"/>
          <w:i/>
          <w:lang w:val="hy-AM"/>
        </w:rPr>
      </w:pPr>
      <w:r w:rsidRPr="000F5C58">
        <w:rPr>
          <w:rFonts w:ascii="GHEA Grapalat" w:hAnsi="GHEA Grapalat" w:cs="Times New Roman"/>
          <w:i/>
          <w:lang w:val="hy-AM"/>
        </w:rPr>
        <w:t xml:space="preserve">                         </w:t>
      </w:r>
    </w:p>
    <w:p w:rsidR="00867A5F" w:rsidRPr="00EC7363" w:rsidRDefault="00867A5F" w:rsidP="00550564">
      <w:pPr>
        <w:spacing w:after="0" w:line="240" w:lineRule="atLeast"/>
        <w:rPr>
          <w:rFonts w:ascii="GHEA Grapalat" w:hAnsi="GHEA Grapalat" w:cs="Times New Roman"/>
          <w:i/>
          <w:lang w:val="hy-AM"/>
        </w:rPr>
      </w:pPr>
    </w:p>
    <w:p w:rsidR="00867A5F" w:rsidRDefault="00867A5F" w:rsidP="00550564">
      <w:pPr>
        <w:spacing w:after="0" w:line="240" w:lineRule="atLeast"/>
        <w:rPr>
          <w:rFonts w:ascii="GHEA Grapalat" w:hAnsi="GHEA Grapalat" w:cs="Times New Roman"/>
          <w:i/>
          <w:lang w:val="hy-AM"/>
        </w:rPr>
      </w:pPr>
    </w:p>
    <w:p w:rsidR="00550564" w:rsidRPr="005872CA" w:rsidRDefault="00550564" w:rsidP="00550564">
      <w:pPr>
        <w:spacing w:after="0" w:line="240" w:lineRule="atLeast"/>
        <w:rPr>
          <w:rFonts w:ascii="GHEA Grapalat" w:hAnsi="GHEA Grapalat"/>
          <w:lang w:val="af-ZA"/>
        </w:rPr>
      </w:pPr>
      <w:r>
        <w:rPr>
          <w:rFonts w:ascii="GHEA Grapalat" w:hAnsi="GHEA Grapalat" w:cs="Times New Roman"/>
          <w:i/>
          <w:lang w:val="hy-AM"/>
        </w:rPr>
        <w:t xml:space="preserve">                                 </w:t>
      </w:r>
      <w:r w:rsidRPr="000F5C58">
        <w:rPr>
          <w:rFonts w:ascii="GHEA Grapalat" w:hAnsi="GHEA Grapalat" w:cs="Times New Roman"/>
          <w:i/>
          <w:lang w:val="hy-AM"/>
        </w:rPr>
        <w:t xml:space="preserve">  </w:t>
      </w:r>
      <w:r w:rsidRPr="0022459A">
        <w:rPr>
          <w:rFonts w:ascii="GHEA Grapalat" w:hAnsi="GHEA Grapalat" w:cs="Times New Roman"/>
          <w:i/>
          <w:lang w:val="hy-AM"/>
        </w:rPr>
        <w:t xml:space="preserve"> </w:t>
      </w:r>
      <w:r w:rsidRPr="005872CA">
        <w:rPr>
          <w:rFonts w:ascii="GHEA Grapalat" w:hAnsi="GHEA Grapalat"/>
          <w:lang w:val="hy-AM"/>
        </w:rPr>
        <w:t>ՀԱՄԱՅՆՔԻ ՂԵԿԱՎԱՐ</w:t>
      </w:r>
      <w:r w:rsidRPr="005872CA">
        <w:rPr>
          <w:rFonts w:ascii="GHEA Grapalat" w:hAnsi="GHEA Grapalat"/>
          <w:lang w:val="af-ZA"/>
        </w:rPr>
        <w:t xml:space="preserve">՝             </w:t>
      </w:r>
      <w:r w:rsidRPr="005872CA">
        <w:rPr>
          <w:rFonts w:ascii="GHEA Grapalat" w:hAnsi="GHEA Grapalat"/>
          <w:lang w:val="hy-AM"/>
        </w:rPr>
        <w:t xml:space="preserve">  </w:t>
      </w:r>
      <w:r w:rsidRPr="005872C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      </w:t>
      </w:r>
      <w:r w:rsidRPr="005872CA">
        <w:rPr>
          <w:rFonts w:ascii="GHEA Grapalat" w:hAnsi="GHEA Grapalat"/>
          <w:lang w:val="af-ZA"/>
        </w:rPr>
        <w:t xml:space="preserve">    Մ.</w:t>
      </w:r>
      <w:r w:rsidR="00977764">
        <w:rPr>
          <w:rFonts w:ascii="GHEA Grapalat" w:hAnsi="GHEA Grapalat"/>
          <w:lang w:val="af-ZA"/>
        </w:rPr>
        <w:t xml:space="preserve"> </w:t>
      </w:r>
      <w:r w:rsidRPr="005872CA">
        <w:rPr>
          <w:rFonts w:ascii="GHEA Grapalat" w:hAnsi="GHEA Grapalat"/>
          <w:lang w:val="hy-AM"/>
        </w:rPr>
        <w:t xml:space="preserve"> </w:t>
      </w:r>
      <w:r w:rsidRPr="005872CA">
        <w:rPr>
          <w:rFonts w:ascii="GHEA Grapalat" w:hAnsi="GHEA Grapalat"/>
          <w:lang w:val="af-ZA"/>
        </w:rPr>
        <w:t xml:space="preserve">ԶԱՔԱՐՅԱՆ                                                                                                                                                                                                          </w:t>
      </w:r>
    </w:p>
    <w:p w:rsidR="009B529C" w:rsidRDefault="00550564" w:rsidP="00550564">
      <w:pPr>
        <w:rPr>
          <w:rFonts w:ascii="GHEA Grapalat" w:hAnsi="GHEA Grapalat"/>
          <w:i/>
          <w:sz w:val="16"/>
          <w:szCs w:val="16"/>
          <w:lang w:val="hy-AM"/>
        </w:rPr>
      </w:pPr>
      <w:r w:rsidRPr="005872CA">
        <w:rPr>
          <w:rFonts w:ascii="GHEA Grapalat" w:hAnsi="GHEA Grapalat"/>
          <w:i/>
          <w:sz w:val="16"/>
          <w:szCs w:val="16"/>
          <w:lang w:val="hy-AM"/>
        </w:rPr>
        <w:tab/>
      </w:r>
    </w:p>
    <w:p w:rsidR="00550564" w:rsidRDefault="00550564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550564" w:rsidRDefault="00550564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550564" w:rsidRDefault="00550564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550564" w:rsidRDefault="00550564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550564" w:rsidRDefault="00550564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550564" w:rsidRDefault="00550564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550564" w:rsidRDefault="00550564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550564" w:rsidRPr="00E533E5" w:rsidRDefault="00550564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F03FCB" w:rsidRPr="00E533E5" w:rsidRDefault="00F03FCB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F03FCB" w:rsidRPr="00E533E5" w:rsidRDefault="00F03FCB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F03FCB" w:rsidRPr="00E533E5" w:rsidRDefault="00F03FCB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F03FCB" w:rsidRPr="00E533E5" w:rsidRDefault="00F03FCB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F03FCB" w:rsidRPr="00E533E5" w:rsidRDefault="00F03FCB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F03FCB" w:rsidRPr="00E533E5" w:rsidRDefault="00F03FCB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F03FCB" w:rsidRPr="00E533E5" w:rsidRDefault="00F03FCB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F03FCB" w:rsidRPr="00E533E5" w:rsidRDefault="00F03FCB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F03FCB" w:rsidRPr="00E533E5" w:rsidRDefault="00F03FCB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F03FCB" w:rsidRPr="00E533E5" w:rsidRDefault="00F03FCB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F03FCB" w:rsidRPr="00E533E5" w:rsidRDefault="00F03FCB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210F90" w:rsidRPr="00E533E5" w:rsidRDefault="00210F90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210F90" w:rsidRPr="00EC7363" w:rsidRDefault="00210F90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977764" w:rsidRPr="00EC7363" w:rsidRDefault="00977764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977764" w:rsidRPr="00EC7363" w:rsidRDefault="00977764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977764" w:rsidRPr="00EC7363" w:rsidRDefault="00977764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867A5F" w:rsidRDefault="00867A5F" w:rsidP="0055056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550564" w:rsidRPr="005872CA" w:rsidRDefault="00550564" w:rsidP="00550564">
      <w:pPr>
        <w:spacing w:after="0" w:line="240" w:lineRule="atLeast"/>
        <w:jc w:val="right"/>
        <w:rPr>
          <w:rFonts w:ascii="GHEA Grapalat" w:hAnsi="GHEA Grapalat"/>
          <w:sz w:val="16"/>
          <w:szCs w:val="16"/>
          <w:lang w:val="hy-AM"/>
        </w:rPr>
      </w:pPr>
      <w:r w:rsidRPr="005872CA">
        <w:rPr>
          <w:rFonts w:ascii="GHEA Grapalat" w:hAnsi="GHEA Grapalat"/>
          <w:i/>
          <w:sz w:val="16"/>
          <w:szCs w:val="16"/>
          <w:lang w:val="hy-AM"/>
        </w:rPr>
        <w:t xml:space="preserve">  </w:t>
      </w:r>
      <w:r w:rsidRPr="005872CA">
        <w:rPr>
          <w:rFonts w:ascii="GHEA Grapalat" w:hAnsi="GHEA Grapalat" w:cs="Sylfaen"/>
          <w:i/>
          <w:sz w:val="16"/>
          <w:szCs w:val="16"/>
          <w:lang w:val="hy-AM"/>
        </w:rPr>
        <w:t>Հավելված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2</w:t>
      </w:r>
    </w:p>
    <w:p w:rsidR="00550564" w:rsidRPr="005872CA" w:rsidRDefault="00550564" w:rsidP="00550564">
      <w:pPr>
        <w:spacing w:after="0" w:line="240" w:lineRule="atLeast"/>
        <w:ind w:firstLine="5580"/>
        <w:jc w:val="right"/>
        <w:rPr>
          <w:rFonts w:ascii="GHEA Grapalat" w:hAnsi="GHEA Grapalat"/>
          <w:sz w:val="16"/>
          <w:szCs w:val="16"/>
          <w:lang w:val="hy-AM"/>
        </w:rPr>
      </w:pPr>
      <w:r w:rsidRPr="005872CA">
        <w:rPr>
          <w:rFonts w:ascii="GHEA Grapalat" w:hAnsi="GHEA Grapalat" w:cs="Sylfaen"/>
          <w:sz w:val="16"/>
          <w:szCs w:val="16"/>
          <w:lang w:val="hy-AM"/>
        </w:rPr>
        <w:t>ՀՀ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Սյունիքի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մարզի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Մեղրի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համայնքի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ավագանու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</w:t>
      </w:r>
    </w:p>
    <w:p w:rsidR="00550564" w:rsidRPr="009A569A" w:rsidRDefault="00550564" w:rsidP="00550564">
      <w:pPr>
        <w:spacing w:after="0" w:line="240" w:lineRule="atLeast"/>
        <w:jc w:val="both"/>
        <w:rPr>
          <w:rFonts w:ascii="GHEA Grapalat" w:hAnsi="GHEA Grapalat" w:cs="Tahoma"/>
          <w:sz w:val="16"/>
          <w:szCs w:val="16"/>
          <w:lang w:val="hy-AM"/>
        </w:rPr>
      </w:pPr>
      <w:r w:rsidRPr="005872C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                   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="00977764" w:rsidRPr="00977764">
        <w:rPr>
          <w:rFonts w:ascii="GHEA Grapalat" w:hAnsi="GHEA Grapalat"/>
          <w:sz w:val="16"/>
          <w:szCs w:val="16"/>
          <w:lang w:val="hy-AM"/>
        </w:rPr>
        <w:t xml:space="preserve">                                 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2017</w:t>
      </w:r>
      <w:r w:rsidRPr="005872CA">
        <w:rPr>
          <w:rFonts w:ascii="GHEA Grapalat" w:hAnsi="GHEA Grapalat" w:cs="Tahoma"/>
          <w:sz w:val="16"/>
          <w:szCs w:val="16"/>
          <w:lang w:val="hy-AM"/>
        </w:rPr>
        <w:t>թ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 xml:space="preserve">դեկտեմբերի </w:t>
      </w:r>
      <w:r w:rsidR="00977764" w:rsidRPr="00977764">
        <w:rPr>
          <w:rFonts w:ascii="GHEA Grapalat" w:hAnsi="GHEA Grapalat"/>
          <w:sz w:val="16"/>
          <w:szCs w:val="16"/>
          <w:lang w:val="hy-AM"/>
        </w:rPr>
        <w:t>21</w:t>
      </w:r>
      <w:r w:rsidRPr="005872CA">
        <w:rPr>
          <w:rFonts w:ascii="GHEA Grapalat" w:hAnsi="GHEA Grapalat"/>
          <w:sz w:val="16"/>
          <w:szCs w:val="16"/>
          <w:lang w:val="hy-AM"/>
        </w:rPr>
        <w:t>-</w:t>
      </w:r>
      <w:r w:rsidRPr="005872CA">
        <w:rPr>
          <w:rFonts w:ascii="GHEA Grapalat" w:hAnsi="GHEA Grapalat" w:cs="Sylfaen"/>
          <w:sz w:val="16"/>
          <w:szCs w:val="16"/>
          <w:lang w:val="hy-AM"/>
        </w:rPr>
        <w:t>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N</w:t>
      </w:r>
      <w:r w:rsidR="00977764" w:rsidRPr="00977764">
        <w:rPr>
          <w:rFonts w:ascii="GHEA Grapalat" w:hAnsi="GHEA Grapalat"/>
          <w:sz w:val="16"/>
          <w:szCs w:val="16"/>
          <w:lang w:val="hy-AM"/>
        </w:rPr>
        <w:t>117</w:t>
      </w:r>
      <w:r>
        <w:rPr>
          <w:rFonts w:ascii="GHEA Grapalat" w:hAnsi="GHEA Grapalat"/>
          <w:sz w:val="16"/>
          <w:szCs w:val="16"/>
          <w:lang w:val="hy-AM"/>
        </w:rPr>
        <w:t xml:space="preserve"> –</w:t>
      </w:r>
      <w:r>
        <w:rPr>
          <w:rFonts w:ascii="GHEA Grapalat" w:hAnsi="GHEA Grapalat" w:cs="Tahoma"/>
          <w:sz w:val="16"/>
          <w:szCs w:val="16"/>
          <w:lang w:val="hy-AM"/>
        </w:rPr>
        <w:t xml:space="preserve">Ն </w:t>
      </w:r>
      <w:r w:rsidRPr="005872CA">
        <w:rPr>
          <w:rFonts w:ascii="GHEA Grapalat" w:hAnsi="GHEA Grapalat" w:cs="Tahoma"/>
          <w:sz w:val="16"/>
          <w:szCs w:val="16"/>
          <w:lang w:val="hy-AM"/>
        </w:rPr>
        <w:t>որոշման</w:t>
      </w:r>
    </w:p>
    <w:p w:rsidR="008E57C7" w:rsidRPr="00EC7363" w:rsidRDefault="008E57C7" w:rsidP="008E57C7">
      <w:pPr>
        <w:rPr>
          <w:rFonts w:ascii="GHEA Grapalat" w:hAnsi="GHEA Grapalat" w:cs="Sylfaen"/>
          <w:b/>
          <w:lang w:val="hy-AM"/>
        </w:rPr>
      </w:pPr>
    </w:p>
    <w:p w:rsidR="008E57C7" w:rsidRPr="00EC7363" w:rsidRDefault="00EA1FA3" w:rsidP="008E57C7">
      <w:pPr>
        <w:jc w:val="center"/>
        <w:rPr>
          <w:rFonts w:ascii="GHEA Grapalat" w:hAnsi="GHEA Grapalat" w:cs="Sylfaen"/>
          <w:b/>
          <w:lang w:val="hy-AM"/>
        </w:rPr>
      </w:pPr>
      <w:r w:rsidRPr="00EA1FA3">
        <w:rPr>
          <w:rFonts w:ascii="GHEA Grapalat" w:hAnsi="GHEA Grapalat" w:cs="Sylfaen"/>
          <w:b/>
          <w:lang w:val="hy-AM"/>
        </w:rPr>
        <w:t>Հ</w:t>
      </w:r>
      <w:r w:rsidR="00C83E67" w:rsidRPr="00C83E67">
        <w:rPr>
          <w:rFonts w:ascii="GHEA Grapalat" w:hAnsi="GHEA Grapalat" w:cs="Sylfaen"/>
          <w:b/>
          <w:lang w:val="hy-AM"/>
        </w:rPr>
        <w:t xml:space="preserve">ԱՅԱՍՏԱՆԻ </w:t>
      </w:r>
      <w:r w:rsidRPr="00EA1FA3">
        <w:rPr>
          <w:rFonts w:ascii="GHEA Grapalat" w:hAnsi="GHEA Grapalat" w:cs="Sylfaen"/>
          <w:b/>
          <w:lang w:val="hy-AM"/>
        </w:rPr>
        <w:t>Հ</w:t>
      </w:r>
      <w:r w:rsidR="00C83E67" w:rsidRPr="00C83E67">
        <w:rPr>
          <w:rFonts w:ascii="GHEA Grapalat" w:hAnsi="GHEA Grapalat" w:cs="Sylfaen"/>
          <w:b/>
          <w:lang w:val="hy-AM"/>
        </w:rPr>
        <w:t>ԱՆՐԱՊԵՏՈՒԹՅԱՆ</w:t>
      </w:r>
      <w:r w:rsidRPr="00EA1FA3">
        <w:rPr>
          <w:rFonts w:ascii="GHEA Grapalat" w:hAnsi="GHEA Grapalat" w:cs="Sylfaen"/>
          <w:b/>
          <w:lang w:val="hy-AM"/>
        </w:rPr>
        <w:t xml:space="preserve"> ՍՅՈՒՆԻՔԻ ՄԱՐԶԻ </w:t>
      </w:r>
      <w:r w:rsidR="008E57C7">
        <w:rPr>
          <w:rFonts w:ascii="GHEA Grapalat" w:hAnsi="GHEA Grapalat" w:cs="Sylfaen"/>
          <w:b/>
          <w:lang w:val="hy-AM"/>
        </w:rPr>
        <w:t>ՄԵՂՐԻ</w:t>
      </w:r>
      <w:r w:rsidR="008E57C7" w:rsidRPr="00F5297E">
        <w:rPr>
          <w:rFonts w:ascii="GHEA Grapalat" w:hAnsi="GHEA Grapalat" w:cs="Sylfaen"/>
          <w:b/>
          <w:lang w:val="hy-AM"/>
        </w:rPr>
        <w:t xml:space="preserve"> </w:t>
      </w:r>
      <w:r w:rsidR="008E57C7" w:rsidRPr="00F5297E">
        <w:rPr>
          <w:rFonts w:ascii="GHEA Grapalat" w:hAnsi="GHEA Grapalat" w:cs="Arial Armenian"/>
          <w:b/>
          <w:lang w:val="hy-AM"/>
        </w:rPr>
        <w:t xml:space="preserve"> </w:t>
      </w:r>
      <w:r w:rsidR="008E57C7" w:rsidRPr="00F5297E">
        <w:rPr>
          <w:rFonts w:ascii="GHEA Grapalat" w:hAnsi="GHEA Grapalat" w:cs="Sylfaen"/>
          <w:b/>
          <w:lang w:val="hy-AM"/>
        </w:rPr>
        <w:t>ՀԱՄԱՅՆՔՈՒՄ</w:t>
      </w:r>
      <w:r w:rsidR="008E57C7" w:rsidRPr="00F5297E">
        <w:rPr>
          <w:rFonts w:ascii="GHEA Grapalat" w:hAnsi="GHEA Grapalat" w:cs="Arial Armenian"/>
          <w:b/>
          <w:lang w:val="hy-AM"/>
        </w:rPr>
        <w:t xml:space="preserve">  </w:t>
      </w:r>
      <w:r w:rsidR="008E57C7" w:rsidRPr="00F5297E">
        <w:rPr>
          <w:rFonts w:ascii="GHEA Grapalat" w:hAnsi="GHEA Grapalat" w:cs="Sylfaen"/>
          <w:b/>
          <w:lang w:val="hy-AM"/>
        </w:rPr>
        <w:t>ՏԵՂԱԿԱՆ</w:t>
      </w:r>
      <w:r w:rsidR="008E57C7" w:rsidRPr="00F5297E">
        <w:rPr>
          <w:rFonts w:ascii="GHEA Grapalat" w:hAnsi="GHEA Grapalat" w:cs="Arial Armenian"/>
          <w:b/>
          <w:lang w:val="hy-AM"/>
        </w:rPr>
        <w:t xml:space="preserve"> </w:t>
      </w:r>
      <w:r w:rsidR="008E57C7" w:rsidRPr="00F5297E">
        <w:rPr>
          <w:rFonts w:ascii="GHEA Grapalat" w:hAnsi="GHEA Grapalat" w:cs="Sylfaen"/>
          <w:b/>
          <w:lang w:val="hy-AM"/>
        </w:rPr>
        <w:t>ՏՈՒՐՔԵՐԻ</w:t>
      </w:r>
      <w:r w:rsidR="008E57C7" w:rsidRPr="00F5297E">
        <w:rPr>
          <w:rFonts w:ascii="GHEA Grapalat" w:hAnsi="GHEA Grapalat" w:cs="Arial Armenian"/>
          <w:b/>
          <w:lang w:val="hy-AM"/>
        </w:rPr>
        <w:t xml:space="preserve"> </w:t>
      </w:r>
      <w:r w:rsidR="008E57C7" w:rsidRPr="00F5297E">
        <w:rPr>
          <w:rFonts w:ascii="GHEA Grapalat" w:hAnsi="GHEA Grapalat" w:cs="Sylfaen"/>
          <w:b/>
          <w:lang w:val="hy-AM"/>
        </w:rPr>
        <w:t>ԴՐՈՒՅՔԱՉԱՓԵՐԸ</w:t>
      </w:r>
      <w:r w:rsidR="00977764" w:rsidRPr="00EC7363">
        <w:rPr>
          <w:rFonts w:ascii="GHEA Grapalat" w:hAnsi="GHEA Grapalat" w:cs="Sylfaen"/>
          <w:b/>
          <w:lang w:val="hy-AM"/>
        </w:rPr>
        <w:t xml:space="preserve"> 2018 ԹՎԱԿԱՆԻ ՀԱՄԱՐ</w:t>
      </w:r>
    </w:p>
    <w:p w:rsidR="008E57C7" w:rsidRPr="00EC7DF7" w:rsidRDefault="00EA1FA3" w:rsidP="00EA1FA3">
      <w:pPr>
        <w:ind w:left="284"/>
        <w:jc w:val="both"/>
        <w:rPr>
          <w:rFonts w:ascii="GHEA Grapalat" w:hAnsi="GHEA Grapalat" w:cs="Arial Armenian"/>
          <w:b/>
          <w:lang w:val="hy-AM"/>
        </w:rPr>
      </w:pPr>
      <w:r w:rsidRPr="00EA1FA3">
        <w:rPr>
          <w:rFonts w:ascii="GHEA Grapalat" w:hAnsi="GHEA Grapalat" w:cs="Arial Armenian"/>
          <w:b/>
          <w:lang w:val="hy-AM"/>
        </w:rPr>
        <w:t xml:space="preserve">    </w:t>
      </w:r>
      <w:r w:rsidR="00A864B9" w:rsidRPr="00A864B9">
        <w:rPr>
          <w:rFonts w:ascii="GHEA Grapalat" w:hAnsi="GHEA Grapalat" w:cs="Arial Armenian"/>
          <w:b/>
          <w:lang w:val="hy-AM"/>
        </w:rPr>
        <w:t xml:space="preserve"> </w:t>
      </w:r>
      <w:r>
        <w:rPr>
          <w:rFonts w:ascii="GHEA Grapalat" w:hAnsi="GHEA Grapalat" w:cs="Arial Armenian"/>
          <w:b/>
          <w:lang w:val="hy-AM"/>
        </w:rPr>
        <w:t xml:space="preserve"> Սահմանել </w:t>
      </w:r>
      <w:r w:rsidR="00C83E67" w:rsidRPr="00C83E67">
        <w:rPr>
          <w:rFonts w:ascii="GHEA Grapalat" w:hAnsi="GHEA Grapalat" w:cs="Arial Armenian"/>
          <w:b/>
          <w:lang w:val="hy-AM"/>
        </w:rPr>
        <w:t xml:space="preserve"> </w:t>
      </w:r>
      <w:r w:rsidR="00C83E67">
        <w:rPr>
          <w:rFonts w:ascii="GHEA Grapalat" w:hAnsi="GHEA Grapalat" w:cs="Arial Armenian"/>
          <w:b/>
          <w:lang w:val="hy-AM"/>
        </w:rPr>
        <w:t>2018 թվականի</w:t>
      </w:r>
      <w:r w:rsidR="00C83E67" w:rsidRPr="00C83E67">
        <w:rPr>
          <w:rFonts w:ascii="GHEA Grapalat" w:hAnsi="GHEA Grapalat" w:cs="Arial Armenian"/>
          <w:b/>
          <w:lang w:val="hy-AM"/>
        </w:rPr>
        <w:t xml:space="preserve">ն </w:t>
      </w:r>
      <w:r w:rsidR="00450326" w:rsidRPr="00EA1FA3">
        <w:rPr>
          <w:rFonts w:ascii="GHEA Grapalat" w:hAnsi="GHEA Grapalat" w:cs="Arial Armenian"/>
          <w:b/>
          <w:lang w:val="hy-AM"/>
        </w:rPr>
        <w:t xml:space="preserve"> </w:t>
      </w:r>
      <w:r w:rsidR="00C83E67">
        <w:rPr>
          <w:rFonts w:ascii="GHEA Grapalat" w:hAnsi="GHEA Grapalat" w:cs="Arial Armenian"/>
          <w:b/>
          <w:lang w:val="hy-AM"/>
        </w:rPr>
        <w:t xml:space="preserve">ՀՀ Սյունիքի մարզի Մեղրի   համայնքում </w:t>
      </w:r>
      <w:r>
        <w:rPr>
          <w:rFonts w:ascii="GHEA Grapalat" w:hAnsi="GHEA Grapalat" w:cs="Arial Armenian"/>
          <w:b/>
          <w:lang w:val="hy-AM"/>
        </w:rPr>
        <w:t xml:space="preserve"> տեղական </w:t>
      </w:r>
      <w:r w:rsidRPr="00EA1FA3">
        <w:rPr>
          <w:rFonts w:ascii="GHEA Grapalat" w:hAnsi="GHEA Grapalat" w:cs="Arial Armenian"/>
          <w:b/>
          <w:lang w:val="hy-AM"/>
        </w:rPr>
        <w:t xml:space="preserve"> տուրքերի  դ</w:t>
      </w:r>
      <w:r>
        <w:rPr>
          <w:rFonts w:ascii="GHEA Grapalat" w:hAnsi="GHEA Grapalat" w:cs="Arial Armenian"/>
          <w:b/>
          <w:lang w:val="hy-AM"/>
        </w:rPr>
        <w:t xml:space="preserve">րույքաչափերը </w:t>
      </w:r>
      <w:r w:rsidRPr="00EA1FA3">
        <w:rPr>
          <w:rFonts w:ascii="GHEA Grapalat" w:hAnsi="GHEA Grapalat" w:cs="Arial Armenian"/>
          <w:b/>
          <w:lang w:val="hy-AM"/>
        </w:rPr>
        <w:t>`</w:t>
      </w:r>
    </w:p>
    <w:p w:rsidR="008E57C7" w:rsidRPr="00F5297E" w:rsidRDefault="008E57C7" w:rsidP="008E57C7">
      <w:pPr>
        <w:ind w:left="708"/>
        <w:jc w:val="right"/>
        <w:rPr>
          <w:rFonts w:ascii="GHEA Grapalat" w:hAnsi="GHEA Grapalat"/>
          <w:sz w:val="20"/>
          <w:szCs w:val="20"/>
          <w:lang w:val="hy-AM"/>
        </w:rPr>
      </w:pPr>
      <w:r w:rsidRPr="00F5297E">
        <w:rPr>
          <w:rFonts w:ascii="GHEA Grapalat" w:hAnsi="GHEA Grapalat"/>
          <w:sz w:val="20"/>
          <w:szCs w:val="20"/>
          <w:lang w:val="hy-AM"/>
        </w:rPr>
        <w:t xml:space="preserve">         </w:t>
      </w:r>
    </w:p>
    <w:tbl>
      <w:tblPr>
        <w:tblW w:w="10438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799"/>
        <w:gridCol w:w="8363"/>
        <w:gridCol w:w="1276"/>
      </w:tblGrid>
      <w:tr w:rsidR="008E57C7" w:rsidRPr="00F5297E" w:rsidTr="00450326">
        <w:trPr>
          <w:trHeight w:val="447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7C7" w:rsidRPr="00F5297E" w:rsidRDefault="008E57C7" w:rsidP="00574044">
            <w:pPr>
              <w:jc w:val="center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  <w:r w:rsidRPr="00F5297E">
              <w:rPr>
                <w:rFonts w:ascii="GHEA Grapalat" w:hAnsi="GHEA Grapalat" w:cs="Sylfaen"/>
                <w:sz w:val="16"/>
                <w:szCs w:val="16"/>
                <w:lang w:val="en-US"/>
              </w:rPr>
              <w:t>Հ/Հ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7C7" w:rsidRPr="00F5297E" w:rsidRDefault="008E57C7" w:rsidP="0057404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5297E">
              <w:rPr>
                <w:rFonts w:ascii="GHEA Grapalat" w:hAnsi="GHEA Grapalat" w:cs="Sylfaen"/>
                <w:sz w:val="16"/>
                <w:szCs w:val="16"/>
                <w:lang w:val="en-US"/>
              </w:rPr>
              <w:t>Տեղական տուրքերի անվանումը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7C7" w:rsidRPr="00F5297E" w:rsidRDefault="008E57C7" w:rsidP="00574044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F5297E">
              <w:rPr>
                <w:rFonts w:ascii="GHEA Grapalat" w:hAnsi="GHEA Grapalat" w:cs="Sylfaen"/>
                <w:sz w:val="16"/>
                <w:szCs w:val="16"/>
                <w:lang w:val="en-US"/>
              </w:rPr>
              <w:t>Ավագանու</w:t>
            </w:r>
            <w:r w:rsidRPr="00F5297E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Pr="00F5297E">
              <w:rPr>
                <w:rFonts w:ascii="GHEA Grapalat" w:hAnsi="GHEA Grapalat" w:cs="Sylfaen"/>
                <w:sz w:val="16"/>
                <w:szCs w:val="16"/>
                <w:lang w:val="en-US"/>
              </w:rPr>
              <w:t>կողմից</w:t>
            </w:r>
            <w:r w:rsidRPr="00F5297E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Pr="00F5297E">
              <w:rPr>
                <w:rFonts w:ascii="GHEA Grapalat" w:hAnsi="GHEA Grapalat" w:cs="Sylfaen"/>
                <w:sz w:val="16"/>
                <w:szCs w:val="16"/>
                <w:lang w:val="en-US"/>
              </w:rPr>
              <w:t>սահմանված</w:t>
            </w:r>
            <w:r w:rsidRPr="00F5297E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Pr="00F5297E">
              <w:rPr>
                <w:rFonts w:ascii="GHEA Grapalat" w:hAnsi="GHEA Grapalat" w:cs="Sylfaen"/>
                <w:sz w:val="16"/>
                <w:szCs w:val="16"/>
                <w:lang w:val="en-US"/>
              </w:rPr>
              <w:t>դրույքաչափը</w:t>
            </w:r>
            <w:r w:rsidRPr="00F5297E">
              <w:rPr>
                <w:rFonts w:ascii="GHEA Grapalat" w:hAnsi="GHEA Grapalat" w:cs="Sylfaen"/>
                <w:sz w:val="16"/>
                <w:szCs w:val="16"/>
              </w:rPr>
              <w:br/>
            </w:r>
            <w:r w:rsidRPr="00F5297E">
              <w:rPr>
                <w:rFonts w:ascii="GHEA Grapalat" w:hAnsi="GHEA Grapalat"/>
                <w:sz w:val="16"/>
                <w:szCs w:val="16"/>
              </w:rPr>
              <w:t>/</w:t>
            </w:r>
            <w:r w:rsidR="003B4CF6">
              <w:rPr>
                <w:rFonts w:ascii="GHEA Grapalat" w:hAnsi="GHEA Grapalat" w:cs="Sylfaen"/>
                <w:sz w:val="16"/>
                <w:szCs w:val="16"/>
              </w:rPr>
              <w:t xml:space="preserve">ՀՀ </w:t>
            </w:r>
            <w:r w:rsidRPr="00F5297E">
              <w:rPr>
                <w:rFonts w:ascii="GHEA Grapalat" w:hAnsi="GHEA Grapalat" w:cs="Sylfaen"/>
                <w:sz w:val="16"/>
                <w:szCs w:val="16"/>
              </w:rPr>
              <w:t>դրամ</w:t>
            </w:r>
            <w:r w:rsidRPr="00F5297E">
              <w:rPr>
                <w:rFonts w:ascii="GHEA Grapalat" w:hAnsi="GHEA Grapalat" w:cs="Arial Armenian"/>
                <w:sz w:val="16"/>
                <w:szCs w:val="16"/>
              </w:rPr>
              <w:t>/</w:t>
            </w:r>
          </w:p>
        </w:tc>
      </w:tr>
      <w:tr w:rsidR="008E57C7" w:rsidRPr="00F5297E" w:rsidTr="00450326">
        <w:trPr>
          <w:trHeight w:val="509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  <w:r w:rsidRPr="00F5297E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D101A" w:rsidRDefault="00DB0D57" w:rsidP="00450326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 </w:t>
            </w:r>
            <w:r w:rsidRPr="00DB0D57">
              <w:rPr>
                <w:rFonts w:ascii="GHEA Grapalat" w:hAnsi="GHEA Grapalat" w:cs="Arial Armenian"/>
                <w:b/>
                <w:sz w:val="20"/>
                <w:szCs w:val="20"/>
              </w:rPr>
              <w:t>Հայաստանի հանրապետության օրենսդրությամբ սահմանված կարգով հաստատված ճարտարապետաշինարարական նախագծին համապատասխան՝ համայնքի վարչական տարածքում նոր շենքերի, շինությունների, ոչ հիմնական շինությունների շինարարության, (տեղադրման)  (բացառությամբ Հայաստանի Հանրապետության օրենսդրությամբ սահմանված` շինարարության թույլտվություն չպահանջ</w:t>
            </w:r>
            <w:r>
              <w:rPr>
                <w:rFonts w:ascii="GHEA Grapalat" w:hAnsi="GHEA Grapalat" w:cs="Arial Armenian"/>
                <w:b/>
                <w:sz w:val="20"/>
                <w:szCs w:val="20"/>
              </w:rPr>
              <w:t>ող դեպքերի) թույլտվության համար՝</w:t>
            </w:r>
            <w:r w:rsidR="008E57C7" w:rsidRPr="007D101A">
              <w:rPr>
                <w:rFonts w:ascii="GHEA Grapalat" w:hAnsi="GHEA Grapalat" w:cs="Arial Armenian"/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E57C7" w:rsidRPr="00DB0D57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367ED3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DB0D57" w:rsidRDefault="00DB0D57" w:rsidP="00DB0D57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523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  <w:r w:rsidRPr="005523CD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>)</w:t>
            </w:r>
            <w:r w:rsidR="008E57C7" w:rsidRPr="005523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Հիմնական</w:t>
            </w:r>
            <w:r w:rsidR="008E57C7" w:rsidRPr="005523CD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5523CD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</w:t>
            </w:r>
            <w:r w:rsidR="008E57C7" w:rsidRPr="005523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օբյեկտների</w:t>
            </w:r>
            <w:r w:rsidR="008E57C7" w:rsidRPr="005523CD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5523CD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 </w:t>
            </w:r>
            <w:r w:rsidR="008E57C7" w:rsidRPr="005523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համար</w:t>
            </w:r>
            <w:r w:rsidR="008E57C7" w:rsidRPr="005523CD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>`</w:t>
            </w:r>
            <w:r w:rsidR="008E57C7" w:rsidRPr="005523CD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br/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մինչև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300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քառակուսի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մետր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ընդհանուր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մակերես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ունեցող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անհատական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բնակելի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,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այդ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թվում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`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այգեգործական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(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ամառանոցային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) 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տների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,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ինչպես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նաև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մինչև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200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քառակուսի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մետր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ընդհանուր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մակերես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ունեցող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հասարակական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արտադրական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նշանակության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օբյեկտների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DB0D57">
              <w:rPr>
                <w:rFonts w:ascii="GHEA Grapalat" w:hAnsi="GHEA Grapalat" w:cs="Sylfaen"/>
                <w:sz w:val="20"/>
                <w:szCs w:val="20"/>
                <w:lang w:val="hy-AM"/>
              </w:rPr>
              <w:t>՝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3B4CF6" w:rsidRDefault="003B4CF6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</w:p>
        </w:tc>
      </w:tr>
      <w:tr w:rsidR="008E57C7" w:rsidRPr="00F5297E" w:rsidTr="00450326">
        <w:trPr>
          <w:trHeight w:val="82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DB0D57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5523CD" w:rsidRDefault="008E57C7" w:rsidP="00450326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523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2</w:t>
            </w:r>
            <w:r w:rsidRPr="005523CD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)  </w:t>
            </w:r>
            <w:r w:rsidRPr="005523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սույն</w:t>
            </w:r>
            <w:r w:rsidRPr="005523CD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5523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կետի</w:t>
            </w:r>
            <w:r w:rsidRPr="005523CD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1-ին  </w:t>
            </w:r>
            <w:r w:rsidRPr="005523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ենթակետով</w:t>
            </w:r>
            <w:r w:rsidRPr="005523C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Pr="005523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չնախատեսված</w:t>
            </w:r>
            <w:r w:rsidRPr="005523CD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 </w:t>
            </w:r>
            <w:r w:rsidRPr="005523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օբյեկտների</w:t>
            </w:r>
            <w:r w:rsidRPr="005523CD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5523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համար</w:t>
            </w:r>
            <w:r w:rsidRPr="005523CD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</w:t>
            </w:r>
          </w:p>
          <w:p w:rsidR="008E57C7" w:rsidRPr="00210F90" w:rsidRDefault="008E57C7" w:rsidP="00450326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B0D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ա. </w:t>
            </w:r>
            <w:r w:rsidRPr="00DB0D57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201-</w:t>
            </w:r>
            <w:r w:rsidRPr="00DB0D57">
              <w:rPr>
                <w:rFonts w:ascii="GHEA Grapalat" w:hAnsi="GHEA Grapalat" w:cs="Sylfaen"/>
                <w:sz w:val="20"/>
                <w:szCs w:val="20"/>
                <w:lang w:val="hy-AM"/>
              </w:rPr>
              <w:t>ից</w:t>
            </w:r>
            <w:r w:rsidRPr="00DB0D57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DB0D57">
              <w:rPr>
                <w:rFonts w:ascii="GHEA Grapalat" w:hAnsi="GHEA Grapalat" w:cs="Sylfaen"/>
                <w:sz w:val="20"/>
                <w:szCs w:val="20"/>
                <w:lang w:val="hy-AM"/>
              </w:rPr>
              <w:t>մինչև</w:t>
            </w:r>
            <w:r w:rsidRPr="00DB0D57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500 </w:t>
            </w:r>
            <w:r w:rsidRPr="00DB0D57">
              <w:rPr>
                <w:rFonts w:ascii="GHEA Grapalat" w:hAnsi="GHEA Grapalat" w:cs="Sylfaen"/>
                <w:sz w:val="20"/>
                <w:szCs w:val="20"/>
                <w:lang w:val="hy-AM"/>
              </w:rPr>
              <w:t>քառակուսի</w:t>
            </w:r>
            <w:r w:rsidRPr="00DB0D57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DB0D57">
              <w:rPr>
                <w:rFonts w:ascii="GHEA Grapalat" w:hAnsi="GHEA Grapalat" w:cs="Sylfaen"/>
                <w:sz w:val="20"/>
                <w:szCs w:val="20"/>
                <w:lang w:val="hy-AM"/>
              </w:rPr>
              <w:t>մետր</w:t>
            </w:r>
            <w:r w:rsidRPr="00DB0D57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Pr="00DB0D57">
              <w:rPr>
                <w:rFonts w:ascii="GHEA Grapalat" w:hAnsi="GHEA Grapalat" w:cs="Sylfaen"/>
                <w:sz w:val="20"/>
                <w:szCs w:val="20"/>
                <w:lang w:val="hy-AM"/>
              </w:rPr>
              <w:t>ընդհանուր</w:t>
            </w:r>
            <w:r w:rsidRPr="00DB0D57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DB0D57">
              <w:rPr>
                <w:rFonts w:ascii="GHEA Grapalat" w:hAnsi="GHEA Grapalat" w:cs="Sylfaen"/>
                <w:sz w:val="20"/>
                <w:szCs w:val="20"/>
                <w:lang w:val="hy-AM"/>
              </w:rPr>
              <w:t>մակերես</w:t>
            </w:r>
            <w:r w:rsidRPr="00DB0D57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Pr="00DB0D57"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նեցող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օբյեկտների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3B4CF6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30000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450326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>բ.  501 –ից մինչև 1000 քառակուսի  մետր ընդհանուր մակերես ունեցող օբյեկտների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3B4CF6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50000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450326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>գ.  1001-ից մինչև   3000  քառակուսի  մետր ընդհանուր մակերես ունեցող օբյեկտների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="003B4CF6">
              <w:rPr>
                <w:rFonts w:ascii="GHEA Grapalat" w:hAnsi="GHEA Grapalat"/>
                <w:sz w:val="20"/>
                <w:szCs w:val="20"/>
              </w:rPr>
              <w:t>0000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br/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դ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.  3001  և  ավելի  քառակուսի  մետր ընդհանուր մակերես ունեցող օբյեկտների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3B4CF6" w:rsidRDefault="003B4CF6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100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DB0D57" w:rsidP="00DB0D5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B0D57">
              <w:rPr>
                <w:rFonts w:ascii="GHEA Grapalat" w:hAnsi="GHEA Grapalat"/>
                <w:b/>
                <w:sz w:val="20"/>
                <w:szCs w:val="20"/>
              </w:rPr>
              <w:t>3)</w:t>
            </w:r>
            <w:r w:rsidR="008E57C7" w:rsidRPr="00DB0D57">
              <w:rPr>
                <w:rFonts w:ascii="GHEA Grapalat" w:hAnsi="GHEA Grapalat" w:cs="Sylfaen"/>
                <w:b/>
                <w:sz w:val="20"/>
                <w:szCs w:val="20"/>
              </w:rPr>
              <w:t>Ոչ  հիմնական շինությունների տեղադրման համար`</w:t>
            </w:r>
            <w:r w:rsidR="008E57C7" w:rsidRPr="00DB0D57">
              <w:rPr>
                <w:rFonts w:ascii="GHEA Grapalat" w:hAnsi="GHEA Grapalat" w:cs="Sylfaen"/>
                <w:b/>
                <w:sz w:val="20"/>
                <w:szCs w:val="20"/>
              </w:rPr>
              <w:br/>
            </w:r>
            <w:r w:rsidRPr="00DB0D57">
              <w:rPr>
                <w:rFonts w:ascii="GHEA Grapalat" w:hAnsi="GHEA Grapalat" w:cs="Sylfaen"/>
                <w:sz w:val="20"/>
                <w:szCs w:val="20"/>
              </w:rPr>
              <w:t>ա.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="008E57C7" w:rsidRPr="00F5297E">
              <w:rPr>
                <w:rFonts w:ascii="GHEA Grapalat" w:hAnsi="GHEA Grapalat" w:cs="Sylfaen"/>
                <w:sz w:val="20"/>
                <w:szCs w:val="20"/>
              </w:rPr>
              <w:t>մինչև</w:t>
            </w:r>
            <w:r w:rsidR="008E57C7" w:rsidRPr="00F5297E">
              <w:rPr>
                <w:rFonts w:ascii="GHEA Grapalat" w:hAnsi="GHEA Grapalat" w:cs="Arial Armenian"/>
                <w:sz w:val="20"/>
                <w:szCs w:val="20"/>
              </w:rPr>
              <w:t xml:space="preserve"> 20  </w:t>
            </w:r>
            <w:r w:rsidR="008E57C7" w:rsidRPr="00F5297E">
              <w:rPr>
                <w:rFonts w:ascii="GHEA Grapalat" w:hAnsi="GHEA Grapalat" w:cs="Sylfaen"/>
                <w:sz w:val="20"/>
                <w:szCs w:val="20"/>
              </w:rPr>
              <w:t>քառակուսի</w:t>
            </w:r>
            <w:r w:rsidR="008E57C7"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="008E57C7" w:rsidRPr="00F5297E">
              <w:rPr>
                <w:rFonts w:ascii="GHEA Grapalat" w:hAnsi="GHEA Grapalat" w:cs="Sylfaen"/>
                <w:sz w:val="20"/>
                <w:szCs w:val="20"/>
              </w:rPr>
              <w:t>մետր</w:t>
            </w:r>
            <w:r w:rsidR="008E57C7"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="008E57C7" w:rsidRPr="00F5297E">
              <w:rPr>
                <w:rFonts w:ascii="GHEA Grapalat" w:hAnsi="GHEA Grapalat" w:cs="Sylfaen"/>
                <w:sz w:val="20"/>
                <w:szCs w:val="20"/>
              </w:rPr>
              <w:t>ընդհանուր</w:t>
            </w:r>
            <w:r w:rsidR="008E57C7"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="008E57C7" w:rsidRPr="00F5297E">
              <w:rPr>
                <w:rFonts w:ascii="GHEA Grapalat" w:hAnsi="GHEA Grapalat" w:cs="Sylfaen"/>
                <w:sz w:val="20"/>
                <w:szCs w:val="20"/>
              </w:rPr>
              <w:t>մակերես</w:t>
            </w:r>
            <w:r w:rsidR="008E57C7"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="008E57C7" w:rsidRPr="00F5297E">
              <w:rPr>
                <w:rFonts w:ascii="GHEA Grapalat" w:hAnsi="GHEA Grapalat" w:cs="Sylfaen"/>
                <w:sz w:val="20"/>
                <w:szCs w:val="20"/>
              </w:rPr>
              <w:t>ունեցող</w:t>
            </w:r>
            <w:r w:rsidR="008E57C7"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="008E57C7" w:rsidRPr="00F5297E">
              <w:rPr>
                <w:rFonts w:ascii="GHEA Grapalat" w:hAnsi="GHEA Grapalat" w:cs="Sylfaen"/>
                <w:sz w:val="20"/>
                <w:szCs w:val="20"/>
              </w:rPr>
              <w:t>օբյեկտների</w:t>
            </w:r>
            <w:r w:rsidR="008E57C7"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="008E57C7"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3B4CF6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3000</w:t>
            </w:r>
          </w:p>
        </w:tc>
      </w:tr>
      <w:tr w:rsidR="00DB0D5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57" w:rsidRPr="00F5297E" w:rsidRDefault="00DB0D5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57" w:rsidRPr="005523CD" w:rsidRDefault="005523CD" w:rsidP="00DB0D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բ.</w:t>
            </w:r>
            <w:r w:rsidR="006317F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</w:t>
            </w:r>
            <w:r>
              <w:rPr>
                <w:rFonts w:ascii="GHEA Grapalat" w:hAnsi="GHEA Grapalat"/>
                <w:sz w:val="20"/>
                <w:szCs w:val="20"/>
              </w:rPr>
              <w:t>20 և ավելի քառակուսի մ</w:t>
            </w:r>
            <w:r w:rsidR="00EC7363">
              <w:rPr>
                <w:rFonts w:ascii="GHEA Grapalat" w:hAnsi="GHEA Grapalat"/>
                <w:sz w:val="20"/>
                <w:szCs w:val="20"/>
              </w:rPr>
              <w:t>ետր ընդհանուր մակերես ունեցող օ</w:t>
            </w:r>
            <w:r w:rsidR="00EC7363"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>
              <w:rPr>
                <w:rFonts w:ascii="GHEA Grapalat" w:hAnsi="GHEA Grapalat"/>
                <w:sz w:val="20"/>
                <w:szCs w:val="20"/>
              </w:rPr>
              <w:t>յեկտների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57" w:rsidRPr="00F5297E" w:rsidRDefault="003B4CF6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5000</w:t>
            </w:r>
          </w:p>
        </w:tc>
      </w:tr>
      <w:tr w:rsidR="008C7E16" w:rsidRPr="008C7E16" w:rsidTr="006340AE">
        <w:trPr>
          <w:trHeight w:val="1804"/>
        </w:trPr>
        <w:tc>
          <w:tcPr>
            <w:tcW w:w="10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16" w:rsidRPr="008C7E16" w:rsidRDefault="008C7E16" w:rsidP="008C7E16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C7E16">
              <w:rPr>
                <w:rFonts w:ascii="GHEA Grapalat" w:hAnsi="GHEA Grapalat"/>
                <w:b/>
                <w:sz w:val="20"/>
                <w:szCs w:val="20"/>
              </w:rPr>
              <w:lastRenderedPageBreak/>
              <w:t>1-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ին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424038">
              <w:rPr>
                <w:rFonts w:ascii="GHEA Grapalat" w:hAnsi="GHEA Grapalat" w:cs="Sylfaen"/>
                <w:b/>
                <w:sz w:val="20"/>
                <w:szCs w:val="20"/>
              </w:rPr>
              <w:t>գո</w:t>
            </w:r>
            <w:r w:rsidR="00424038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տու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համար</w:t>
            </w:r>
            <w:r w:rsidR="008B3229">
              <w:rPr>
                <w:rFonts w:ascii="GHEA Grapalat" w:hAnsi="GHEA Grapalat"/>
                <w:b/>
                <w:sz w:val="20"/>
                <w:szCs w:val="20"/>
              </w:rPr>
              <w:t xml:space="preserve"> (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Մեղրի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Ագարակ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քաղաքներ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Մ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-2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միջպետական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ավտոմոբիլային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ճանապարհի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հարակից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տարածք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)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կիրառել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F3255F">
              <w:rPr>
                <w:rFonts w:ascii="GHEA Grapalat" w:hAnsi="GHEA Grapalat"/>
                <w:b/>
                <w:sz w:val="20"/>
                <w:szCs w:val="20"/>
                <w:lang w:val="en-US"/>
              </w:rPr>
              <w:t>դրույքաչափի</w:t>
            </w:r>
            <w:r w:rsidR="00F3255F" w:rsidRPr="00F3255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0B3A00">
              <w:rPr>
                <w:rFonts w:ascii="GHEA Grapalat" w:hAnsi="GHEA Grapalat"/>
                <w:b/>
                <w:sz w:val="20"/>
                <w:szCs w:val="20"/>
                <w:lang w:val="en-US"/>
              </w:rPr>
              <w:t>նկատմամբ</w:t>
            </w:r>
            <w:r w:rsidR="000B3A00" w:rsidRPr="000B3A0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1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գործակից</w:t>
            </w:r>
          </w:p>
          <w:p w:rsidR="008C7E16" w:rsidRPr="006340AE" w:rsidRDefault="008C7E16" w:rsidP="008B3229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C7E16">
              <w:rPr>
                <w:rFonts w:ascii="GHEA Grapalat" w:hAnsi="GHEA Grapalat"/>
                <w:b/>
                <w:sz w:val="20"/>
                <w:szCs w:val="20"/>
              </w:rPr>
              <w:t>2-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րդ</w:t>
            </w:r>
            <w:r w:rsidR="008B3229"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r w:rsidR="008B3229" w:rsidRPr="008C7E16">
              <w:rPr>
                <w:rFonts w:ascii="GHEA Grapalat" w:hAnsi="GHEA Grapalat"/>
                <w:b/>
                <w:sz w:val="20"/>
                <w:szCs w:val="20"/>
              </w:rPr>
              <w:t>3-</w:t>
            </w:r>
            <w:r w:rsidR="008B3229">
              <w:rPr>
                <w:rFonts w:ascii="GHEA Grapalat" w:hAnsi="GHEA Grapalat" w:cs="Sylfaen"/>
                <w:b/>
                <w:sz w:val="20"/>
                <w:szCs w:val="20"/>
              </w:rPr>
              <w:t>րդ,</w:t>
            </w:r>
            <w:r w:rsidR="008B3229"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4-</w:t>
            </w:r>
            <w:r w:rsidR="008B3229">
              <w:rPr>
                <w:rFonts w:ascii="GHEA Grapalat" w:hAnsi="GHEA Grapalat" w:cs="Sylfaen"/>
                <w:b/>
                <w:sz w:val="20"/>
                <w:szCs w:val="20"/>
              </w:rPr>
              <w:t>րդ</w:t>
            </w:r>
            <w:r w:rsidR="008B3229"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գոտ</w:t>
            </w:r>
            <w:r w:rsidR="008B3229">
              <w:rPr>
                <w:rFonts w:ascii="GHEA Grapalat" w:hAnsi="GHEA Grapalat" w:cs="Sylfaen"/>
                <w:b/>
                <w:sz w:val="20"/>
                <w:szCs w:val="20"/>
              </w:rPr>
              <w:t>իներ</w:t>
            </w:r>
            <w:r w:rsidR="00424038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ի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համար</w:t>
            </w:r>
            <w:r w:rsidR="008B3229">
              <w:rPr>
                <w:rFonts w:ascii="GHEA Grapalat" w:hAnsi="GHEA Grapalat"/>
                <w:b/>
                <w:sz w:val="20"/>
                <w:szCs w:val="20"/>
              </w:rPr>
              <w:t xml:space="preserve"> (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Կարճևան</w:t>
            </w:r>
            <w:r w:rsidR="008B3229">
              <w:rPr>
                <w:rFonts w:ascii="GHEA Grapalat" w:hAnsi="GHEA Grapalat"/>
                <w:b/>
                <w:sz w:val="20"/>
                <w:szCs w:val="20"/>
              </w:rPr>
              <w:t>,</w:t>
            </w:r>
            <w:r w:rsidR="0097776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Լեհվազ</w:t>
            </w:r>
            <w:r w:rsidR="008B3229">
              <w:rPr>
                <w:rFonts w:ascii="GHEA Grapalat" w:hAnsi="GHEA Grapalat"/>
                <w:b/>
                <w:sz w:val="20"/>
                <w:szCs w:val="20"/>
              </w:rPr>
              <w:t>,</w:t>
            </w:r>
            <w:r w:rsidR="008B3229" w:rsidRPr="008C7E16">
              <w:rPr>
                <w:rFonts w:ascii="GHEA Grapalat" w:hAnsi="GHEA Grapalat" w:cs="Sylfaen"/>
                <w:b/>
                <w:sz w:val="20"/>
                <w:szCs w:val="20"/>
              </w:rPr>
              <w:t xml:space="preserve"> Շվանիձոր</w:t>
            </w:r>
            <w:r w:rsidR="008B3229" w:rsidRPr="008C7E16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="008B3229" w:rsidRPr="008C7E16">
              <w:rPr>
                <w:rFonts w:ascii="GHEA Grapalat" w:hAnsi="GHEA Grapalat" w:cs="Sylfaen"/>
                <w:b/>
                <w:sz w:val="20"/>
                <w:szCs w:val="20"/>
              </w:rPr>
              <w:t>Ալվանք</w:t>
            </w:r>
            <w:r w:rsidR="008B3229" w:rsidRPr="008C7E16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="008B3229" w:rsidRPr="008C7E16">
              <w:rPr>
                <w:rFonts w:ascii="GHEA Grapalat" w:hAnsi="GHEA Grapalat" w:cs="Sylfaen"/>
                <w:b/>
                <w:sz w:val="20"/>
                <w:szCs w:val="20"/>
              </w:rPr>
              <w:t>Վարդանիձոր</w:t>
            </w:r>
            <w:r w:rsidR="008B3229" w:rsidRPr="008C7E16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="008B3229" w:rsidRPr="008C7E16">
              <w:rPr>
                <w:rFonts w:ascii="GHEA Grapalat" w:hAnsi="GHEA Grapalat" w:cs="Sylfaen"/>
                <w:b/>
                <w:sz w:val="20"/>
                <w:szCs w:val="20"/>
              </w:rPr>
              <w:t>Թխկուտ</w:t>
            </w:r>
            <w:r w:rsidR="008B3229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="008B3229" w:rsidRPr="008C7E16">
              <w:rPr>
                <w:rFonts w:ascii="GHEA Grapalat" w:hAnsi="GHEA Grapalat" w:cs="Sylfaen"/>
                <w:b/>
                <w:sz w:val="20"/>
                <w:szCs w:val="20"/>
              </w:rPr>
              <w:t>Այգեձոր</w:t>
            </w:r>
            <w:r w:rsidR="008B3229"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  <w:r w:rsidR="008B3229" w:rsidRPr="008C7E16">
              <w:rPr>
                <w:rFonts w:ascii="GHEA Grapalat" w:hAnsi="GHEA Grapalat" w:cs="Sylfaen"/>
                <w:b/>
                <w:sz w:val="20"/>
                <w:szCs w:val="20"/>
              </w:rPr>
              <w:t xml:space="preserve"> Լիճք</w:t>
            </w:r>
            <w:r w:rsidR="008B3229" w:rsidRPr="008C7E16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="008B3229" w:rsidRPr="008C7E16">
              <w:rPr>
                <w:rFonts w:ascii="GHEA Grapalat" w:hAnsi="GHEA Grapalat" w:cs="Sylfaen"/>
                <w:b/>
                <w:sz w:val="20"/>
                <w:szCs w:val="20"/>
              </w:rPr>
              <w:t>Տաշտուն</w:t>
            </w:r>
            <w:r w:rsidR="008B3229" w:rsidRPr="008C7E16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="008B3229" w:rsidRPr="008C7E16">
              <w:rPr>
                <w:rFonts w:ascii="GHEA Grapalat" w:hAnsi="GHEA Grapalat" w:cs="Sylfaen"/>
                <w:b/>
                <w:sz w:val="20"/>
                <w:szCs w:val="20"/>
              </w:rPr>
              <w:t>Նռնաձոր</w:t>
            </w:r>
            <w:r w:rsidR="008B3229" w:rsidRPr="008C7E16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="008B3229" w:rsidRPr="008C7E16">
              <w:rPr>
                <w:rFonts w:ascii="GHEA Grapalat" w:hAnsi="GHEA Grapalat" w:cs="Sylfaen"/>
                <w:b/>
                <w:sz w:val="20"/>
                <w:szCs w:val="20"/>
              </w:rPr>
              <w:t>Կուրիս</w:t>
            </w:r>
            <w:r w:rsidR="008B3229" w:rsidRPr="008C7E16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="008B3229" w:rsidRPr="008C7E16">
              <w:rPr>
                <w:rFonts w:ascii="GHEA Grapalat" w:hAnsi="GHEA Grapalat" w:cs="Sylfaen"/>
                <w:b/>
                <w:sz w:val="20"/>
                <w:szCs w:val="20"/>
              </w:rPr>
              <w:t>Գուդեմնիս</w:t>
            </w:r>
            <w:r w:rsidR="008B3229" w:rsidRPr="008C7E16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="008B3229" w:rsidRPr="008C7E16">
              <w:rPr>
                <w:rFonts w:ascii="GHEA Grapalat" w:hAnsi="GHEA Grapalat" w:cs="Sylfaen"/>
                <w:b/>
                <w:sz w:val="20"/>
                <w:szCs w:val="20"/>
              </w:rPr>
              <w:t>Վահրավար</w:t>
            </w:r>
            <w:r w:rsidR="008B3229"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8B3229" w:rsidRPr="008C7E16">
              <w:rPr>
                <w:rFonts w:ascii="GHEA Grapalat" w:hAnsi="GHEA Grapalat" w:cs="Sylfaen"/>
                <w:b/>
                <w:sz w:val="20"/>
                <w:szCs w:val="20"/>
              </w:rPr>
              <w:t>գյուղեր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)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կիրառել</w:t>
            </w:r>
            <w:r w:rsidR="008B3229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F3255F" w:rsidRPr="00F3255F">
              <w:rPr>
                <w:rFonts w:ascii="GHEA Grapalat" w:hAnsi="GHEA Grapalat"/>
                <w:b/>
                <w:sz w:val="20"/>
                <w:szCs w:val="20"/>
              </w:rPr>
              <w:t xml:space="preserve">դրույքաչափի </w:t>
            </w:r>
            <w:r w:rsidR="000B3A00" w:rsidRPr="000B3A00">
              <w:rPr>
                <w:rFonts w:ascii="GHEA Grapalat" w:hAnsi="GHEA Grapalat"/>
                <w:b/>
                <w:sz w:val="20"/>
                <w:szCs w:val="20"/>
              </w:rPr>
              <w:t xml:space="preserve">նկատմամբ </w:t>
            </w:r>
            <w:r w:rsidR="008B3229">
              <w:rPr>
                <w:rFonts w:ascii="GHEA Grapalat" w:hAnsi="GHEA Grapalat"/>
                <w:b/>
                <w:sz w:val="20"/>
                <w:szCs w:val="20"/>
              </w:rPr>
              <w:t xml:space="preserve">0,3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գործակից</w:t>
            </w:r>
          </w:p>
        </w:tc>
      </w:tr>
      <w:tr w:rsidR="008E57C7" w:rsidRPr="00E5512C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8C7E16" w:rsidRDefault="008E57C7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C7E1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210F90" w:rsidRDefault="008E57C7" w:rsidP="00450326">
            <w:pPr>
              <w:jc w:val="both"/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</w:pPr>
            <w:r w:rsidRPr="005523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Համայնքի</w:t>
            </w:r>
            <w:r w:rsidRPr="005523CD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 </w:t>
            </w:r>
            <w:r w:rsidRPr="005523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վարչական</w:t>
            </w:r>
            <w:r w:rsidRPr="005523CD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 </w:t>
            </w:r>
            <w:r w:rsidRPr="005523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տարածքում</w:t>
            </w:r>
            <w:r w:rsidRPr="005523CD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գոյություն ունեցող </w:t>
            </w:r>
            <w:r w:rsidRPr="005523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շենքերի</w:t>
            </w:r>
            <w:r w:rsidRPr="005523CD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և </w:t>
            </w:r>
            <w:r w:rsidRPr="005523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շինությունների</w:t>
            </w:r>
            <w:r w:rsidRPr="005523CD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5523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վերակառուցման</w:t>
            </w:r>
            <w:r w:rsidRPr="005523CD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, </w:t>
            </w:r>
            <w:r w:rsidRPr="005523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վերականգնման</w:t>
            </w:r>
            <w:r w:rsidRPr="005523CD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,  </w:t>
            </w:r>
            <w:r w:rsidRPr="005523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ուժեղացման</w:t>
            </w:r>
            <w:r w:rsidRPr="005523CD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, </w:t>
            </w:r>
            <w:r w:rsidRPr="005523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արդի</w:t>
            </w:r>
            <w:r w:rsidRPr="00210F9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ականացման և բարեկարգման</w:t>
            </w:r>
            <w:r w:rsidRPr="00210F90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210F9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աշխատանքների</w:t>
            </w:r>
            <w:r w:rsidRPr="00210F90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(</w:t>
            </w:r>
            <w:r w:rsidRPr="00210F9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բացառությամբ</w:t>
            </w:r>
            <w:r w:rsidRPr="00210F90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210F9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Հայաստանի</w:t>
            </w:r>
            <w:r w:rsidRPr="00210F90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210F9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Հանրապետության</w:t>
            </w:r>
            <w:r w:rsidRPr="00210F90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210F9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օրենսդրությամբ</w:t>
            </w:r>
            <w:r w:rsidRPr="00210F90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 </w:t>
            </w:r>
            <w:r w:rsidRPr="00210F9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սահմանված</w:t>
            </w:r>
            <w:r w:rsidRPr="00210F90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` </w:t>
            </w:r>
            <w:r w:rsidRPr="00210F9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շինարարության</w:t>
            </w:r>
            <w:r w:rsidRPr="00210F90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210F9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թույլտվություն</w:t>
            </w:r>
            <w:r w:rsidRPr="00210F90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210F9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չպահանջող</w:t>
            </w:r>
            <w:r w:rsidRPr="00210F90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210F9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դեպքերի</w:t>
            </w:r>
            <w:r w:rsidRPr="00210F90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) թույլտվության </w:t>
            </w:r>
            <w:r w:rsidRPr="00210F9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համար</w:t>
            </w:r>
            <w:r w:rsidRPr="00210F90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, </w:t>
            </w:r>
            <w:r w:rsidRPr="00210F9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եթե</w:t>
            </w:r>
            <w:r w:rsidRPr="00210F90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210F9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սահմանված</w:t>
            </w:r>
            <w:r w:rsidRPr="00210F90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210F9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կարգով</w:t>
            </w:r>
            <w:r w:rsidRPr="00210F90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210F9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հաստատված</w:t>
            </w:r>
            <w:r w:rsidRPr="00210F90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 </w:t>
            </w:r>
            <w:r w:rsidRPr="00210F9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ճարտարապետաշինարարական</w:t>
            </w:r>
            <w:r w:rsidRPr="00210F90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210F9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նախագծով</w:t>
            </w:r>
            <w:r w:rsidRPr="00210F90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>`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210F90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210F90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210F90" w:rsidRDefault="008E57C7" w:rsidP="00450326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) 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չի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նախատեսվում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կցակառույցների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, 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վերնակառույցների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, 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շենքի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գաբարիտային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չափերն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ընդլայնող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այլ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կառույցների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(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այդ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թվում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` 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ստորգետնյա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)  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հետևանքով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օբյեկտների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ընդհանուր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մակերեսի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ավելացում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="00977764" w:rsidRPr="00977764">
              <w:rPr>
                <w:rFonts w:ascii="GHEA Grapalat" w:hAnsi="GHEA Grapalat" w:cs="Sylfaen"/>
                <w:sz w:val="20"/>
                <w:szCs w:val="20"/>
                <w:lang w:val="hy-AM"/>
              </w:rPr>
              <w:t>շ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ենքերի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գործառական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նշանակության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փոփոխություն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CF5943" w:rsidRDefault="00CF5943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450326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>2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բացի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օբյեկտի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վերակառուցման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ուժեղացման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վերականգնման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կամ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արդիականացման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աշխատանքներից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նախատեսվում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նաև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կցակառույցների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վերնակառույցների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շենքի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գաբարիտային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չափերն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ընդլայնող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այլ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կառույցների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(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այդ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թվում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`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ստորգետնյա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հետևանքով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օբյեկտների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ընդհանուր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մակերեսի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ավելացում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կամ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 w:cs="Sylfaen"/>
                <w:sz w:val="20"/>
                <w:szCs w:val="20"/>
              </w:rPr>
              <w:t>շ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ենքերի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գործառական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նշանակության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փոփոխություն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ապա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բացի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սույն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կետի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  1-ին 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ենթակետով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սահմանված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դրույքաչափի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կիրառվում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են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նաև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նոր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շինարարության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սույն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հավելվածի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1-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կետով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սահմանված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նորմերը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`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օբյեկտի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ընդհանուր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մակերեսի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ավելացման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կամ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շ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ենքերի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գործառական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նշանակության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փոփոխության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մասով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450326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>3</w:t>
            </w:r>
            <w:r w:rsidRPr="00F5297E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նախատեսվում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միայն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կցակառույցների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վերնակառույցների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շենքի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գաբարիտային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չափերն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ընդլայնող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այլ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կառույցների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(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այդ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թվում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`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ստորգետնյա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շինարարություն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կամ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="00977764">
              <w:rPr>
                <w:rFonts w:ascii="GHEA Grapalat" w:hAnsi="GHEA Grapalat" w:cs="Sylfaen"/>
                <w:sz w:val="20"/>
                <w:szCs w:val="20"/>
              </w:rPr>
              <w:t>շ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ենքի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գործառական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նշանակության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փոփոխություն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ապա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այն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համարվում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նոր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շինարարություն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>,</w:t>
            </w:r>
            <w:r w:rsidR="00977764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որի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նկատմամբ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կիրառվում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են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նոր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շինարարության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սույն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հավելվածի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1-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կետով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սահմանված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նորմերը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C71107" w:rsidRDefault="008E57C7" w:rsidP="0057404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71107">
              <w:rPr>
                <w:rFonts w:ascii="GHEA Grapalat" w:hAnsi="GHEA Grapalat"/>
                <w:b/>
                <w:sz w:val="20"/>
                <w:szCs w:val="20"/>
              </w:rPr>
              <w:t>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9B5E0F" w:rsidRDefault="008E57C7" w:rsidP="00574044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B5E0F">
              <w:rPr>
                <w:rFonts w:ascii="GHEA Grapalat" w:hAnsi="GHEA Grapalat" w:cs="Sylfaen"/>
                <w:b/>
                <w:sz w:val="20"/>
                <w:szCs w:val="20"/>
              </w:rPr>
              <w:t>Համայնքի վարչական տարածքում շենքերի, շինությունների, քաղաքաշինական այլ օբյեկտների քանդման թույլտվությ</w:t>
            </w:r>
            <w:r w:rsidRPr="009B5E0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</w:t>
            </w:r>
            <w:r w:rsidRPr="009B5E0F">
              <w:rPr>
                <w:rFonts w:ascii="GHEA Grapalat" w:hAnsi="GHEA Grapalat" w:cs="Sylfaen"/>
                <w:b/>
                <w:sz w:val="20"/>
                <w:szCs w:val="20"/>
              </w:rPr>
              <w:t>ն համար</w:t>
            </w:r>
            <w:r w:rsidR="00450326">
              <w:rPr>
                <w:rFonts w:ascii="GHEA Grapalat" w:hAnsi="GHEA Grapalat" w:cs="Sylfaen"/>
                <w:b/>
                <w:sz w:val="20"/>
                <w:szCs w:val="20"/>
              </w:rPr>
              <w:t>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CF5943" w:rsidRDefault="00CF5943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</w:p>
        </w:tc>
      </w:tr>
      <w:tr w:rsidR="00B761E4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P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Pr="000B3A00" w:rsidRDefault="00B761E4" w:rsidP="00574044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A62F5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վարչական տարածքում</w:t>
            </w:r>
            <w:r w:rsidRPr="0022459A">
              <w:rPr>
                <w:rFonts w:ascii="GHEA Grapalat" w:hAnsi="GHEA Grapalat"/>
                <w:lang w:val="hy-AM"/>
              </w:rPr>
              <w:t xml:space="preserve"> </w:t>
            </w:r>
            <w:r w:rsidRPr="000B3A0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</w:t>
            </w:r>
            <w:r w:rsidRPr="000B3A0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եղուկ վառելիքի, սեղմված բնական կամ հեղուկացված նավթային գազերի մանրածախ առևտրի կետերում հեղուկ վառելիքի և (կամ) սեղմված բնական կամ հեղուկացված նավթային գազերի և տեխնիկական հեղուկների վաճառքի թույլտվության համար՝  օրացուցային տարվա համար՝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Pr="00B761E4" w:rsidRDefault="00B761E4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200000</w:t>
            </w:r>
          </w:p>
        </w:tc>
      </w:tr>
      <w:tr w:rsidR="00B761E4" w:rsidRPr="00B761E4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P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62F5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Համայնքի վարչական տարածքում գտնվող </w:t>
            </w:r>
            <w:r w:rsidRPr="00A62F50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խանութներում, կրպակներում, հեղուկ վառելիքի, սեղմված բնական կամ հեղուկացված նավթային գազերի մանրածախ առևտրի կետերում, կամ ավտոմեքենաների տեխնիկական սպասարկման և նորոգման ծառայության օբյեկտներում տեխնիկական հեղուկների վաճառքի թույլտվության համար</w:t>
            </w:r>
            <w:r w:rsidRPr="00B761E4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՝</w:t>
            </w:r>
            <w:r w:rsidRPr="00A62F50">
              <w:rPr>
                <w:rStyle w:val="apple-converted-space"/>
                <w:rFonts w:ascii="Courier New" w:hAnsi="Courier New" w:cs="Courier New"/>
                <w:b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օրացուցային  տարվա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Default="00B761E4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60000</w:t>
            </w:r>
          </w:p>
        </w:tc>
      </w:tr>
      <w:tr w:rsidR="00B761E4" w:rsidRPr="00B761E4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P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Համայնքի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վարչական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տարածքում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թանկարժեք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մետաղներից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պատրաստված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իրերի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մանրածախ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առուվաճառքի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թույլտվության համար՝</w:t>
            </w:r>
            <w:r w:rsidRPr="0038022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օրացուցային տարվա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lastRenderedPageBreak/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Default="00B761E4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50000</w:t>
            </w:r>
          </w:p>
        </w:tc>
      </w:tr>
      <w:tr w:rsidR="008E57C7" w:rsidRPr="00F5297E" w:rsidTr="00450326">
        <w:trPr>
          <w:trHeight w:val="111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8C7E16" w:rsidRDefault="00B761E4" w:rsidP="00574044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lastRenderedPageBreak/>
              <w:t>7</w:t>
            </w:r>
            <w:r w:rsidR="008E57C7" w:rsidRPr="008C7E16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8C7E16" w:rsidRDefault="003A2C63" w:rsidP="00450326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</w:t>
            </w:r>
            <w:r w:rsidRPr="003A2C63"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  <w:r w:rsidR="008E57C7" w:rsidRPr="008C7E16">
              <w:rPr>
                <w:rFonts w:ascii="GHEA Grapalat" w:hAnsi="GHEA Grapalat" w:cs="Sylfaen"/>
                <w:b/>
                <w:sz w:val="20"/>
                <w:szCs w:val="20"/>
              </w:rPr>
              <w:t>Համայնքի</w:t>
            </w:r>
            <w:r w:rsidR="008E57C7" w:rsidRPr="008C7E16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</w:t>
            </w:r>
            <w:r w:rsidR="005523CD" w:rsidRPr="008C7E16">
              <w:rPr>
                <w:rFonts w:ascii="GHEA Grapalat" w:hAnsi="GHEA Grapalat" w:cs="Arial Armenian"/>
                <w:b/>
                <w:sz w:val="20"/>
                <w:szCs w:val="20"/>
              </w:rPr>
              <w:t>վարչական</w:t>
            </w:r>
            <w:r w:rsidR="008E57C7" w:rsidRPr="008C7E16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</w:t>
            </w:r>
            <w:r w:rsidR="008E57C7" w:rsidRPr="008C7E16">
              <w:rPr>
                <w:rFonts w:ascii="GHEA Grapalat" w:hAnsi="GHEA Grapalat" w:cs="Sylfaen"/>
                <w:b/>
                <w:sz w:val="20"/>
                <w:szCs w:val="20"/>
              </w:rPr>
              <w:t>տարածքում ոգելից</w:t>
            </w:r>
            <w:r w:rsidR="008E57C7" w:rsidRPr="008C7E16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</w:t>
            </w:r>
            <w:r w:rsidR="008E57C7" w:rsidRPr="008C7E16">
              <w:rPr>
                <w:rFonts w:ascii="GHEA Grapalat" w:hAnsi="GHEA Grapalat" w:cs="Arial Armenian"/>
                <w:b/>
                <w:sz w:val="20"/>
                <w:szCs w:val="20"/>
                <w:lang w:val="en-US"/>
              </w:rPr>
              <w:t>և</w:t>
            </w:r>
            <w:r w:rsidR="008E57C7" w:rsidRPr="008C7E16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</w:t>
            </w:r>
            <w:r w:rsidR="008E57C7" w:rsidRPr="008C7E16">
              <w:rPr>
                <w:rFonts w:ascii="GHEA Grapalat" w:hAnsi="GHEA Grapalat" w:cs="Arial Armenian"/>
                <w:b/>
                <w:sz w:val="20"/>
                <w:szCs w:val="20"/>
                <w:lang w:val="en-US"/>
              </w:rPr>
              <w:t>ալկոհոլային</w:t>
            </w:r>
            <w:r w:rsidR="008E57C7" w:rsidRPr="008C7E16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</w:t>
            </w:r>
            <w:r w:rsidR="008E57C7" w:rsidRPr="008C7E16">
              <w:rPr>
                <w:rFonts w:ascii="GHEA Grapalat" w:hAnsi="GHEA Grapalat" w:cs="Sylfaen"/>
                <w:b/>
                <w:sz w:val="20"/>
                <w:szCs w:val="20"/>
              </w:rPr>
              <w:t>խմիչքի</w:t>
            </w:r>
            <w:r w:rsidR="008E57C7" w:rsidRPr="008C7E16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 </w:t>
            </w:r>
            <w:r w:rsidR="008E57C7" w:rsidRPr="008C7E16">
              <w:rPr>
                <w:rFonts w:ascii="GHEA Grapalat" w:hAnsi="GHEA Grapalat" w:cs="Sylfaen"/>
                <w:b/>
                <w:sz w:val="20"/>
                <w:szCs w:val="20"/>
              </w:rPr>
              <w:t>վաճառքի</w:t>
            </w:r>
            <w:r w:rsidR="008E57C7" w:rsidRPr="008C7E16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 </w:t>
            </w:r>
            <w:r w:rsidR="008E57C7" w:rsidRPr="008C7E16">
              <w:rPr>
                <w:rFonts w:ascii="GHEA Grapalat" w:hAnsi="GHEA Grapalat" w:cs="Sylfaen"/>
                <w:b/>
                <w:sz w:val="20"/>
                <w:szCs w:val="20"/>
              </w:rPr>
              <w:t>թույլտվությ</w:t>
            </w:r>
            <w:r w:rsidR="00CF5943" w:rsidRPr="008C7E16">
              <w:rPr>
                <w:rFonts w:ascii="GHEA Grapalat" w:hAnsi="GHEA Grapalat" w:cs="Sylfaen"/>
                <w:b/>
                <w:sz w:val="20"/>
                <w:szCs w:val="20"/>
              </w:rPr>
              <w:t>ան համար</w:t>
            </w:r>
            <w:r w:rsidR="008E57C7" w:rsidRPr="008C7E16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`  </w:t>
            </w:r>
            <w:r w:rsidR="008E57C7" w:rsidRPr="008C7E16">
              <w:rPr>
                <w:rFonts w:ascii="GHEA Grapalat" w:hAnsi="GHEA Grapalat" w:cs="Sylfaen"/>
                <w:b/>
                <w:sz w:val="20"/>
                <w:szCs w:val="20"/>
              </w:rPr>
              <w:t>յուրաքանչյուր</w:t>
            </w:r>
            <w:r w:rsidR="008E57C7" w:rsidRPr="008C7E16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</w:t>
            </w:r>
            <w:r w:rsidR="008E57C7" w:rsidRPr="008C7E16">
              <w:rPr>
                <w:rFonts w:ascii="GHEA Grapalat" w:hAnsi="GHEA Grapalat" w:cs="Sylfaen"/>
                <w:b/>
                <w:sz w:val="20"/>
                <w:szCs w:val="20"/>
              </w:rPr>
              <w:t>եռամսյակի</w:t>
            </w:r>
            <w:r w:rsidR="008E57C7" w:rsidRPr="008C7E16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  </w:t>
            </w:r>
            <w:r w:rsidR="008E57C7" w:rsidRPr="008C7E16">
              <w:rPr>
                <w:rFonts w:ascii="GHEA Grapalat" w:hAnsi="GHEA Grapalat" w:cs="Sylfaen"/>
                <w:b/>
                <w:sz w:val="20"/>
                <w:szCs w:val="20"/>
              </w:rPr>
              <w:t>համար</w:t>
            </w:r>
            <w:r w:rsidR="005523CD" w:rsidRPr="008C7E16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A45B4F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5523CD" w:rsidP="00450326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23CD">
              <w:rPr>
                <w:rFonts w:ascii="GHEA Grapalat" w:hAnsi="GHEA Grapalat" w:cs="Sylfaen"/>
                <w:sz w:val="20"/>
                <w:szCs w:val="20"/>
                <w:lang w:val="hy-AM"/>
              </w:rPr>
              <w:t>ա.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Մինչև  26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A45B4F" w:rsidRDefault="00601E0A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8000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5523CD" w:rsidP="00450326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բ.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26-ի</w:t>
            </w:r>
            <w:r w:rsidR="008E57C7"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50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A45B4F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73D4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601E0A">
              <w:rPr>
                <w:rFonts w:ascii="GHEA Grapalat" w:hAnsi="GHEA Grapalat"/>
                <w:sz w:val="20"/>
                <w:szCs w:val="20"/>
                <w:lang w:val="en-US"/>
              </w:rPr>
              <w:t>3000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8E57C7" w:rsidP="005523CD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5523CD">
              <w:rPr>
                <w:rFonts w:ascii="GHEA Grapalat" w:hAnsi="GHEA Grapalat" w:cs="Sylfaen"/>
                <w:sz w:val="20"/>
                <w:szCs w:val="20"/>
              </w:rPr>
              <w:t>գ.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51-ի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100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601E0A" w:rsidRDefault="00601E0A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8E57C7" w:rsidP="005523CD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5523CD">
              <w:rPr>
                <w:rFonts w:ascii="GHEA Grapalat" w:hAnsi="GHEA Grapalat" w:cs="Sylfaen"/>
                <w:sz w:val="20"/>
                <w:szCs w:val="20"/>
              </w:rPr>
              <w:t>դ.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101-ի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200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601E0A" w:rsidRDefault="00601E0A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8E57C7" w:rsidP="00171084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171084">
              <w:rPr>
                <w:rFonts w:ascii="GHEA Grapalat" w:hAnsi="GHEA Grapalat" w:cs="Sylfaen"/>
                <w:sz w:val="20"/>
                <w:szCs w:val="20"/>
              </w:rPr>
              <w:t>ե.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201-ի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500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601E0A" w:rsidRDefault="00601E0A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171084" w:rsidP="00450326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զ.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501 և ավելի 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1D00FC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73D4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1D00FC"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</w:tr>
      <w:tr w:rsidR="008C7E16" w:rsidRPr="00E5512C" w:rsidTr="008C7E16">
        <w:trPr>
          <w:trHeight w:val="3579"/>
        </w:trPr>
        <w:tc>
          <w:tcPr>
            <w:tcW w:w="10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E16" w:rsidRPr="00263A70" w:rsidRDefault="008C7E16" w:rsidP="00574044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63A7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1-</w:t>
            </w:r>
            <w:r w:rsidR="0042403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ԻՆ գոտու</w:t>
            </w:r>
            <w:r w:rsidRPr="00263A7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 համար ( Մեղրի և Ագարակ քաղաքներ, Մ-2 միջպետական ավտոմոբիլային ճանապարհի հարակից տարածք)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կիրառել </w:t>
            </w:r>
            <w:r w:rsidR="00F3255F" w:rsidRPr="00F3255F">
              <w:rPr>
                <w:rFonts w:ascii="GHEA Grapalat" w:hAnsi="GHEA Grapalat" w:cs="Sylfaen"/>
                <w:b/>
                <w:sz w:val="20"/>
                <w:szCs w:val="20"/>
              </w:rPr>
              <w:t>դրույքաչափի</w:t>
            </w:r>
            <w:r w:rsidR="000B3A00" w:rsidRPr="000B3A0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="000B3A00">
              <w:rPr>
                <w:rFonts w:ascii="Sylfaen" w:hAnsi="Sylfaen" w:cs="Sylfaen"/>
              </w:rPr>
              <w:t xml:space="preserve"> </w:t>
            </w:r>
            <w:r w:rsidR="000B3A00" w:rsidRPr="000B3A00">
              <w:rPr>
                <w:rFonts w:ascii="GHEA Grapalat" w:hAnsi="GHEA Grapalat" w:cs="Sylfaen"/>
                <w:b/>
                <w:sz w:val="20"/>
                <w:szCs w:val="20"/>
              </w:rPr>
              <w:t xml:space="preserve">նկատմամբ </w:t>
            </w:r>
            <w:r w:rsidR="00F3255F" w:rsidRPr="00F3255F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1 գործակից</w:t>
            </w:r>
          </w:p>
          <w:p w:rsidR="008C7E16" w:rsidRDefault="00424038" w:rsidP="00574044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2-րդ  գոտու  համար (</w:t>
            </w:r>
            <w:r w:rsidR="008C7E16" w:rsidRPr="00263A7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Կարճևան և Լեհվազ գյուղեր) </w:t>
            </w:r>
            <w:r w:rsidR="008C7E16">
              <w:rPr>
                <w:rFonts w:ascii="GHEA Grapalat" w:hAnsi="GHEA Grapalat" w:cs="Sylfaen"/>
                <w:b/>
                <w:sz w:val="20"/>
                <w:szCs w:val="20"/>
              </w:rPr>
              <w:t xml:space="preserve">կիրառել </w:t>
            </w:r>
            <w:r w:rsidR="00F3255F" w:rsidRPr="00F3255F">
              <w:rPr>
                <w:rFonts w:ascii="GHEA Grapalat" w:hAnsi="GHEA Grapalat" w:cs="Sylfaen"/>
                <w:b/>
                <w:sz w:val="20"/>
                <w:szCs w:val="20"/>
              </w:rPr>
              <w:t xml:space="preserve">դրույքաչափի </w:t>
            </w:r>
            <w:r w:rsidR="000B3A00" w:rsidRPr="000B3A00">
              <w:rPr>
                <w:rFonts w:ascii="GHEA Grapalat" w:hAnsi="GHEA Grapalat" w:cs="Sylfaen"/>
                <w:b/>
                <w:sz w:val="20"/>
                <w:szCs w:val="20"/>
              </w:rPr>
              <w:t xml:space="preserve"> նկատմամբ  </w:t>
            </w:r>
            <w:r w:rsidR="008C7E16" w:rsidRPr="00263A7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0,75 գործակից</w:t>
            </w:r>
          </w:p>
          <w:p w:rsidR="008C7E16" w:rsidRPr="00263A70" w:rsidRDefault="008C7E16" w:rsidP="00574044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3-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րդ </w:t>
            </w:r>
            <w:r w:rsidR="0042403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գոտու</w:t>
            </w:r>
            <w:r w:rsidRPr="00263A7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համար  (Շվանիձոր, Ալվանք, Վարդանիձոր, Թխկուտ և Այգեձոր գյուղեր) կիրառել </w:t>
            </w:r>
            <w:r w:rsidR="00F3255F" w:rsidRPr="00F3255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դրույքաչափի</w:t>
            </w:r>
            <w:r w:rsidR="000B3A00" w:rsidRPr="000B3A00">
              <w:rPr>
                <w:rFonts w:ascii="Sylfaen" w:hAnsi="Sylfaen" w:cs="Sylfaen"/>
                <w:lang w:val="hy-AM"/>
              </w:rPr>
              <w:t xml:space="preserve">  </w:t>
            </w:r>
            <w:r w:rsidR="000B3A00" w:rsidRPr="000B3A0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նկատմամբ </w:t>
            </w:r>
            <w:r w:rsidR="00F3255F" w:rsidRPr="00F3255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263A7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0,5 գործակից</w:t>
            </w:r>
          </w:p>
          <w:p w:rsidR="008C7E16" w:rsidRPr="00673D4A" w:rsidRDefault="008C7E16" w:rsidP="008C7E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4-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րդ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="0042403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գոտու</w:t>
            </w:r>
            <w:r w:rsidRPr="00263A7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համար  (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Լիճք, Տաշտուն, Նռնաձոր, Կուրիս, Գուդեմնիս, Վահրավար գյուղեր</w:t>
            </w:r>
            <w:r w:rsidRPr="00B629D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)</w:t>
            </w:r>
            <w:r w:rsidRPr="00263A7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կիրառել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="00F3255F" w:rsidRPr="00F3255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դրույքաչափի</w:t>
            </w:r>
            <w:r w:rsidR="000B3A00" w:rsidRPr="000B3A0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="000B3A00" w:rsidRPr="000B3A00">
              <w:rPr>
                <w:rFonts w:ascii="Sylfaen" w:hAnsi="Sylfaen" w:cs="Sylfaen"/>
                <w:lang w:val="hy-AM"/>
              </w:rPr>
              <w:t xml:space="preserve"> </w:t>
            </w:r>
            <w:r w:rsidR="000B3A00" w:rsidRPr="000B3A0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նկատմամբ </w:t>
            </w:r>
            <w:r w:rsidR="00F3255F" w:rsidRPr="00F3255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0,3 գործակից</w:t>
            </w:r>
          </w:p>
        </w:tc>
      </w:tr>
      <w:tr w:rsidR="008E57C7" w:rsidRPr="00E5512C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EC7363" w:rsidRDefault="008E57C7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26633" w:rsidRDefault="003A2C63" w:rsidP="006340A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C7363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2)</w:t>
            </w:r>
            <w:r w:rsidR="008E57C7" w:rsidRPr="00F26633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Համայնքի</w:t>
            </w:r>
            <w:r w:rsidR="008E57C7" w:rsidRPr="00F26633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 </w:t>
            </w:r>
            <w:r w:rsidR="00E463D7" w:rsidRPr="00EC7363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վարչական </w:t>
            </w:r>
            <w:r w:rsidR="008E57C7" w:rsidRPr="00F26633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տարածքում</w:t>
            </w:r>
            <w:r w:rsidR="008E57C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8E57C7" w:rsidRPr="00F26633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ծխախոտի արտադրանքի վաճառքի</w:t>
            </w:r>
            <w:r w:rsidR="008E57C7" w:rsidRPr="00F26633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 </w:t>
            </w:r>
            <w:r w:rsidR="00CF5943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թույլտվությ</w:t>
            </w:r>
            <w:r w:rsidR="00CF5943" w:rsidRPr="00EC7363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 համար</w:t>
            </w:r>
            <w:r w:rsidR="008E57C7" w:rsidRPr="00F26633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`  </w:t>
            </w:r>
            <w:r w:rsidR="008E57C7" w:rsidRPr="00F26633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յուրաքանչյուր</w:t>
            </w:r>
            <w:r w:rsidR="008E57C7" w:rsidRPr="00F26633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</w:t>
            </w:r>
            <w:r w:rsidR="008E57C7" w:rsidRPr="00F26633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եռամսյակի</w:t>
            </w:r>
            <w:r w:rsidR="008E57C7" w:rsidRPr="00F26633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  </w:t>
            </w:r>
            <w:r w:rsidR="008E57C7" w:rsidRPr="00F26633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համար</w:t>
            </w:r>
            <w:r w:rsidR="008E57C7" w:rsidRPr="00F26633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`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A45B4F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A45B4F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171084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71084">
              <w:rPr>
                <w:rFonts w:ascii="GHEA Grapalat" w:hAnsi="GHEA Grapalat" w:cs="Sylfaen"/>
                <w:sz w:val="20"/>
                <w:szCs w:val="20"/>
                <w:lang w:val="hy-AM"/>
              </w:rPr>
              <w:t>ա.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Մինչև  26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1D00FC" w:rsidRDefault="001D00FC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8E57C7" w:rsidP="0017108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171084">
              <w:rPr>
                <w:rFonts w:ascii="GHEA Grapalat" w:hAnsi="GHEA Grapalat" w:cs="Sylfaen"/>
                <w:sz w:val="20"/>
                <w:szCs w:val="20"/>
              </w:rPr>
              <w:t>բ.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26-ի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50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1D00FC" w:rsidRDefault="001D00FC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8E57C7" w:rsidP="0017108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171084">
              <w:rPr>
                <w:rFonts w:ascii="GHEA Grapalat" w:hAnsi="GHEA Grapalat" w:cs="Sylfaen"/>
                <w:sz w:val="20"/>
                <w:szCs w:val="20"/>
              </w:rPr>
              <w:t>գ.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51-ի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100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1D00FC" w:rsidRDefault="001D00FC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171084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դ.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101-ի</w:t>
            </w:r>
            <w:r w:rsidR="008E57C7"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200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1D00FC" w:rsidRDefault="001D00FC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8E57C7" w:rsidP="0017108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171084">
              <w:rPr>
                <w:rFonts w:ascii="GHEA Grapalat" w:hAnsi="GHEA Grapalat" w:cs="Sylfaen"/>
                <w:sz w:val="20"/>
                <w:szCs w:val="20"/>
              </w:rPr>
              <w:t>ե.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201-ի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500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1D00FC" w:rsidRDefault="001D00FC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171084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զ.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501 և ավելի 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1D00FC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73D4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1D00FC"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</w:tr>
      <w:tr w:rsidR="008C7E16" w:rsidRPr="00B629DD" w:rsidTr="006340AE">
        <w:trPr>
          <w:trHeight w:val="2817"/>
        </w:trPr>
        <w:tc>
          <w:tcPr>
            <w:tcW w:w="10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16" w:rsidRPr="008C7E16" w:rsidRDefault="008C7E16" w:rsidP="006340AE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C7E16">
              <w:rPr>
                <w:rFonts w:ascii="GHEA Grapalat" w:hAnsi="GHEA Grapalat"/>
                <w:b/>
                <w:sz w:val="20"/>
                <w:szCs w:val="20"/>
              </w:rPr>
              <w:t>1-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ին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424038">
              <w:rPr>
                <w:rFonts w:ascii="GHEA Grapalat" w:hAnsi="GHEA Grapalat" w:cs="Sylfaen"/>
                <w:b/>
                <w:sz w:val="20"/>
                <w:szCs w:val="20"/>
              </w:rPr>
              <w:t>գոտու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համար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gramStart"/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( </w:t>
            </w:r>
            <w:proofErr w:type="gramEnd"/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Մեղրի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Ագարակ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քաղաքներ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Մ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-2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միջպետական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ավտոմոբիլային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ճանապարհի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հարակից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տարածք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)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կիրառել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F3255F" w:rsidRPr="00F3255F">
              <w:rPr>
                <w:rFonts w:ascii="GHEA Grapalat" w:hAnsi="GHEA Grapalat"/>
                <w:b/>
                <w:sz w:val="20"/>
                <w:szCs w:val="20"/>
              </w:rPr>
              <w:t xml:space="preserve">դրույքաչափի </w:t>
            </w:r>
            <w:r w:rsidR="000B3A00" w:rsidRPr="000B3A00">
              <w:rPr>
                <w:rFonts w:ascii="GHEA Grapalat" w:hAnsi="GHEA Grapalat"/>
                <w:b/>
                <w:sz w:val="20"/>
                <w:szCs w:val="20"/>
              </w:rPr>
              <w:t xml:space="preserve">նկատմամբ 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1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գործակից</w:t>
            </w:r>
          </w:p>
          <w:p w:rsidR="008C7E16" w:rsidRPr="008C7E16" w:rsidRDefault="008C7E16" w:rsidP="006340AE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C7E16">
              <w:rPr>
                <w:rFonts w:ascii="GHEA Grapalat" w:hAnsi="GHEA Grapalat"/>
                <w:b/>
                <w:sz w:val="20"/>
                <w:szCs w:val="20"/>
              </w:rPr>
              <w:t>2-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րդ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r w:rsidR="00424038">
              <w:rPr>
                <w:rFonts w:ascii="GHEA Grapalat" w:hAnsi="GHEA Grapalat" w:cs="Sylfaen"/>
                <w:b/>
                <w:sz w:val="20"/>
                <w:szCs w:val="20"/>
              </w:rPr>
              <w:t>գոտու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համար</w:t>
            </w:r>
            <w:r w:rsidR="00EC7363">
              <w:rPr>
                <w:rFonts w:ascii="GHEA Grapalat" w:hAnsi="GHEA Grapalat"/>
                <w:b/>
                <w:sz w:val="20"/>
                <w:szCs w:val="20"/>
              </w:rPr>
              <w:t xml:space="preserve"> (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Կարճևան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Լեհվազ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գյուղեր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) կիրառել </w:t>
            </w:r>
            <w:r w:rsidR="00F3255F" w:rsidRPr="00F3255F">
              <w:rPr>
                <w:rFonts w:ascii="GHEA Grapalat" w:hAnsi="GHEA Grapalat"/>
                <w:b/>
                <w:sz w:val="20"/>
                <w:szCs w:val="20"/>
              </w:rPr>
              <w:t xml:space="preserve">դրույքաչափի </w:t>
            </w:r>
            <w:r w:rsidR="000B3A00" w:rsidRPr="000B3A00">
              <w:rPr>
                <w:rFonts w:ascii="GHEA Grapalat" w:hAnsi="GHEA Grapalat"/>
                <w:b/>
                <w:sz w:val="20"/>
                <w:szCs w:val="20"/>
              </w:rPr>
              <w:t xml:space="preserve">նկատմամբ 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0,75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գործակից</w:t>
            </w:r>
          </w:p>
          <w:p w:rsidR="008C7E16" w:rsidRPr="008C7E16" w:rsidRDefault="008C7E16" w:rsidP="006340AE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C7E16">
              <w:rPr>
                <w:rFonts w:ascii="GHEA Grapalat" w:hAnsi="GHEA Grapalat"/>
                <w:b/>
                <w:sz w:val="20"/>
                <w:szCs w:val="20"/>
              </w:rPr>
              <w:t>3-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 xml:space="preserve">րդ 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424038">
              <w:rPr>
                <w:rFonts w:ascii="GHEA Grapalat" w:hAnsi="GHEA Grapalat" w:cs="Sylfaen"/>
                <w:b/>
                <w:sz w:val="20"/>
                <w:szCs w:val="20"/>
              </w:rPr>
              <w:t>գոտու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համար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 (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Շվանիձոր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Ալվանք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Վարդանիձոր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Թխկուտ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Այգեձոր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գյուղեր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)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կիրառել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F3255F" w:rsidRPr="00F3255F">
              <w:rPr>
                <w:rFonts w:ascii="GHEA Grapalat" w:hAnsi="GHEA Grapalat"/>
                <w:b/>
                <w:sz w:val="20"/>
                <w:szCs w:val="20"/>
              </w:rPr>
              <w:t xml:space="preserve">դրույքաչափի </w:t>
            </w:r>
            <w:r w:rsidR="000B3A00" w:rsidRPr="000B3A00">
              <w:rPr>
                <w:rFonts w:ascii="GHEA Grapalat" w:hAnsi="GHEA Grapalat"/>
                <w:b/>
                <w:sz w:val="20"/>
                <w:szCs w:val="20"/>
              </w:rPr>
              <w:t xml:space="preserve">նկատմամբ 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0,5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գործակից</w:t>
            </w:r>
          </w:p>
          <w:p w:rsidR="008C7E16" w:rsidRPr="008C7E16" w:rsidRDefault="008C7E16" w:rsidP="006340AE">
            <w:pPr>
              <w:jc w:val="both"/>
              <w:rPr>
                <w:b/>
              </w:rPr>
            </w:pPr>
            <w:r w:rsidRPr="008C7E16">
              <w:rPr>
                <w:rFonts w:ascii="GHEA Grapalat" w:hAnsi="GHEA Grapalat"/>
                <w:b/>
                <w:sz w:val="20"/>
                <w:szCs w:val="20"/>
              </w:rPr>
              <w:t>4-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 xml:space="preserve">րդ 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424038">
              <w:rPr>
                <w:rFonts w:ascii="GHEA Grapalat" w:hAnsi="GHEA Grapalat" w:cs="Sylfaen"/>
                <w:b/>
                <w:sz w:val="20"/>
                <w:szCs w:val="20"/>
              </w:rPr>
              <w:t>գոտու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համար</w:t>
            </w:r>
            <w:r w:rsidR="00EC7363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proofErr w:type="gramStart"/>
            <w:r w:rsidR="00EC7363">
              <w:rPr>
                <w:rFonts w:ascii="GHEA Grapalat" w:hAnsi="GHEA Grapalat"/>
                <w:b/>
                <w:sz w:val="20"/>
                <w:szCs w:val="20"/>
              </w:rPr>
              <w:t xml:space="preserve">( </w:t>
            </w:r>
            <w:proofErr w:type="gramEnd"/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Լիճք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Տաշտուն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Նռնաձոր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Կուրիս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Գուդեմնիս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Վահրավար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գյուղեր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)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կիրառել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r w:rsidR="00F3255F" w:rsidRPr="00F3255F">
              <w:rPr>
                <w:rFonts w:ascii="GHEA Grapalat" w:hAnsi="GHEA Grapalat"/>
                <w:b/>
                <w:sz w:val="20"/>
                <w:szCs w:val="20"/>
              </w:rPr>
              <w:t xml:space="preserve">դրույքաչափի </w:t>
            </w:r>
            <w:r w:rsidR="000B3A00" w:rsidRPr="000B3A00">
              <w:rPr>
                <w:rFonts w:ascii="GHEA Grapalat" w:hAnsi="GHEA Grapalat"/>
                <w:b/>
                <w:sz w:val="20"/>
                <w:szCs w:val="20"/>
              </w:rPr>
              <w:t xml:space="preserve">նկատմամբ 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0,3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գործակից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3B4CF6" w:rsidRDefault="00B761E4" w:rsidP="00574044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8</w:t>
            </w:r>
            <w:r w:rsidR="00450326" w:rsidRPr="003B4CF6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b/>
                <w:sz w:val="20"/>
                <w:szCs w:val="20"/>
              </w:rPr>
              <w:t>Համայնքի</w:t>
            </w:r>
            <w:r w:rsidRPr="00F5297E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 </w:t>
            </w:r>
            <w:r w:rsidR="003B4CF6" w:rsidRPr="003B4CF6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վարչական </w:t>
            </w:r>
            <w:r w:rsidRPr="00F5297E">
              <w:rPr>
                <w:rFonts w:ascii="GHEA Grapalat" w:hAnsi="GHEA Grapalat" w:cs="Sylfaen"/>
                <w:b/>
                <w:sz w:val="20"/>
                <w:szCs w:val="20"/>
              </w:rPr>
              <w:t>տարածքում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A65BD8">
              <w:rPr>
                <w:rFonts w:ascii="GHEA Grapalat" w:hAnsi="GHEA Grapalat" w:cs="Sylfaen"/>
                <w:b/>
                <w:sz w:val="20"/>
                <w:szCs w:val="20"/>
              </w:rPr>
              <w:t>բացօթյա</w:t>
            </w:r>
            <w:r w:rsidRPr="00A65BD8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 </w:t>
            </w:r>
            <w:r w:rsidRPr="00A65BD8">
              <w:rPr>
                <w:rFonts w:ascii="GHEA Grapalat" w:hAnsi="GHEA Grapalat" w:cs="Sylfaen"/>
                <w:b/>
                <w:sz w:val="20"/>
                <w:szCs w:val="20"/>
              </w:rPr>
              <w:t>առևտուր</w:t>
            </w:r>
            <w:r w:rsidRPr="00A65BD8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 </w:t>
            </w:r>
            <w:r w:rsidRPr="00A65BD8">
              <w:rPr>
                <w:rFonts w:ascii="GHEA Grapalat" w:hAnsi="GHEA Grapalat" w:cs="Sylfaen"/>
                <w:b/>
                <w:sz w:val="20"/>
                <w:szCs w:val="20"/>
              </w:rPr>
              <w:t>կազմակերպելու</w:t>
            </w:r>
            <w:r w:rsidRPr="00A65BD8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  </w:t>
            </w:r>
            <w:r w:rsidR="00CF5943">
              <w:rPr>
                <w:rFonts w:ascii="GHEA Grapalat" w:hAnsi="GHEA Grapalat" w:cs="Sylfaen"/>
                <w:b/>
                <w:sz w:val="20"/>
                <w:szCs w:val="20"/>
              </w:rPr>
              <w:t>թույլտվությա</w:t>
            </w:r>
            <w:r w:rsidRPr="00A65BD8">
              <w:rPr>
                <w:rFonts w:ascii="GHEA Grapalat" w:hAnsi="GHEA Grapalat" w:cs="Sylfaen"/>
                <w:b/>
                <w:sz w:val="20"/>
                <w:szCs w:val="20"/>
              </w:rPr>
              <w:t>ն</w:t>
            </w:r>
            <w:r w:rsidR="00CF5943">
              <w:rPr>
                <w:rFonts w:ascii="GHEA Grapalat" w:hAnsi="GHEA Grapalat" w:cs="Sylfaen"/>
                <w:b/>
                <w:sz w:val="20"/>
                <w:szCs w:val="20"/>
              </w:rPr>
              <w:t xml:space="preserve"> համար</w:t>
            </w:r>
            <w:r w:rsidRPr="00A65BD8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՝</w:t>
            </w:r>
            <w:r w:rsidRPr="00A65BD8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 </w:t>
            </w:r>
            <w:r w:rsidRPr="00A65BD8">
              <w:rPr>
                <w:rFonts w:ascii="GHEA Grapalat" w:hAnsi="GHEA Grapalat" w:cs="Sylfaen"/>
                <w:b/>
                <w:sz w:val="20"/>
                <w:szCs w:val="20"/>
              </w:rPr>
              <w:t>յուրաքանչյուր</w:t>
            </w:r>
            <w:r w:rsidRPr="00A65BD8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</w:t>
            </w:r>
            <w:r w:rsidRPr="00A65BD8">
              <w:rPr>
                <w:rFonts w:ascii="GHEA Grapalat" w:hAnsi="GHEA Grapalat" w:cs="Sylfaen"/>
                <w:b/>
                <w:sz w:val="20"/>
                <w:szCs w:val="20"/>
              </w:rPr>
              <w:t>օրվա</w:t>
            </w:r>
            <w:r w:rsidRPr="00A65BD8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</w:t>
            </w:r>
            <w:r w:rsidRPr="00A65BD8">
              <w:rPr>
                <w:rFonts w:ascii="GHEA Grapalat" w:hAnsi="GHEA Grapalat" w:cs="Sylfaen"/>
                <w:b/>
                <w:sz w:val="20"/>
                <w:szCs w:val="20"/>
              </w:rPr>
              <w:t xml:space="preserve">համար` 1 </w:t>
            </w:r>
            <w:r w:rsidRPr="00A65BD8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քառակուսի</w:t>
            </w:r>
            <w:r w:rsidRPr="00A65BD8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A65BD8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մետրի</w:t>
            </w:r>
            <w:r w:rsidRPr="00A65BD8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A65BD8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համար</w:t>
            </w:r>
            <w:r w:rsidRPr="00F5297E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 xml:space="preserve"> </w:t>
            </w:r>
            <w:r w:rsidR="00450326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՝</w:t>
            </w:r>
            <w:r w:rsidRPr="00F5297E">
              <w:rPr>
                <w:rFonts w:ascii="GHEA Grapalat" w:hAnsi="GHEA Grapalat" w:cs="Arial Armenian"/>
                <w:b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A94576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A94576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</w:tr>
      <w:tr w:rsidR="00B761E4" w:rsidRPr="00E5512C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P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Pr="00B761E4" w:rsidRDefault="00B761E4" w:rsidP="00574044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Համայնքի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վարչական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տարածքում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առևտրի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, 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հանրային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սննդի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, 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զվարճանքի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,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շահումով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խաղերի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և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վիճակախաղերի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կազմակերպման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  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օբյեկտները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,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բաղնիքները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(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սաունաները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),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խաղատները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ժամը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 24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vertAlign w:val="superscript"/>
                <w:lang w:val="hy-AM"/>
              </w:rPr>
              <w:t>.00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>-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ից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հետո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աշխատելու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թույլտվության համար՝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օրացուցային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տարվա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Pr="00B761E4" w:rsidRDefault="00B761E4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61E4" w:rsidRPr="00B761E4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Pr="00B761E4" w:rsidRDefault="00B761E4" w:rsidP="00574044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  <w:r w:rsidRPr="00DB31BF">
              <w:rPr>
                <w:rFonts w:ascii="GHEA Grapalat" w:hAnsi="GHEA Grapalat" w:cs="Arial Armenian"/>
                <w:sz w:val="20"/>
                <w:szCs w:val="20"/>
                <w:lang w:val="en-US"/>
              </w:rPr>
              <w:t>)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DB31BF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առևտրի</w:t>
            </w:r>
            <w:r w:rsidRPr="00DB31BF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օբյեկտների</w:t>
            </w:r>
            <w:r w:rsidRPr="00DB31BF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Pr="00B761E4" w:rsidRDefault="00B761E4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40000</w:t>
            </w:r>
          </w:p>
        </w:tc>
      </w:tr>
      <w:tr w:rsidR="00B761E4" w:rsidRPr="00B761E4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Pr="00B761E4" w:rsidRDefault="00B761E4" w:rsidP="00574044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761E4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Pr="00B761E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)  </w:t>
            </w:r>
            <w:r w:rsidRPr="00B761E4">
              <w:rPr>
                <w:rFonts w:ascii="GHEA Grapalat" w:hAnsi="GHEA Grapalat" w:cs="Sylfaen"/>
                <w:sz w:val="20"/>
                <w:szCs w:val="20"/>
                <w:lang w:val="hy-AM"/>
              </w:rPr>
              <w:t>հանրային</w:t>
            </w:r>
            <w:r w:rsidRPr="00B761E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Pr="00B761E4">
              <w:rPr>
                <w:rFonts w:ascii="GHEA Grapalat" w:hAnsi="GHEA Grapalat" w:cs="Sylfaen"/>
                <w:sz w:val="20"/>
                <w:szCs w:val="20"/>
                <w:lang w:val="hy-AM"/>
              </w:rPr>
              <w:t>սննդի</w:t>
            </w:r>
            <w:r w:rsidRPr="00B761E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Pr="00B761E4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B761E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B761E4">
              <w:rPr>
                <w:rFonts w:ascii="GHEA Grapalat" w:hAnsi="GHEA Grapalat" w:cs="Sylfaen"/>
                <w:sz w:val="20"/>
                <w:szCs w:val="20"/>
                <w:lang w:val="hy-AM"/>
              </w:rPr>
              <w:t>զվարճանքի</w:t>
            </w:r>
            <w:r w:rsidRPr="00B761E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Pr="00B761E4">
              <w:rPr>
                <w:rFonts w:ascii="GHEA Grapalat" w:hAnsi="GHEA Grapalat" w:cs="Sylfaen"/>
                <w:sz w:val="20"/>
                <w:szCs w:val="20"/>
                <w:lang w:val="hy-AM"/>
              </w:rPr>
              <w:t>օբյեկտների</w:t>
            </w:r>
            <w:r w:rsidRPr="00B761E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Pr="00B761E4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Pr="00B761E4" w:rsidRDefault="00B761E4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60000</w:t>
            </w:r>
          </w:p>
        </w:tc>
      </w:tr>
      <w:tr w:rsidR="00B761E4" w:rsidRPr="00B761E4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Pr="00B761E4" w:rsidRDefault="00B761E4" w:rsidP="00574044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3)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բաղնիքների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DB31BF">
              <w:rPr>
                <w:rFonts w:ascii="GHEA Grapalat" w:hAnsi="GHEA Grapalat" w:cs="Arial Armenian"/>
                <w:sz w:val="20"/>
                <w:szCs w:val="20"/>
                <w:lang w:val="en-US"/>
              </w:rPr>
              <w:t>(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սաունաների</w:t>
            </w:r>
            <w:r w:rsidRPr="00DB31BF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Pr="00B761E4" w:rsidRDefault="00B761E4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200000</w:t>
            </w:r>
          </w:p>
        </w:tc>
      </w:tr>
      <w:tr w:rsidR="00B761E4" w:rsidRPr="00B761E4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Pr="00B761E4" w:rsidRDefault="00B761E4" w:rsidP="00574044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4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շահումներով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խաղերի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կազմակերպման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Pr="00B761E4" w:rsidRDefault="00B761E4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350000</w:t>
            </w:r>
          </w:p>
        </w:tc>
      </w:tr>
      <w:tr w:rsidR="00B761E4" w:rsidRPr="00B761E4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Pr="00B761E4" w:rsidRDefault="00B761E4" w:rsidP="00574044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5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վիճակախաղերի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կազմակերպման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Pr="00B761E4" w:rsidRDefault="00B761E4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150000</w:t>
            </w:r>
          </w:p>
        </w:tc>
      </w:tr>
      <w:tr w:rsidR="00B761E4" w:rsidRPr="00B761E4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Pr="00F5297E" w:rsidRDefault="00B761E4" w:rsidP="00574044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6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) </w:t>
            </w:r>
            <w:r w:rsidRPr="00D55991">
              <w:rPr>
                <w:rFonts w:ascii="GHEA Grapalat" w:hAnsi="GHEA Grapalat"/>
                <w:sz w:val="20"/>
                <w:szCs w:val="20"/>
                <w:lang w:val="hy-AM"/>
              </w:rPr>
              <w:t>խաղատների կազմակերպման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Pr="00B761E4" w:rsidRDefault="00F07AE1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700000</w:t>
            </w:r>
          </w:p>
        </w:tc>
      </w:tr>
      <w:tr w:rsidR="008E57C7" w:rsidRPr="00E87EE9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CF5943" w:rsidRDefault="00F07AE1" w:rsidP="00574044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10</w:t>
            </w:r>
            <w:r w:rsidR="00CF594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A62F50" w:rsidRDefault="008E57C7" w:rsidP="00574044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E87EE9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="008B435B">
              <w:rPr>
                <w:rFonts w:ascii="GHEA Grapalat" w:hAnsi="GHEA Grapalat" w:cs="Sylfaen"/>
                <w:b/>
                <w:sz w:val="20"/>
                <w:szCs w:val="20"/>
              </w:rPr>
              <w:t>1</w:t>
            </w:r>
            <w:r w:rsidR="008B435B" w:rsidRPr="008B435B"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Հ</w:t>
            </w:r>
            <w:r w:rsidRPr="00A62F50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անրային</w:t>
            </w:r>
            <w:r w:rsidRPr="00E87EE9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A62F50">
              <w:rPr>
                <w:rFonts w:ascii="GHEA Grapalat" w:hAnsi="GHEA Grapalat"/>
                <w:b/>
                <w:sz w:val="20"/>
                <w:szCs w:val="20"/>
                <w:lang w:val="en-US"/>
              </w:rPr>
              <w:t>սննդի</w:t>
            </w:r>
            <w:r w:rsidRPr="00E87EE9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A62F50">
              <w:rPr>
                <w:rFonts w:ascii="GHEA Grapalat" w:hAnsi="GHEA Grapalat"/>
                <w:b/>
                <w:sz w:val="20"/>
                <w:szCs w:val="20"/>
                <w:lang w:val="en-US"/>
              </w:rPr>
              <w:t>կազմակերպման</w:t>
            </w:r>
            <w:r w:rsidRPr="00E87EE9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A62F50">
              <w:rPr>
                <w:rFonts w:ascii="GHEA Grapalat" w:hAnsi="GHEA Grapalat"/>
                <w:b/>
                <w:sz w:val="20"/>
                <w:szCs w:val="20"/>
                <w:lang w:val="en-US"/>
              </w:rPr>
              <w:t>և</w:t>
            </w:r>
            <w:r w:rsidRPr="00E87EE9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A62F50">
              <w:rPr>
                <w:rFonts w:ascii="GHEA Grapalat" w:hAnsi="GHEA Grapalat"/>
                <w:b/>
                <w:sz w:val="20"/>
                <w:szCs w:val="20"/>
                <w:lang w:val="en-US"/>
              </w:rPr>
              <w:t>իրացման</w:t>
            </w:r>
            <w:r w:rsidRPr="00E87EE9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="00CF5943">
              <w:rPr>
                <w:rFonts w:ascii="GHEA Grapalat" w:hAnsi="GHEA Grapalat"/>
                <w:b/>
                <w:sz w:val="20"/>
                <w:szCs w:val="20"/>
                <w:lang w:val="en-US"/>
              </w:rPr>
              <w:t>թույլտվությ</w:t>
            </w:r>
            <w:r w:rsidR="00CF5943">
              <w:rPr>
                <w:rFonts w:ascii="GHEA Grapalat" w:hAnsi="GHEA Grapalat"/>
                <w:b/>
                <w:sz w:val="20"/>
                <w:szCs w:val="20"/>
              </w:rPr>
              <w:t>ան համար</w:t>
            </w:r>
            <w:r w:rsidRPr="00E87EE9">
              <w:rPr>
                <w:rFonts w:ascii="GHEA Grapalat" w:hAnsi="GHEA Grapalat" w:cs="Sylfaen"/>
                <w:b/>
                <w:sz w:val="20"/>
                <w:szCs w:val="20"/>
              </w:rPr>
              <w:t xml:space="preserve">` </w:t>
            </w:r>
            <w:r w:rsidRPr="00A62F50">
              <w:rPr>
                <w:rFonts w:ascii="GHEA Grapalat" w:hAnsi="GHEA Grapalat"/>
                <w:b/>
                <w:sz w:val="20"/>
                <w:szCs w:val="20"/>
                <w:lang w:val="en-US"/>
              </w:rPr>
              <w:t>յուրաքանչյուր</w:t>
            </w:r>
            <w:r w:rsidRPr="00E87EE9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A62F50">
              <w:rPr>
                <w:rFonts w:ascii="GHEA Grapalat" w:hAnsi="GHEA Grapalat"/>
                <w:b/>
                <w:sz w:val="20"/>
                <w:szCs w:val="20"/>
                <w:lang w:val="en-US"/>
              </w:rPr>
              <w:t>եռամսյակի</w:t>
            </w:r>
            <w:r w:rsidRPr="00E87EE9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A62F50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համար</w:t>
            </w:r>
            <w:r w:rsidRPr="00A62F5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, հիմնական շինությունների ներսում՝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E87EE9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A62F50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CF5943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ա.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մինչև  26 քառակուսի մետր ընդհանուր մակերես ունեցող հանրային սննդի օբյեկտի համար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A94576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="00A94576"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8E57C7" w:rsidP="00CF594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CF5943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="00CF5943" w:rsidRPr="00CF5943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26-ի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50 քառակուսի մետր ընդհանուր մակերես ունեցող հանրային սննդի օբյեկտի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A94576" w:rsidRDefault="00A94576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CF5943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F5943">
              <w:rPr>
                <w:rFonts w:ascii="GHEA Grapalat" w:hAnsi="GHEA Grapalat" w:cs="Sylfaen"/>
                <w:sz w:val="20"/>
                <w:szCs w:val="20"/>
                <w:lang w:val="hy-AM"/>
              </w:rPr>
              <w:t>գ.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51-ի</w:t>
            </w:r>
            <w:r w:rsidR="008E57C7"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100 քառակուսի մետր ընդհանուր մակերես ունեցող հանրային սննդի օբյեկտի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A94576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485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9457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A94576"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CF5943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F5943">
              <w:rPr>
                <w:rFonts w:ascii="GHEA Grapalat" w:hAnsi="GHEA Grapalat" w:cs="Sylfaen"/>
                <w:sz w:val="20"/>
                <w:szCs w:val="20"/>
                <w:lang w:val="hy-AM"/>
              </w:rPr>
              <w:t>դ.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101-ի</w:t>
            </w:r>
            <w:r w:rsidR="008E57C7"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200 քառակուսի մետր ընդհանուր մակերես ունեցող հանրային սննդի օբյեկտի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A94576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485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A94576"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CF5943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F5943">
              <w:rPr>
                <w:rFonts w:ascii="GHEA Grapalat" w:hAnsi="GHEA Grapalat" w:cs="Sylfaen"/>
                <w:sz w:val="20"/>
                <w:szCs w:val="20"/>
                <w:lang w:val="hy-AM"/>
              </w:rPr>
              <w:t>ե.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201-ի</w:t>
            </w:r>
            <w:r w:rsidR="008E57C7"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500 քառակուսի մետր ընդհանուր մակերես ունեցող հանրային սննդի օբյեկտի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A94576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485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94576"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9AB" w:rsidRDefault="00CF5943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F594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զ.</w:t>
            </w:r>
            <w:r w:rsidR="008E57C7" w:rsidRPr="007419A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500 և ավելի քառակուսի մետր ընդհանուր մակերես ունեցող հանրային սննդի օբյեկտի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A94576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485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94576"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</w:tr>
      <w:tr w:rsidR="008E57C7" w:rsidRPr="00367ED3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38022C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6340AE" w:rsidRDefault="008E57C7" w:rsidP="00574044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340A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="008B435B" w:rsidRPr="006340AE">
              <w:rPr>
                <w:rFonts w:ascii="GHEA Grapalat" w:hAnsi="GHEA Grapalat" w:cs="Sylfaen"/>
                <w:b/>
                <w:sz w:val="20"/>
                <w:szCs w:val="20"/>
              </w:rPr>
              <w:t>2)</w:t>
            </w:r>
            <w:r w:rsidRPr="006340A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</w:t>
            </w:r>
            <w:r w:rsidRPr="006340A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անրային</w:t>
            </w:r>
            <w:r w:rsidRPr="006340A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6340A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սննդի</w:t>
            </w:r>
            <w:r w:rsidRPr="006340A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6340A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կազմակերպման</w:t>
            </w:r>
            <w:r w:rsidRPr="006340A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6340AE">
              <w:rPr>
                <w:rFonts w:ascii="GHEA Grapalat" w:hAnsi="GHEA Grapalat"/>
                <w:b/>
                <w:sz w:val="20"/>
                <w:szCs w:val="20"/>
                <w:lang w:val="hy-AM"/>
              </w:rPr>
              <w:t>և</w:t>
            </w:r>
            <w:r w:rsidRPr="006340A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6340A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իրացման</w:t>
            </w:r>
            <w:r w:rsidRPr="006340A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="008B435B" w:rsidRPr="006340A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թույլտվությ</w:t>
            </w:r>
            <w:r w:rsidR="008B435B" w:rsidRPr="006340AE">
              <w:rPr>
                <w:rFonts w:ascii="GHEA Grapalat" w:hAnsi="GHEA Grapalat"/>
                <w:b/>
                <w:sz w:val="20"/>
                <w:szCs w:val="20"/>
              </w:rPr>
              <w:t>ա</w:t>
            </w:r>
            <w:r w:rsidRPr="006340A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</w:t>
            </w:r>
            <w:r w:rsidR="008B435B" w:rsidRPr="006340AE">
              <w:rPr>
                <w:rFonts w:ascii="GHEA Grapalat" w:hAnsi="GHEA Grapalat"/>
                <w:b/>
                <w:sz w:val="20"/>
                <w:szCs w:val="20"/>
              </w:rPr>
              <w:t xml:space="preserve"> համար</w:t>
            </w:r>
            <w:r w:rsidRPr="006340A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` </w:t>
            </w:r>
            <w:r w:rsidRPr="006340A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յուրաքանչյուր</w:t>
            </w:r>
            <w:r w:rsidRPr="006340A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6340A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եռամսյակի</w:t>
            </w:r>
            <w:r w:rsidRPr="006340A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6340A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համար</w:t>
            </w:r>
            <w:r w:rsidRPr="006340A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, ոչ հիմնական շինությունների ներսում՝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A46FC0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EC7DF7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8B435B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B435B">
              <w:rPr>
                <w:rFonts w:ascii="GHEA Grapalat" w:hAnsi="GHEA Grapalat" w:cs="Sylfaen"/>
                <w:sz w:val="20"/>
                <w:szCs w:val="20"/>
                <w:lang w:val="hy-AM"/>
              </w:rPr>
              <w:t>ա.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մինչև  26 քառակուսի մետր ընդհանուր մակերես ունեցող հանրային սննդի օբյեկտի համար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E463D7" w:rsidRDefault="00E463D7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8B435B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8B435B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26-ի</w:t>
            </w:r>
            <w:r w:rsidR="008E57C7"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50 քառակուսի մետր ընդհանուր մակերես ունեցող հանրային սննդի օբյեկտի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38022C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="00E463D7">
              <w:rPr>
                <w:rFonts w:ascii="GHEA Grapalat" w:hAnsi="GHEA Grapalat"/>
                <w:sz w:val="20"/>
                <w:szCs w:val="20"/>
              </w:rPr>
              <w:t>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8B435B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8B435B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51-ի</w:t>
            </w:r>
            <w:r w:rsidR="008E57C7"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100 քառակուսի մետր ընդհանուր մակերես ունեցող հանրային սննդի օբյեկտի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38022C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="00E463D7">
              <w:rPr>
                <w:rFonts w:ascii="GHEA Grapalat" w:hAnsi="GHEA Grapalat"/>
                <w:sz w:val="20"/>
                <w:szCs w:val="20"/>
              </w:rPr>
              <w:t>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8B435B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դ</w:t>
            </w:r>
            <w:r w:rsidRPr="008B435B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101-ի</w:t>
            </w:r>
            <w:r w:rsidR="008E57C7"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200 քառակուսի մետր ընդհանուր մակերես ունեցող հանրային սննդի օբյեկտի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38022C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="00E463D7">
              <w:rPr>
                <w:rFonts w:ascii="GHEA Grapalat" w:hAnsi="GHEA Grapalat"/>
                <w:sz w:val="20"/>
                <w:szCs w:val="20"/>
              </w:rPr>
              <w:t>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8B435B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ե</w:t>
            </w:r>
            <w:r w:rsidRPr="008B435B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201-ի</w:t>
            </w:r>
            <w:r w:rsidR="008E57C7"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500 քառակուսի մետր ընդհանուր մակերես ունեցող հանրային սննդի օբյեկտի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38022C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="00E463D7">
              <w:rPr>
                <w:rFonts w:ascii="GHEA Grapalat" w:hAnsi="GHEA Grapalat"/>
                <w:sz w:val="20"/>
                <w:szCs w:val="20"/>
              </w:rPr>
              <w:t>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8B435B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զ</w:t>
            </w:r>
            <w:r w:rsidRPr="008B435B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501 և ավելի  քառակուսի մետր ընդհանուր մակերես ունեցող հանրային սննդի օբյեկտի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E463D7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="00E463D7">
              <w:rPr>
                <w:rFonts w:ascii="GHEA Grapalat" w:hAnsi="GHEA Grapalat"/>
                <w:sz w:val="20"/>
                <w:szCs w:val="20"/>
              </w:rPr>
              <w:t>000</w:t>
            </w:r>
          </w:p>
        </w:tc>
      </w:tr>
      <w:tr w:rsidR="008C7E16" w:rsidRPr="00E5512C" w:rsidTr="00C71107">
        <w:trPr>
          <w:trHeight w:val="3230"/>
        </w:trPr>
        <w:tc>
          <w:tcPr>
            <w:tcW w:w="10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E16" w:rsidRPr="00C71107" w:rsidRDefault="00424038" w:rsidP="00C71107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1-ին գոտու</w:t>
            </w:r>
            <w:r w:rsidR="00C7110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համար (</w:t>
            </w:r>
            <w:r w:rsidR="008C7E16" w:rsidRPr="00C7110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Մեղրի և Ագարակ քաղաքներ, Մ-2 միջպետական ավտոմոբիլային ճանապարհի հարակից տարածք) կիրառել </w:t>
            </w:r>
            <w:r w:rsidR="00F3255F" w:rsidRPr="00F3255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դրույքաչափի</w:t>
            </w:r>
            <w:r w:rsidR="000B3A00">
              <w:rPr>
                <w:rFonts w:ascii="Sylfaen" w:hAnsi="Sylfaen" w:cs="Sylfaen"/>
              </w:rPr>
              <w:t xml:space="preserve"> </w:t>
            </w:r>
            <w:r w:rsidR="000B3A00" w:rsidRPr="000B3A0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նկատմամբ</w:t>
            </w:r>
            <w:r w:rsidR="00F3255F" w:rsidRPr="00F3255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="008C7E16" w:rsidRPr="00C7110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 գործակից</w:t>
            </w:r>
          </w:p>
          <w:p w:rsidR="008C7E16" w:rsidRPr="00C71107" w:rsidRDefault="008C7E16" w:rsidP="00C71107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7110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2-ր</w:t>
            </w:r>
            <w:r w:rsidR="0042403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  գոտու</w:t>
            </w:r>
            <w:r w:rsidRPr="00C7110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 համար ( Կարճևան և Լեհվազ գյուղեր) կիրառել </w:t>
            </w:r>
            <w:r w:rsidR="00F3255F" w:rsidRPr="00F3255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դրույքաչափի </w:t>
            </w:r>
            <w:r w:rsidR="000B3A00" w:rsidRPr="000B3A0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նկատմամբ </w:t>
            </w:r>
            <w:r w:rsidRPr="00C7110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0,75 գործակից</w:t>
            </w:r>
          </w:p>
          <w:p w:rsidR="008C7E16" w:rsidRPr="00C71107" w:rsidRDefault="008C7E16" w:rsidP="00C71107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7110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3-ր</w:t>
            </w:r>
            <w:r w:rsidR="0042403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  գոտու</w:t>
            </w:r>
            <w:r w:rsidRPr="00C7110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 համար  (Շվանիձոր, Ալվանք, Վարդանիձոր, Թխկուտ և Այգեձոր գյուղեր) կիրառել </w:t>
            </w:r>
            <w:r w:rsidR="00F3255F" w:rsidRPr="00F3255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դրույքաչափի </w:t>
            </w:r>
            <w:r w:rsidR="000B3A00" w:rsidRPr="000B3A0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նկատմամբ </w:t>
            </w:r>
            <w:r w:rsidRPr="00C7110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0,5 գործակից</w:t>
            </w:r>
          </w:p>
          <w:p w:rsidR="008C7E16" w:rsidRPr="00C71107" w:rsidRDefault="00424038" w:rsidP="00C71107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4-րդ  գոտու</w:t>
            </w:r>
            <w:r w:rsidRPr="0042403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="00C7110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համար  </w:t>
            </w:r>
            <w:r w:rsidR="008C7E16" w:rsidRPr="00C7110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(Լիճք, Տաշտուն, Նռնաձոր, Կուրիս, Գուդեմնիս, Վահրավար գյուղեր) կիրառել  </w:t>
            </w:r>
            <w:r w:rsidR="00F3255F" w:rsidRPr="00F3255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դրույքաչափի </w:t>
            </w:r>
            <w:r w:rsidR="000B3A00" w:rsidRPr="000B3A0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նկատմամբ  </w:t>
            </w:r>
            <w:r w:rsidR="008C7E16" w:rsidRPr="00C7110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0,3 գործակից</w:t>
            </w:r>
          </w:p>
        </w:tc>
      </w:tr>
      <w:tr w:rsidR="008E57C7" w:rsidRPr="006340A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8B435B" w:rsidRDefault="00252CA7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</w:t>
            </w:r>
            <w:r w:rsidR="008E57C7" w:rsidRPr="008B435B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8B435B" w:rsidRDefault="008E57C7" w:rsidP="00F07AE1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8B435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Համայնքի</w:t>
            </w:r>
            <w:r w:rsidRPr="008B435B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</w:t>
            </w:r>
            <w:r w:rsidR="00F07AE1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քաղաքային բնակավայրերում</w:t>
            </w:r>
            <w:r w:rsidRPr="008B435B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</w:t>
            </w:r>
            <w:r w:rsidRPr="008B435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ընտանի</w:t>
            </w:r>
            <w:r w:rsidRPr="008B435B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</w:t>
            </w:r>
            <w:r w:rsidRPr="008B435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կենդանիներ</w:t>
            </w:r>
            <w:r w:rsidRPr="008B435B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</w:t>
            </w:r>
            <w:r w:rsidRPr="008B435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պահելու</w:t>
            </w:r>
            <w:r w:rsidRPr="008B435B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</w:t>
            </w:r>
            <w:r w:rsidRPr="008B435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թույլտվության</w:t>
            </w:r>
            <w:r w:rsidRPr="008B435B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</w:t>
            </w:r>
            <w:r w:rsidRPr="008B435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համար</w:t>
            </w:r>
            <w:r w:rsidR="005D4666" w:rsidRPr="005D466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՝</w:t>
            </w:r>
            <w:r w:rsidR="005D4666" w:rsidRPr="005D4666">
              <w:rPr>
                <w:rFonts w:ascii="Sylfaen" w:hAnsi="Sylfaen" w:cs="Sylfaen"/>
                <w:lang w:val="hy-AM"/>
              </w:rPr>
              <w:t xml:space="preserve"> </w:t>
            </w:r>
            <w:r w:rsidR="005D4666" w:rsidRPr="005D466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օրացուցային տարվա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3A2C63" w:rsidRDefault="003A2C63" w:rsidP="0057404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3A2C63">
              <w:rPr>
                <w:rFonts w:ascii="GHEA Grapalat" w:hAnsi="GHEA Grapalat"/>
                <w:sz w:val="20"/>
                <w:szCs w:val="20"/>
              </w:rPr>
              <w:t>5000</w:t>
            </w:r>
          </w:p>
        </w:tc>
      </w:tr>
      <w:tr w:rsidR="008E57C7" w:rsidRPr="00E5512C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8B435B" w:rsidRDefault="00252CA7" w:rsidP="00574044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2</w:t>
            </w:r>
            <w:r w:rsidR="008E57C7" w:rsidRPr="008B435B">
              <w:rPr>
                <w:rFonts w:ascii="GHEA Grapalat" w:hAnsi="GHEA Grapalat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8B435B" w:rsidRDefault="008E57C7" w:rsidP="00574044">
            <w:pP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8B435B">
              <w:rPr>
                <w:rFonts w:ascii="GHEA Grapalat" w:hAnsi="GHEA Grapalat" w:cs="Sylfaen"/>
                <w:b/>
                <w:sz w:val="20"/>
                <w:szCs w:val="20"/>
              </w:rPr>
              <w:t>Համայնքի</w:t>
            </w:r>
            <w:r w:rsidRPr="008B435B">
              <w:rPr>
                <w:rFonts w:ascii="GHEA Grapalat" w:hAnsi="GHEA Grapalat" w:cs="Arial Armenian"/>
                <w:b/>
                <w:sz w:val="20"/>
                <w:szCs w:val="20"/>
                <w:lang w:val="en-US"/>
              </w:rPr>
              <w:t xml:space="preserve">  </w:t>
            </w:r>
            <w:r w:rsidR="00A26159">
              <w:rPr>
                <w:rFonts w:ascii="GHEA Grapalat" w:hAnsi="GHEA Grapalat" w:cs="Arial Armenian"/>
                <w:b/>
                <w:sz w:val="20"/>
                <w:szCs w:val="20"/>
              </w:rPr>
              <w:t>վարչական</w:t>
            </w:r>
            <w:r w:rsidR="00A26159" w:rsidRPr="00A26159">
              <w:rPr>
                <w:rFonts w:ascii="GHEA Grapalat" w:hAnsi="GHEA Grapalat" w:cs="Arial Armenian"/>
                <w:b/>
                <w:sz w:val="20"/>
                <w:szCs w:val="20"/>
                <w:lang w:val="en-US"/>
              </w:rPr>
              <w:t xml:space="preserve"> </w:t>
            </w:r>
            <w:r w:rsidRPr="008B435B">
              <w:rPr>
                <w:rFonts w:ascii="GHEA Grapalat" w:hAnsi="GHEA Grapalat" w:cs="Sylfaen"/>
                <w:b/>
                <w:sz w:val="20"/>
                <w:szCs w:val="20"/>
              </w:rPr>
              <w:t>տարածքում</w:t>
            </w:r>
            <w:r w:rsidRPr="008B435B">
              <w:rPr>
                <w:rFonts w:ascii="GHEA Grapalat" w:hAnsi="GHEA Grapalat" w:cs="Arial Armenian"/>
                <w:b/>
                <w:sz w:val="20"/>
                <w:szCs w:val="20"/>
                <w:lang w:val="en-US"/>
              </w:rPr>
              <w:t xml:space="preserve">  </w:t>
            </w:r>
            <w:r w:rsidRPr="008B435B">
              <w:rPr>
                <w:rFonts w:ascii="GHEA Grapalat" w:hAnsi="GHEA Grapalat" w:cs="Sylfaen"/>
                <w:b/>
                <w:sz w:val="20"/>
                <w:szCs w:val="20"/>
              </w:rPr>
              <w:t>յուրաքանչյուր</w:t>
            </w:r>
            <w:r w:rsidRPr="008B435B">
              <w:rPr>
                <w:rFonts w:ascii="GHEA Grapalat" w:hAnsi="GHEA Grapalat" w:cs="Arial Armenian"/>
                <w:b/>
                <w:sz w:val="20"/>
                <w:szCs w:val="20"/>
                <w:lang w:val="en-US"/>
              </w:rPr>
              <w:t xml:space="preserve">  </w:t>
            </w:r>
            <w:r w:rsidRPr="008B435B">
              <w:rPr>
                <w:rFonts w:ascii="GHEA Grapalat" w:hAnsi="GHEA Grapalat" w:cs="Sylfaen"/>
                <w:b/>
                <w:sz w:val="20"/>
                <w:szCs w:val="20"/>
              </w:rPr>
              <w:t>ամսվա</w:t>
            </w:r>
            <w:r w:rsidRPr="008B435B">
              <w:rPr>
                <w:rFonts w:ascii="GHEA Grapalat" w:hAnsi="GHEA Grapalat" w:cs="Arial Armenian"/>
                <w:b/>
                <w:sz w:val="20"/>
                <w:szCs w:val="20"/>
                <w:lang w:val="en-US"/>
              </w:rPr>
              <w:t xml:space="preserve">    </w:t>
            </w:r>
            <w:r w:rsidRPr="008B435B">
              <w:rPr>
                <w:rFonts w:ascii="GHEA Grapalat" w:hAnsi="GHEA Grapalat" w:cs="Sylfaen"/>
                <w:b/>
                <w:sz w:val="20"/>
                <w:szCs w:val="20"/>
              </w:rPr>
              <w:t>համար</w:t>
            </w:r>
            <w:r w:rsidRPr="008B435B">
              <w:rPr>
                <w:rFonts w:ascii="GHEA Grapalat" w:hAnsi="GHEA Grapalat" w:cs="Arial Armenian"/>
                <w:b/>
                <w:sz w:val="20"/>
                <w:szCs w:val="20"/>
                <w:lang w:val="en-US"/>
              </w:rPr>
              <w:t xml:space="preserve"> </w:t>
            </w:r>
            <w:r w:rsidRPr="008B435B">
              <w:rPr>
                <w:rFonts w:ascii="GHEA Grapalat" w:hAnsi="GHEA Grapalat" w:cs="Sylfaen"/>
                <w:b/>
                <w:sz w:val="20"/>
                <w:szCs w:val="20"/>
              </w:rPr>
              <w:t>արտաքին</w:t>
            </w:r>
            <w:r w:rsidRPr="008B435B">
              <w:rPr>
                <w:rFonts w:ascii="GHEA Grapalat" w:hAnsi="GHEA Grapalat" w:cs="Arial Armenian"/>
                <w:b/>
                <w:sz w:val="20"/>
                <w:szCs w:val="20"/>
                <w:lang w:val="en-US"/>
              </w:rPr>
              <w:t xml:space="preserve">  </w:t>
            </w:r>
            <w:r w:rsidRPr="008B435B">
              <w:rPr>
                <w:rFonts w:ascii="GHEA Grapalat" w:hAnsi="GHEA Grapalat" w:cs="Sylfaen"/>
                <w:b/>
                <w:sz w:val="20"/>
                <w:szCs w:val="20"/>
              </w:rPr>
              <w:t>գովազդ</w:t>
            </w:r>
            <w:r w:rsidRPr="008B435B">
              <w:rPr>
                <w:rFonts w:ascii="GHEA Grapalat" w:hAnsi="GHEA Grapalat" w:cs="Arial Armenian"/>
                <w:b/>
                <w:sz w:val="20"/>
                <w:szCs w:val="20"/>
                <w:lang w:val="en-US"/>
              </w:rPr>
              <w:t xml:space="preserve">  </w:t>
            </w:r>
            <w:r w:rsidRPr="008B435B">
              <w:rPr>
                <w:rFonts w:ascii="GHEA Grapalat" w:hAnsi="GHEA Grapalat" w:cs="Sylfaen"/>
                <w:b/>
                <w:sz w:val="20"/>
                <w:szCs w:val="20"/>
              </w:rPr>
              <w:t>տեղադրելու</w:t>
            </w:r>
            <w:r w:rsidRPr="008B435B">
              <w:rPr>
                <w:rFonts w:ascii="GHEA Grapalat" w:hAnsi="GHEA Grapalat" w:cs="Arial Armenian"/>
                <w:b/>
                <w:sz w:val="20"/>
                <w:szCs w:val="20"/>
                <w:lang w:val="en-US"/>
              </w:rPr>
              <w:t xml:space="preserve">  </w:t>
            </w:r>
            <w:r w:rsidRPr="008B435B">
              <w:rPr>
                <w:rFonts w:ascii="GHEA Grapalat" w:hAnsi="GHEA Grapalat" w:cs="Sylfaen"/>
                <w:b/>
                <w:sz w:val="20"/>
                <w:szCs w:val="20"/>
              </w:rPr>
              <w:t>թույլտվութ</w:t>
            </w:r>
            <w:r w:rsidRPr="008B435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յ</w:t>
            </w:r>
            <w:r w:rsidR="00601E0A">
              <w:rPr>
                <w:rFonts w:ascii="GHEA Grapalat" w:hAnsi="GHEA Grapalat" w:cs="Sylfaen"/>
                <w:b/>
                <w:sz w:val="20"/>
                <w:szCs w:val="20"/>
              </w:rPr>
              <w:t>ա</w:t>
            </w:r>
            <w:r w:rsidRPr="008B435B">
              <w:rPr>
                <w:rFonts w:ascii="GHEA Grapalat" w:hAnsi="GHEA Grapalat" w:cs="Sylfaen"/>
                <w:b/>
                <w:sz w:val="20"/>
                <w:szCs w:val="20"/>
              </w:rPr>
              <w:t>ն</w:t>
            </w:r>
            <w:r w:rsidR="00601E0A" w:rsidRPr="00601E0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="00601E0A">
              <w:rPr>
                <w:rFonts w:ascii="GHEA Grapalat" w:hAnsi="GHEA Grapalat" w:cs="Sylfaen"/>
                <w:b/>
                <w:sz w:val="20"/>
                <w:szCs w:val="20"/>
              </w:rPr>
              <w:t>համար</w:t>
            </w:r>
            <w:r w:rsidRPr="008B435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՝</w:t>
            </w:r>
            <w:r w:rsidRPr="008B435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 </w:t>
            </w:r>
            <w:r w:rsidRPr="008B435B">
              <w:rPr>
                <w:rFonts w:ascii="GHEA Grapalat" w:hAnsi="GHEA Grapalat" w:cs="Sylfaen"/>
                <w:b/>
                <w:sz w:val="20"/>
                <w:szCs w:val="20"/>
              </w:rPr>
              <w:t>մեկ</w:t>
            </w:r>
            <w:r w:rsidRPr="008B435B">
              <w:rPr>
                <w:rFonts w:ascii="GHEA Grapalat" w:hAnsi="GHEA Grapalat" w:cs="Arial Armenian"/>
                <w:b/>
                <w:sz w:val="20"/>
                <w:szCs w:val="20"/>
                <w:lang w:val="en-US"/>
              </w:rPr>
              <w:t xml:space="preserve">  </w:t>
            </w:r>
            <w:r w:rsidRPr="008B435B">
              <w:rPr>
                <w:rFonts w:ascii="GHEA Grapalat" w:hAnsi="GHEA Grapalat" w:cs="Sylfaen"/>
                <w:b/>
                <w:sz w:val="20"/>
                <w:szCs w:val="20"/>
              </w:rPr>
              <w:t>քառակուսի</w:t>
            </w:r>
            <w:r w:rsidRPr="008B435B">
              <w:rPr>
                <w:rFonts w:ascii="GHEA Grapalat" w:hAnsi="GHEA Grapalat" w:cs="Arial Armenian"/>
                <w:b/>
                <w:sz w:val="20"/>
                <w:szCs w:val="20"/>
                <w:lang w:val="en-US"/>
              </w:rPr>
              <w:t xml:space="preserve">  </w:t>
            </w:r>
            <w:r w:rsidRPr="008B435B">
              <w:rPr>
                <w:rFonts w:ascii="GHEA Grapalat" w:hAnsi="GHEA Grapalat" w:cs="Sylfaen"/>
                <w:b/>
                <w:sz w:val="20"/>
                <w:szCs w:val="20"/>
              </w:rPr>
              <w:t>մետրի</w:t>
            </w:r>
            <w:r w:rsidRPr="008B435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համար` </w:t>
            </w:r>
            <w:r w:rsidRPr="008B435B">
              <w:rPr>
                <w:rFonts w:ascii="GHEA Grapalat" w:hAnsi="GHEA Grapalat" w:cs="Arial Armenian"/>
                <w:b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1)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ալկոհոլային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սպիրտի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պարունակությունը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մինչև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20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ծավալային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տոկոս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արտադրանք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գովազդող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արտաքին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գովազդի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E7B6D" w:rsidRDefault="00FE7B6D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>2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թունդ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ալկոհոլային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(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սպիրտի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պարունակությունը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20</w:t>
            </w:r>
            <w:r w:rsidRPr="00F5297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ավելի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ծավալային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տոկոս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արտադրանք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գովազդող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արտաքին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գովազդի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E7B6D" w:rsidRDefault="00FE7B6D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 w:rsidR="008E57C7" w:rsidRPr="00F5297E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</w:p>
        </w:tc>
      </w:tr>
      <w:tr w:rsidR="008E57C7" w:rsidRPr="00F5297E" w:rsidTr="00450326">
        <w:trPr>
          <w:trHeight w:val="3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3</w:t>
            </w:r>
            <w:r w:rsidRPr="00F5297E">
              <w:rPr>
                <w:rFonts w:ascii="GHEA Grapalat" w:hAnsi="GHEA Grapalat"/>
                <w:sz w:val="20"/>
                <w:szCs w:val="20"/>
              </w:rPr>
              <w:t xml:space="preserve">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այլ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արտաքին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գովազդի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E7B6D" w:rsidRDefault="00FE7B6D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8E57C7" w:rsidRPr="00F5297E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8E57C7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) 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սոցիալական գովազդի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/>
                <w:sz w:val="20"/>
                <w:szCs w:val="20"/>
                <w:lang w:val="hy-AM"/>
              </w:rPr>
              <w:t>0.0</w:t>
            </w:r>
          </w:p>
        </w:tc>
      </w:tr>
      <w:tr w:rsidR="008E57C7" w:rsidRPr="007412D7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A26159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26159">
              <w:rPr>
                <w:rFonts w:ascii="GHEA Grapalat" w:hAnsi="GHEA Grapalat" w:cs="Sylfaen"/>
                <w:sz w:val="20"/>
                <w:szCs w:val="20"/>
                <w:lang w:val="hy-AM"/>
              </w:rPr>
              <w:t>5) դատարկ գովազդային վահանակների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/>
                <w:sz w:val="20"/>
                <w:szCs w:val="20"/>
                <w:lang w:val="hy-AM"/>
              </w:rPr>
              <w:t>375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43408A" w:rsidP="00574044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6)</w:t>
            </w:r>
            <w:r w:rsidR="00A26159" w:rsidRPr="00A26159">
              <w:rPr>
                <w:rFonts w:ascii="GHEA Grapalat" w:hAnsi="GHEA Grapalat" w:cs="Sylfaen"/>
                <w:sz w:val="20"/>
                <w:szCs w:val="20"/>
                <w:lang w:val="hy-AM"/>
              </w:rPr>
              <w:t>եթե արտաքին գովազդ տարածող գովազդակիրը տեղաբաշխել և տարածել է իր կազմակերպության գովազդը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/>
                <w:sz w:val="20"/>
                <w:szCs w:val="20"/>
                <w:lang w:val="en-US"/>
              </w:rPr>
              <w:t>150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8B435B" w:rsidRDefault="00252CA7" w:rsidP="00574044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3</w:t>
            </w:r>
            <w:r w:rsidR="008E57C7" w:rsidRPr="008B435B">
              <w:rPr>
                <w:rFonts w:ascii="GHEA Grapalat" w:hAnsi="GHEA Grapalat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07AE1" w:rsidRDefault="00F07AE1" w:rsidP="00574044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Style w:val="apple-style-span"/>
                <w:rFonts w:ascii="GHEA Grapalat" w:hAnsi="GHEA Grapalat" w:cs="Sylfaen"/>
                <w:b/>
                <w:sz w:val="20"/>
                <w:szCs w:val="20"/>
              </w:rPr>
              <w:t>Մեղրի</w:t>
            </w:r>
            <w:r w:rsidRPr="0043408A">
              <w:rPr>
                <w:rStyle w:val="apple-style-span"/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համայնքի խորհրդանիշերը (զինանշան, անվանում և այլն), որպես օրենքով գրանցված ապրանքային նշան, ապրանքների արտադրության, աշխատանքների կատարման, ծառայությունների մատուցման գործընթացներում օգտագործելու թույլտվության համար՝ օրացուցային տարվա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07AE1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="00FE7B6D">
              <w:rPr>
                <w:rFonts w:ascii="GHEA Grapalat" w:hAnsi="GHEA Grapalat"/>
                <w:sz w:val="20"/>
                <w:szCs w:val="20"/>
              </w:rPr>
              <w:t>000</w:t>
            </w:r>
            <w:r w:rsidR="00F07AE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8E57C7" w:rsidRPr="00F5297E" w:rsidTr="00450326">
        <w:trPr>
          <w:trHeight w:val="7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8B435B" w:rsidRDefault="008E57C7" w:rsidP="00574044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8B435B">
              <w:rPr>
                <w:rFonts w:ascii="GHEA Grapalat" w:hAnsi="GHEA Grapalat"/>
                <w:b/>
                <w:sz w:val="20"/>
                <w:szCs w:val="20"/>
                <w:lang w:val="en-US"/>
              </w:rPr>
              <w:t>1</w:t>
            </w:r>
            <w:r w:rsidR="00252CA7">
              <w:rPr>
                <w:rFonts w:ascii="GHEA Grapalat" w:hAnsi="GHEA Grapalat"/>
                <w:b/>
                <w:sz w:val="20"/>
                <w:szCs w:val="20"/>
                <w:lang w:val="en-US"/>
              </w:rPr>
              <w:t>4</w:t>
            </w:r>
            <w:r w:rsidRPr="008B435B">
              <w:rPr>
                <w:rFonts w:ascii="GHEA Grapalat" w:hAnsi="GHEA Grapalat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8B435B" w:rsidRDefault="00F07AE1" w:rsidP="00574044">
            <w:pP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43408A">
              <w:rPr>
                <w:rFonts w:ascii="GHEA Grapalat" w:hAnsi="GHEA Grapalat" w:cs="Sylfaen"/>
                <w:b/>
                <w:sz w:val="20"/>
                <w:szCs w:val="20"/>
              </w:rPr>
              <w:t>Համայնքի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</w:rPr>
              <w:t>վարչական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</w:rPr>
              <w:t>տարածքում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</w:rPr>
              <w:t>մարդատար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-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</w:rPr>
              <w:t>տաքսու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(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</w:rPr>
              <w:t>բացառությամբ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</w:rPr>
              <w:t>երթուղային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</w:rPr>
              <w:t>տաքսիների՝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</w:rPr>
              <w:t>միկրոավտոբուսների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) 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</w:rPr>
              <w:t>ծառայություն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</w:rPr>
              <w:t>իրականացնելու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</w:rPr>
              <w:t>թույլտվության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</w:rPr>
              <w:t>համար՝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</w:rPr>
              <w:t>օրացուցային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տար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վա համար 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</w:rPr>
              <w:t>յուրաքանչյուր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</w:rPr>
              <w:t>մեքենայի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E7B6D" w:rsidRDefault="00FE7B6D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100</w:t>
            </w:r>
            <w:r w:rsidR="00F07AE1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8E57C7" w:rsidRPr="00F03FCB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7C7" w:rsidRPr="008B435B" w:rsidRDefault="00252CA7" w:rsidP="00574044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15</w:t>
            </w:r>
            <w:r w:rsidR="008E57C7" w:rsidRPr="008B435B">
              <w:rPr>
                <w:rFonts w:ascii="GHEA Grapalat" w:hAnsi="GHEA Grapalat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7C7" w:rsidRPr="008B435B" w:rsidRDefault="008E57C7" w:rsidP="00574044">
            <w:pPr>
              <w:rPr>
                <w:rStyle w:val="apple-style-span"/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8B435B">
              <w:rPr>
                <w:rStyle w:val="apple-style-span"/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Համայնքի</w:t>
            </w:r>
            <w:r w:rsidR="0043408A" w:rsidRPr="0043408A">
              <w:rPr>
                <w:rStyle w:val="apple-style-span"/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="0043408A">
              <w:rPr>
                <w:rStyle w:val="apple-style-span"/>
                <w:rFonts w:ascii="GHEA Grapalat" w:hAnsi="GHEA Grapalat" w:cs="Sylfaen"/>
                <w:b/>
                <w:sz w:val="20"/>
                <w:szCs w:val="20"/>
              </w:rPr>
              <w:t>վարչական</w:t>
            </w:r>
            <w:r w:rsidRPr="008B435B">
              <w:rPr>
                <w:rStyle w:val="apple-style-span"/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տարածքում քաղաքացիական հոգեհանգստի (հրաժեշտի) ծիսակատարության ծառայություններ իրականացնելու և (կամ) մատուցելու </w:t>
            </w:r>
            <w:r w:rsidR="00601E0A">
              <w:rPr>
                <w:rStyle w:val="apple-style-span"/>
                <w:rFonts w:ascii="GHEA Grapalat" w:hAnsi="GHEA Grapalat" w:cs="Sylfaen"/>
                <w:b/>
                <w:sz w:val="20"/>
                <w:szCs w:val="20"/>
                <w:lang w:val="hy-AM"/>
              </w:rPr>
              <w:t>թույլտվությ</w:t>
            </w:r>
            <w:r w:rsidR="00601E0A">
              <w:rPr>
                <w:rStyle w:val="apple-style-span"/>
                <w:rFonts w:ascii="GHEA Grapalat" w:hAnsi="GHEA Grapalat" w:cs="Sylfaen"/>
                <w:b/>
                <w:sz w:val="20"/>
                <w:szCs w:val="20"/>
              </w:rPr>
              <w:t>ա</w:t>
            </w:r>
            <w:r w:rsidRPr="008B435B">
              <w:rPr>
                <w:rStyle w:val="apple-style-span"/>
                <w:rFonts w:ascii="GHEA Grapalat" w:hAnsi="GHEA Grapalat" w:cs="Sylfaen"/>
                <w:b/>
                <w:sz w:val="20"/>
                <w:szCs w:val="20"/>
                <w:lang w:val="hy-AM"/>
              </w:rPr>
              <w:t>ն</w:t>
            </w:r>
            <w:r w:rsidR="00601E0A" w:rsidRPr="00601E0A">
              <w:rPr>
                <w:rStyle w:val="apple-style-span"/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="00601E0A">
              <w:rPr>
                <w:rStyle w:val="apple-style-span"/>
                <w:rFonts w:ascii="GHEA Grapalat" w:hAnsi="GHEA Grapalat" w:cs="Sylfaen"/>
                <w:b/>
                <w:sz w:val="20"/>
                <w:szCs w:val="20"/>
              </w:rPr>
              <w:t>համար</w:t>
            </w:r>
            <w:r w:rsidR="00EC7363">
              <w:rPr>
                <w:rStyle w:val="apple-style-span"/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՝  </w:t>
            </w:r>
            <w:r w:rsidR="00EC7363">
              <w:rPr>
                <w:rStyle w:val="apple-style-span"/>
                <w:rFonts w:ascii="GHEA Grapalat" w:hAnsi="GHEA Grapalat" w:cs="Sylfaen"/>
                <w:b/>
                <w:sz w:val="20"/>
                <w:szCs w:val="20"/>
                <w:lang w:val="en-US"/>
              </w:rPr>
              <w:t>օրացուցային</w:t>
            </w:r>
            <w:r w:rsidRPr="008B435B">
              <w:rPr>
                <w:rStyle w:val="apple-style-span"/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տարվա համար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7C7" w:rsidRPr="006340AE" w:rsidRDefault="006340AE" w:rsidP="006340A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500000</w:t>
            </w:r>
          </w:p>
        </w:tc>
      </w:tr>
      <w:tr w:rsidR="00A864B9" w:rsidRPr="00E5512C" w:rsidTr="00E533E5">
        <w:trPr>
          <w:trHeight w:val="2243"/>
        </w:trPr>
        <w:tc>
          <w:tcPr>
            <w:tcW w:w="10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4B9" w:rsidRPr="00F5297E" w:rsidRDefault="00A864B9" w:rsidP="00574044">
            <w:pPr>
              <w:rPr>
                <w:rStyle w:val="apple-style-span"/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10F9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A45B4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1-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ին</w:t>
            </w:r>
            <w:r w:rsidRPr="00210F9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="0042403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գոտու</w:t>
            </w:r>
            <w:r w:rsidRPr="00FE7B6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 համար 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( </w:t>
            </w:r>
            <w:r w:rsidRPr="00A45B4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Մեղրի և Ագարակ քաղաքներ, Մ-2 միջպետական ավտոմոբիլային ճանապարհի հարակից տարածք)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կիրառել</w:t>
            </w:r>
            <w:r w:rsidR="00F3255F" w:rsidRPr="00210F90">
              <w:rPr>
                <w:rFonts w:ascii="Sylfaen" w:hAnsi="Sylfaen" w:cs="Sylfaen"/>
              </w:rPr>
              <w:t xml:space="preserve"> </w:t>
            </w:r>
            <w:r w:rsidR="00F3255F" w:rsidRPr="00F3255F">
              <w:rPr>
                <w:rFonts w:ascii="GHEA Grapalat" w:hAnsi="GHEA Grapalat" w:cs="Sylfaen"/>
                <w:b/>
                <w:sz w:val="20"/>
                <w:szCs w:val="20"/>
              </w:rPr>
              <w:t>դրույքաչափի</w:t>
            </w:r>
            <w:r w:rsidR="000B3A00" w:rsidRPr="000B3A0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10F9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="000B3A00" w:rsidRPr="000B3A00">
              <w:rPr>
                <w:rFonts w:ascii="GHEA Grapalat" w:hAnsi="GHEA Grapalat" w:cs="Sylfaen"/>
                <w:b/>
                <w:sz w:val="20"/>
                <w:szCs w:val="20"/>
              </w:rPr>
              <w:t xml:space="preserve">նկատմամբ 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0,5 գործակից</w:t>
            </w:r>
          </w:p>
          <w:p w:rsidR="00A864B9" w:rsidRPr="00A864B9" w:rsidRDefault="00A864B9" w:rsidP="00A864B9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A864B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2-</w:t>
            </w:r>
            <w:r w:rsidRPr="00A864B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րդ, 3-րդ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և 4-</w:t>
            </w:r>
            <w:r w:rsidRPr="00A864B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րդ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A864B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գոտ</w:t>
            </w:r>
            <w:r w:rsidR="00424038" w:rsidRPr="0042403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</w:t>
            </w:r>
            <w:r w:rsidRPr="00A864B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համար 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(</w:t>
            </w:r>
            <w:r w:rsidRPr="00B629D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Կարճևան և Լեհվազ,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Շվանիձոր, Ալվանք, Վարդանիձոր, Թխկուտ,  Այգեձոր</w:t>
            </w:r>
            <w:r w:rsidRPr="00B629D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Վահրավար, Կուրիս, Գուդեմնիս, Լիճք, Տաշտուն և Նռնաձոր</w:t>
            </w:r>
            <w:r w:rsidRPr="00B629D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գյուղեր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) </w:t>
            </w:r>
            <w:r w:rsidRPr="00A864B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կիրառել </w:t>
            </w:r>
            <w:r w:rsidR="00F3255F" w:rsidRPr="00F3255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դրույքաչափի </w:t>
            </w:r>
            <w:r w:rsidR="000B3A00" w:rsidRPr="000B3A0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նկատմամբ 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0,3 գործակից</w:t>
            </w:r>
          </w:p>
        </w:tc>
      </w:tr>
      <w:tr w:rsidR="008E57C7" w:rsidRPr="00E5512C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7C7" w:rsidRPr="0043408A" w:rsidRDefault="00252CA7" w:rsidP="00574044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16</w:t>
            </w:r>
            <w:r w:rsidR="008E57C7" w:rsidRPr="004340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7C7" w:rsidRPr="0043408A" w:rsidRDefault="008E57C7" w:rsidP="00574044">
            <w:pPr>
              <w:rPr>
                <w:rStyle w:val="apple-style-span"/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43408A">
              <w:rPr>
                <w:rStyle w:val="apple-style-span"/>
                <w:rFonts w:ascii="GHEA Grapalat" w:hAnsi="GHEA Grapalat" w:cs="Sylfaen"/>
                <w:b/>
                <w:sz w:val="20"/>
                <w:szCs w:val="20"/>
                <w:lang w:val="hy-AM"/>
              </w:rPr>
              <w:t>Հ</w:t>
            </w:r>
            <w:r w:rsidRPr="0043408A">
              <w:rPr>
                <w:rStyle w:val="apple-style-span"/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ամայնքի </w:t>
            </w:r>
            <w:r w:rsidR="00FE7B6D">
              <w:rPr>
                <w:rStyle w:val="apple-style-span"/>
                <w:rFonts w:ascii="GHEA Grapalat" w:hAnsi="GHEA Grapalat" w:cs="Sylfaen"/>
                <w:b/>
                <w:sz w:val="20"/>
                <w:szCs w:val="20"/>
              </w:rPr>
              <w:t>վարչական</w:t>
            </w:r>
            <w:r w:rsidR="00FE7B6D" w:rsidRPr="00FE7B6D">
              <w:rPr>
                <w:rStyle w:val="apple-style-span"/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Pr="0043408A">
              <w:rPr>
                <w:rStyle w:val="apple-style-span"/>
                <w:rFonts w:ascii="GHEA Grapalat" w:hAnsi="GHEA Grapalat" w:cs="Sylfaen"/>
                <w:b/>
                <w:sz w:val="20"/>
                <w:szCs w:val="20"/>
                <w:lang w:val="en-US"/>
              </w:rPr>
              <w:t>տարածքում մասնավոր գերեզմանատան շահագործման թույլտվությ</w:t>
            </w:r>
            <w:r w:rsidR="00601E0A" w:rsidRPr="0043408A">
              <w:rPr>
                <w:rStyle w:val="apple-style-span"/>
                <w:rFonts w:ascii="GHEA Grapalat" w:hAnsi="GHEA Grapalat" w:cs="Sylfaen"/>
                <w:b/>
                <w:sz w:val="20"/>
                <w:szCs w:val="20"/>
              </w:rPr>
              <w:t>ա</w:t>
            </w:r>
            <w:r w:rsidRPr="0043408A">
              <w:rPr>
                <w:rStyle w:val="apple-style-span"/>
                <w:rFonts w:ascii="GHEA Grapalat" w:hAnsi="GHEA Grapalat" w:cs="Sylfaen"/>
                <w:b/>
                <w:sz w:val="20"/>
                <w:szCs w:val="20"/>
                <w:lang w:val="hy-AM"/>
              </w:rPr>
              <w:t>ն</w:t>
            </w:r>
            <w:r w:rsidR="00601E0A" w:rsidRPr="0043408A">
              <w:rPr>
                <w:rStyle w:val="apple-style-span"/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="00601E0A" w:rsidRPr="0043408A">
              <w:rPr>
                <w:rStyle w:val="apple-style-span"/>
                <w:rFonts w:ascii="GHEA Grapalat" w:hAnsi="GHEA Grapalat" w:cs="Sylfaen"/>
                <w:b/>
                <w:sz w:val="20"/>
                <w:szCs w:val="20"/>
              </w:rPr>
              <w:t>համար</w:t>
            </w:r>
            <w:r w:rsidRPr="0043408A">
              <w:rPr>
                <w:rStyle w:val="apple-style-span"/>
                <w:rFonts w:ascii="GHEA Grapalat" w:hAnsi="GHEA Grapalat" w:cs="Sylfaen"/>
                <w:b/>
                <w:sz w:val="20"/>
                <w:szCs w:val="20"/>
                <w:lang w:val="hy-AM"/>
              </w:rPr>
              <w:t>՝</w:t>
            </w:r>
            <w:r w:rsidR="00601E0A" w:rsidRPr="0043408A">
              <w:rPr>
                <w:rStyle w:val="apple-style-span"/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Pr="0043408A">
              <w:rPr>
                <w:rStyle w:val="apple-style-span"/>
                <w:rFonts w:ascii="GHEA Grapalat" w:hAnsi="GHEA Grapalat" w:cs="Sylfaen"/>
                <w:b/>
                <w:sz w:val="20"/>
                <w:szCs w:val="20"/>
                <w:lang w:val="en-US"/>
              </w:rPr>
              <w:t>ընթացիկ տարվա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7C7" w:rsidRPr="00F5297E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7C7" w:rsidRPr="00F5297E" w:rsidRDefault="008E57C7" w:rsidP="00574044">
            <w:pPr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) 3 հա-ից մինչև 5 հա մակերես ունեցող գերեզմանատների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7C7" w:rsidRPr="00A864B9" w:rsidRDefault="00A864B9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2500000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7C7" w:rsidRPr="00F5297E" w:rsidRDefault="008E57C7" w:rsidP="00574044">
            <w:pPr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) 5 հա-ից մինչև 7 հա մակերես ունեցող գերեզմանատների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7C7" w:rsidRPr="00A864B9" w:rsidRDefault="00A864B9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5000000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7C7" w:rsidRPr="00F5297E" w:rsidRDefault="008E57C7" w:rsidP="00574044">
            <w:pPr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) 7 հա-ից մինչև 10 հա մակերես ունեցող գերեզմանատների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7C7" w:rsidRPr="00A864B9" w:rsidRDefault="00A864B9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7000000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7C7" w:rsidRPr="00F5297E" w:rsidRDefault="008E57C7" w:rsidP="00574044">
            <w:pPr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) 10 հա-ից ավել մակերես ունեցող գերեզմանատների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7C7" w:rsidRPr="00A864B9" w:rsidRDefault="00A864B9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1000000</w:t>
            </w:r>
          </w:p>
        </w:tc>
      </w:tr>
      <w:tr w:rsidR="00A864B9" w:rsidRPr="00A864B9" w:rsidTr="00E533E5">
        <w:trPr>
          <w:trHeight w:val="585"/>
        </w:trPr>
        <w:tc>
          <w:tcPr>
            <w:tcW w:w="10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4B9" w:rsidRPr="00A864B9" w:rsidRDefault="00A864B9" w:rsidP="00574044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864B9">
              <w:rPr>
                <w:rFonts w:ascii="GHEA Grapalat" w:hAnsi="GHEA Grapalat" w:cs="Sylfaen"/>
                <w:b/>
                <w:sz w:val="20"/>
                <w:szCs w:val="20"/>
              </w:rPr>
              <w:t xml:space="preserve">1-ին  </w:t>
            </w:r>
            <w:r w:rsidR="00424038">
              <w:rPr>
                <w:rFonts w:ascii="GHEA Grapalat" w:hAnsi="GHEA Grapalat" w:cs="Sylfaen"/>
                <w:b/>
                <w:sz w:val="20"/>
                <w:szCs w:val="20"/>
              </w:rPr>
              <w:t>գոտու</w:t>
            </w:r>
            <w:r w:rsidR="00424038" w:rsidRPr="00424038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A864B9">
              <w:rPr>
                <w:rFonts w:ascii="GHEA Grapalat" w:hAnsi="GHEA Grapalat" w:cs="Sylfaen"/>
                <w:b/>
                <w:sz w:val="20"/>
                <w:szCs w:val="20"/>
              </w:rPr>
              <w:t xml:space="preserve"> համար  </w:t>
            </w:r>
            <w:proofErr w:type="gramStart"/>
            <w:r w:rsidRPr="00A864B9">
              <w:rPr>
                <w:rFonts w:ascii="GHEA Grapalat" w:hAnsi="GHEA Grapalat" w:cs="Sylfaen"/>
                <w:b/>
                <w:sz w:val="20"/>
                <w:szCs w:val="20"/>
              </w:rPr>
              <w:t xml:space="preserve">( </w:t>
            </w:r>
            <w:proofErr w:type="gramEnd"/>
            <w:r w:rsidRPr="00A864B9">
              <w:rPr>
                <w:rFonts w:ascii="GHEA Grapalat" w:hAnsi="GHEA Grapalat" w:cs="Sylfaen"/>
                <w:b/>
                <w:sz w:val="20"/>
                <w:szCs w:val="20"/>
              </w:rPr>
              <w:t xml:space="preserve">Մեղրի և Ագարակ քաղաքներ, Մ-2 միջպետական ավտոմոբիլային ճանապարհի հարակից տարածք) կիրառել </w:t>
            </w:r>
            <w:r w:rsidR="00F3255F" w:rsidRPr="00F3255F">
              <w:rPr>
                <w:rFonts w:ascii="GHEA Grapalat" w:hAnsi="GHEA Grapalat" w:cs="Sylfaen"/>
                <w:b/>
                <w:sz w:val="20"/>
                <w:szCs w:val="20"/>
              </w:rPr>
              <w:t>դրույքաչափի</w:t>
            </w:r>
            <w:r w:rsidR="000B3A00" w:rsidRPr="000B3A0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="00F3255F" w:rsidRPr="00F3255F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="000B3A00" w:rsidRPr="000B3A00">
              <w:rPr>
                <w:rFonts w:ascii="GHEA Grapalat" w:hAnsi="GHEA Grapalat" w:cs="Sylfaen"/>
                <w:b/>
                <w:sz w:val="20"/>
                <w:szCs w:val="20"/>
              </w:rPr>
              <w:t xml:space="preserve">նկատմամբ </w:t>
            </w:r>
            <w:r w:rsidRPr="00A864B9">
              <w:rPr>
                <w:rFonts w:ascii="GHEA Grapalat" w:hAnsi="GHEA Grapalat" w:cs="Sylfaen"/>
                <w:b/>
                <w:sz w:val="20"/>
                <w:szCs w:val="20"/>
              </w:rPr>
              <w:t>0,5 գործակից</w:t>
            </w:r>
          </w:p>
          <w:p w:rsidR="00A864B9" w:rsidRPr="00A864B9" w:rsidRDefault="00A864B9" w:rsidP="00F3255F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2-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րդ</w:t>
            </w:r>
            <w:r w:rsidRPr="00A864B9">
              <w:rPr>
                <w:rFonts w:ascii="GHEA Grapalat" w:hAnsi="GHEA Grapalat" w:cs="Sylfaen"/>
                <w:b/>
                <w:sz w:val="20"/>
                <w:szCs w:val="20"/>
              </w:rPr>
              <w:t>, 3-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րդ</w:t>
            </w:r>
            <w:r w:rsidRPr="00A864B9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և 4-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րդ</w:t>
            </w:r>
            <w:r w:rsidRPr="00A864B9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7B6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գոտ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իներ</w:t>
            </w:r>
            <w:r w:rsidR="00424038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ի</w:t>
            </w:r>
            <w:r w:rsidRPr="00A864B9">
              <w:rPr>
                <w:rFonts w:ascii="GHEA Grapalat" w:hAnsi="GHEA Grapalat" w:cs="Sylfaen"/>
                <w:b/>
                <w:sz w:val="20"/>
                <w:szCs w:val="20"/>
              </w:rPr>
              <w:t xml:space="preserve">  </w:t>
            </w:r>
            <w:r w:rsidRPr="00FE7B6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համար</w:t>
            </w:r>
            <w:r w:rsidRPr="00A864B9">
              <w:rPr>
                <w:rFonts w:ascii="GHEA Grapalat" w:hAnsi="GHEA Grapalat" w:cs="Sylfaen"/>
                <w:b/>
                <w:sz w:val="20"/>
                <w:szCs w:val="20"/>
              </w:rPr>
              <w:t xml:space="preserve"> 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(</w:t>
            </w:r>
            <w:r w:rsidRPr="00B629D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Կարճևան և Լեհվազ,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Շվանիձոր, Ալվանք, Վարդանիձոր, Թխկուտ,  Այգեձոր</w:t>
            </w:r>
            <w:r w:rsidRPr="00B629D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Վահրավար, Կուրիս, Գուդեմնիս, Լիճք, Տաշտուն և Նռնաձոր</w:t>
            </w:r>
            <w:r w:rsidRPr="00B629D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գյուղեր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) 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կիրառել</w:t>
            </w:r>
            <w:r w:rsidRPr="00A864B9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="00F3255F" w:rsidRPr="00F3255F">
              <w:rPr>
                <w:rFonts w:ascii="GHEA Grapalat" w:hAnsi="GHEA Grapalat" w:cs="Sylfaen"/>
                <w:b/>
                <w:sz w:val="20"/>
                <w:szCs w:val="20"/>
              </w:rPr>
              <w:t xml:space="preserve">դրույքաչափի </w:t>
            </w:r>
            <w:r w:rsidR="000B3A00" w:rsidRPr="000B3A00">
              <w:rPr>
                <w:rFonts w:ascii="GHEA Grapalat" w:hAnsi="GHEA Grapalat" w:cs="Sylfaen"/>
                <w:b/>
                <w:sz w:val="20"/>
                <w:szCs w:val="20"/>
              </w:rPr>
              <w:t xml:space="preserve">նկատմամբ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0,3 գործակից</w:t>
            </w:r>
          </w:p>
        </w:tc>
      </w:tr>
    </w:tbl>
    <w:p w:rsidR="00550564" w:rsidRPr="00E5512C" w:rsidRDefault="00550564" w:rsidP="00550564">
      <w:pPr>
        <w:rPr>
          <w:rFonts w:ascii="GHEA Grapalat" w:hAnsi="GHEA Grapalat"/>
          <w:i/>
          <w:sz w:val="16"/>
          <w:szCs w:val="16"/>
        </w:rPr>
      </w:pPr>
    </w:p>
    <w:p w:rsidR="008E57C7" w:rsidRPr="005872CA" w:rsidRDefault="008E57C7" w:rsidP="008E57C7">
      <w:pPr>
        <w:spacing w:after="0" w:line="240" w:lineRule="atLeast"/>
        <w:rPr>
          <w:rFonts w:ascii="GHEA Grapalat" w:hAnsi="GHEA Grapalat"/>
          <w:lang w:val="af-ZA"/>
        </w:rPr>
      </w:pPr>
      <w:r>
        <w:rPr>
          <w:rFonts w:ascii="GHEA Grapalat" w:hAnsi="GHEA Grapalat" w:cs="Times New Roman"/>
          <w:i/>
          <w:lang w:val="hy-AM"/>
        </w:rPr>
        <w:t xml:space="preserve">                                 </w:t>
      </w:r>
      <w:r w:rsidRPr="000F5C58">
        <w:rPr>
          <w:rFonts w:ascii="GHEA Grapalat" w:hAnsi="GHEA Grapalat" w:cs="Times New Roman"/>
          <w:i/>
          <w:lang w:val="hy-AM"/>
        </w:rPr>
        <w:t xml:space="preserve">  </w:t>
      </w:r>
      <w:r w:rsidRPr="0022459A">
        <w:rPr>
          <w:rFonts w:ascii="GHEA Grapalat" w:hAnsi="GHEA Grapalat" w:cs="Times New Roman"/>
          <w:i/>
          <w:lang w:val="hy-AM"/>
        </w:rPr>
        <w:t xml:space="preserve"> </w:t>
      </w:r>
      <w:r w:rsidRPr="005872CA">
        <w:rPr>
          <w:rFonts w:ascii="GHEA Grapalat" w:hAnsi="GHEA Grapalat"/>
          <w:lang w:val="hy-AM"/>
        </w:rPr>
        <w:t>ՀԱՄԱՅՆՔԻ ՂԵԿԱՎԱՐ</w:t>
      </w:r>
      <w:r w:rsidRPr="005872CA">
        <w:rPr>
          <w:rFonts w:ascii="GHEA Grapalat" w:hAnsi="GHEA Grapalat"/>
          <w:lang w:val="af-ZA"/>
        </w:rPr>
        <w:t xml:space="preserve">՝             </w:t>
      </w:r>
      <w:r w:rsidRPr="005872CA">
        <w:rPr>
          <w:rFonts w:ascii="GHEA Grapalat" w:hAnsi="GHEA Grapalat"/>
          <w:lang w:val="hy-AM"/>
        </w:rPr>
        <w:t xml:space="preserve">  </w:t>
      </w:r>
      <w:r w:rsidRPr="005872C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      </w:t>
      </w:r>
      <w:r w:rsidRPr="005872CA">
        <w:rPr>
          <w:rFonts w:ascii="GHEA Grapalat" w:hAnsi="GHEA Grapalat"/>
          <w:lang w:val="af-ZA"/>
        </w:rPr>
        <w:t xml:space="preserve">    Մ.</w:t>
      </w:r>
      <w:r w:rsidRPr="005872CA">
        <w:rPr>
          <w:rFonts w:ascii="GHEA Grapalat" w:hAnsi="GHEA Grapalat"/>
          <w:lang w:val="hy-AM"/>
        </w:rPr>
        <w:t xml:space="preserve"> </w:t>
      </w:r>
      <w:r w:rsidRPr="005872CA">
        <w:rPr>
          <w:rFonts w:ascii="GHEA Grapalat" w:hAnsi="GHEA Grapalat"/>
          <w:lang w:val="af-ZA"/>
        </w:rPr>
        <w:t xml:space="preserve">ԶԱՔԱՐՅԱՆ                                                                                                                                                                                                          </w:t>
      </w:r>
    </w:p>
    <w:p w:rsidR="00210F90" w:rsidRPr="006317F7" w:rsidRDefault="00210F90" w:rsidP="005D4666">
      <w:pPr>
        <w:rPr>
          <w:rFonts w:ascii="GHEA Grapalat" w:hAnsi="GHEA Grapalat"/>
          <w:i/>
          <w:sz w:val="16"/>
          <w:szCs w:val="16"/>
          <w:lang w:val="hy-AM"/>
        </w:rPr>
      </w:pPr>
    </w:p>
    <w:p w:rsidR="00450326" w:rsidRPr="00210F90" w:rsidRDefault="00450326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450326" w:rsidRPr="00210F90" w:rsidRDefault="00450326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574044" w:rsidRPr="005872CA" w:rsidRDefault="00574044" w:rsidP="00574044">
      <w:pPr>
        <w:spacing w:after="0" w:line="240" w:lineRule="atLeast"/>
        <w:jc w:val="right"/>
        <w:rPr>
          <w:rFonts w:ascii="GHEA Grapalat" w:hAnsi="GHEA Grapalat"/>
          <w:sz w:val="16"/>
          <w:szCs w:val="16"/>
          <w:lang w:val="hy-AM"/>
        </w:rPr>
      </w:pPr>
      <w:r w:rsidRPr="005872CA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i/>
          <w:sz w:val="16"/>
          <w:szCs w:val="16"/>
          <w:lang w:val="hy-AM"/>
        </w:rPr>
        <w:t>Հավելված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3</w:t>
      </w:r>
    </w:p>
    <w:p w:rsidR="00574044" w:rsidRPr="005872CA" w:rsidRDefault="00574044" w:rsidP="00574044">
      <w:pPr>
        <w:spacing w:after="0" w:line="240" w:lineRule="atLeast"/>
        <w:ind w:firstLine="5580"/>
        <w:jc w:val="right"/>
        <w:rPr>
          <w:rFonts w:ascii="GHEA Grapalat" w:hAnsi="GHEA Grapalat"/>
          <w:sz w:val="16"/>
          <w:szCs w:val="16"/>
          <w:lang w:val="hy-AM"/>
        </w:rPr>
      </w:pPr>
      <w:r w:rsidRPr="005872CA">
        <w:rPr>
          <w:rFonts w:ascii="GHEA Grapalat" w:hAnsi="GHEA Grapalat" w:cs="Sylfaen"/>
          <w:sz w:val="16"/>
          <w:szCs w:val="16"/>
          <w:lang w:val="hy-AM"/>
        </w:rPr>
        <w:t>ՀՀ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Սյունիքի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մարզի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Մեղրի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համայնքի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ավագանու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</w:t>
      </w:r>
    </w:p>
    <w:p w:rsidR="00574044" w:rsidRPr="009A569A" w:rsidRDefault="00574044" w:rsidP="00574044">
      <w:pPr>
        <w:spacing w:after="0" w:line="240" w:lineRule="atLeast"/>
        <w:jc w:val="both"/>
        <w:rPr>
          <w:rFonts w:ascii="GHEA Grapalat" w:hAnsi="GHEA Grapalat" w:cs="Tahoma"/>
          <w:sz w:val="16"/>
          <w:szCs w:val="16"/>
          <w:lang w:val="hy-AM"/>
        </w:rPr>
      </w:pPr>
      <w:r w:rsidRPr="005872C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                   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="00C83E67" w:rsidRPr="00C83E67">
        <w:rPr>
          <w:rFonts w:ascii="GHEA Grapalat" w:hAnsi="GHEA Grapalat"/>
          <w:sz w:val="16"/>
          <w:szCs w:val="16"/>
          <w:lang w:val="hy-AM"/>
        </w:rPr>
        <w:t xml:space="preserve">                      </w:t>
      </w:r>
      <w:r w:rsidRPr="005872CA">
        <w:rPr>
          <w:rFonts w:ascii="GHEA Grapalat" w:hAnsi="GHEA Grapalat"/>
          <w:sz w:val="16"/>
          <w:szCs w:val="16"/>
          <w:lang w:val="hy-AM"/>
        </w:rPr>
        <w:t>2017</w:t>
      </w:r>
      <w:r w:rsidRPr="005872CA">
        <w:rPr>
          <w:rFonts w:ascii="GHEA Grapalat" w:hAnsi="GHEA Grapalat" w:cs="Tahoma"/>
          <w:sz w:val="16"/>
          <w:szCs w:val="16"/>
          <w:lang w:val="hy-AM"/>
        </w:rPr>
        <w:t>թ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 xml:space="preserve">դեկտեմբերի </w:t>
      </w:r>
      <w:r w:rsidR="00252CA7" w:rsidRPr="00252CA7">
        <w:rPr>
          <w:rFonts w:ascii="GHEA Grapalat" w:hAnsi="GHEA Grapalat"/>
          <w:sz w:val="16"/>
          <w:szCs w:val="16"/>
          <w:lang w:val="hy-AM"/>
        </w:rPr>
        <w:t>21</w:t>
      </w:r>
      <w:r w:rsidRPr="005872CA">
        <w:rPr>
          <w:rFonts w:ascii="GHEA Grapalat" w:hAnsi="GHEA Grapalat"/>
          <w:sz w:val="16"/>
          <w:szCs w:val="16"/>
          <w:lang w:val="hy-AM"/>
        </w:rPr>
        <w:t>-</w:t>
      </w:r>
      <w:r w:rsidRPr="005872CA">
        <w:rPr>
          <w:rFonts w:ascii="GHEA Grapalat" w:hAnsi="GHEA Grapalat" w:cs="Sylfaen"/>
          <w:sz w:val="16"/>
          <w:szCs w:val="16"/>
          <w:lang w:val="hy-AM"/>
        </w:rPr>
        <w:t>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N</w:t>
      </w:r>
      <w:r w:rsidR="00252CA7" w:rsidRPr="00252CA7">
        <w:rPr>
          <w:rFonts w:ascii="GHEA Grapalat" w:hAnsi="GHEA Grapalat"/>
          <w:sz w:val="16"/>
          <w:szCs w:val="16"/>
          <w:lang w:val="hy-AM"/>
        </w:rPr>
        <w:t>117</w:t>
      </w:r>
      <w:r>
        <w:rPr>
          <w:rFonts w:ascii="GHEA Grapalat" w:hAnsi="GHEA Grapalat"/>
          <w:sz w:val="16"/>
          <w:szCs w:val="16"/>
          <w:lang w:val="hy-AM"/>
        </w:rPr>
        <w:t>–</w:t>
      </w:r>
      <w:r>
        <w:rPr>
          <w:rFonts w:ascii="GHEA Grapalat" w:hAnsi="GHEA Grapalat" w:cs="Tahoma"/>
          <w:sz w:val="16"/>
          <w:szCs w:val="16"/>
          <w:lang w:val="hy-AM"/>
        </w:rPr>
        <w:t xml:space="preserve">Ն </w:t>
      </w:r>
      <w:r w:rsidRPr="005872CA">
        <w:rPr>
          <w:rFonts w:ascii="GHEA Grapalat" w:hAnsi="GHEA Grapalat" w:cs="Tahoma"/>
          <w:sz w:val="16"/>
          <w:szCs w:val="16"/>
          <w:lang w:val="hy-AM"/>
        </w:rPr>
        <w:t>որոշման</w:t>
      </w:r>
    </w:p>
    <w:p w:rsidR="00574044" w:rsidRPr="00DB31BF" w:rsidRDefault="00574044" w:rsidP="00550564">
      <w:pPr>
        <w:rPr>
          <w:lang w:val="hy-AM"/>
        </w:rPr>
      </w:pPr>
    </w:p>
    <w:p w:rsidR="00574044" w:rsidRPr="005872CA" w:rsidRDefault="00574044" w:rsidP="00574044">
      <w:pPr>
        <w:shd w:val="clear" w:color="auto" w:fill="FFFFFF"/>
        <w:spacing w:after="0" w:line="240" w:lineRule="atLeast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5872CA">
        <w:rPr>
          <w:rFonts w:ascii="GHEA Grapalat" w:hAnsi="GHEA Grapalat" w:cs="Sylfaen"/>
          <w:b/>
          <w:szCs w:val="24"/>
          <w:lang w:val="hy-AM"/>
        </w:rPr>
        <w:t>ՀԱՅԱՍՏԱՆԻ</w:t>
      </w:r>
      <w:r w:rsidRPr="005872CA">
        <w:rPr>
          <w:rFonts w:ascii="GHEA Grapalat" w:hAnsi="GHEA Grapalat"/>
          <w:b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b/>
          <w:szCs w:val="24"/>
          <w:lang w:val="hy-AM"/>
        </w:rPr>
        <w:t>ՀԱՆՐԱՊԵՏՈՒԹՅԱՆ</w:t>
      </w:r>
      <w:r w:rsidRPr="005872CA">
        <w:rPr>
          <w:rFonts w:ascii="GHEA Grapalat" w:hAnsi="GHEA Grapalat"/>
          <w:b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b/>
          <w:szCs w:val="24"/>
          <w:lang w:val="hy-AM"/>
        </w:rPr>
        <w:t>ՍՅՈՒՆԻՔԻ</w:t>
      </w:r>
      <w:r w:rsidRPr="005872CA">
        <w:rPr>
          <w:rFonts w:ascii="GHEA Grapalat" w:hAnsi="GHEA Grapalat"/>
          <w:b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b/>
          <w:szCs w:val="24"/>
          <w:lang w:val="hy-AM"/>
        </w:rPr>
        <w:t>ՄԱՐԶԻ</w:t>
      </w:r>
      <w:r w:rsidRPr="005872CA">
        <w:rPr>
          <w:rFonts w:ascii="GHEA Grapalat" w:hAnsi="GHEA Grapalat"/>
          <w:b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b/>
          <w:szCs w:val="24"/>
          <w:lang w:val="hy-AM"/>
        </w:rPr>
        <w:t>ՄԵՂՐԻ</w:t>
      </w:r>
      <w:r w:rsidRPr="005872CA">
        <w:rPr>
          <w:rFonts w:ascii="GHEA Grapalat" w:hAnsi="GHEA Grapalat"/>
          <w:b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b/>
          <w:szCs w:val="24"/>
          <w:lang w:val="hy-AM"/>
        </w:rPr>
        <w:t>ՀԱՄԱՅՆՔՈՒՄ</w:t>
      </w:r>
      <w:r w:rsidRPr="005872CA">
        <w:rPr>
          <w:rFonts w:ascii="GHEA Grapalat" w:hAnsi="GHEA Grapalat"/>
          <w:b/>
          <w:szCs w:val="24"/>
          <w:lang w:val="hy-AM"/>
        </w:rPr>
        <w:t xml:space="preserve"> </w:t>
      </w:r>
      <w:r w:rsidRPr="005872CA">
        <w:rPr>
          <w:rFonts w:ascii="GHEA Grapalat" w:hAnsi="GHEA Grapalat"/>
          <w:b/>
          <w:szCs w:val="24"/>
          <w:lang w:val="hy-AM"/>
        </w:rPr>
        <w:br/>
      </w:r>
      <w:r>
        <w:rPr>
          <w:rFonts w:ascii="GHEA Grapalat" w:hAnsi="GHEA Grapalat"/>
          <w:b/>
          <w:sz w:val="24"/>
          <w:szCs w:val="24"/>
          <w:lang w:val="hy-AM"/>
        </w:rPr>
        <w:t>2018</w:t>
      </w:r>
      <w:r w:rsidRPr="005872C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5872CA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ՏԵՂԱԿԱՆ</w:t>
      </w:r>
      <w:r w:rsidRPr="005872CA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ՎՃԱՐՆԵՐԻ</w:t>
      </w:r>
      <w:r w:rsidRPr="005872CA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ՏԵՍԱԿՆԵՐԸ</w:t>
      </w:r>
    </w:p>
    <w:p w:rsidR="00574044" w:rsidRPr="005872CA" w:rsidRDefault="00574044" w:rsidP="00574044">
      <w:pPr>
        <w:shd w:val="clear" w:color="auto" w:fill="FFFFFF"/>
        <w:spacing w:after="0" w:line="240" w:lineRule="atLeast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C83E67" w:rsidRPr="00165EF2" w:rsidRDefault="00C83E67" w:rsidP="00C83E67">
      <w:p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83E6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574044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="00574044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74044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="00574044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74044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Սյունիքի մարզի Մեղրի համայնքում</w:t>
      </w:r>
      <w:r w:rsidR="00574044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74044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սահմանվում է</w:t>
      </w:r>
      <w:r w:rsidR="00574044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74044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տեղական</w:t>
      </w:r>
      <w:r w:rsidR="00574044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74044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վճարների</w:t>
      </w:r>
      <w:r w:rsidR="00574044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74044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հետևյալ</w:t>
      </w:r>
      <w:r w:rsidR="00574044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74044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տեսակները</w:t>
      </w:r>
      <w:r w:rsidR="00574044" w:rsidRPr="00F32719">
        <w:rPr>
          <w:rFonts w:ascii="GHEA Grapalat" w:hAnsi="GHEA Grapalat"/>
          <w:color w:val="000000"/>
          <w:sz w:val="24"/>
          <w:szCs w:val="24"/>
          <w:lang w:val="hy-AM"/>
        </w:rPr>
        <w:t>`</w:t>
      </w:r>
    </w:p>
    <w:p w:rsidR="00E533E5" w:rsidRPr="00F32719" w:rsidRDefault="00C83E67" w:rsidP="00C83E67">
      <w:p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C83E67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տարածքում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շենքի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շինության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արտաքին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տեսքը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փոփոխող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վերակառուցման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աշխատանքներ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կատարելու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հետ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կապված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տեխնիկատնտեսական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պայմաններ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մշակելու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հաստատելու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9C3D6D" w:rsidRPr="00F32719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E533E5" w:rsidRPr="00F32719" w:rsidRDefault="00C83E67" w:rsidP="00C83E67">
      <w:p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C83E67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ճարտարապետաշինարարական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նախագծային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փաստաթղթերով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նախատեսված՝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շինարարության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թույլտվություն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պահանջող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բոլոր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շինարարական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աշխատանքներն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իրականացնելուց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հետո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շենքերի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շինությունների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այդ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թվում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դրանց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վերակառուցումը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վերականգնումը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ուժեղացումը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արդիականացումը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ընդլայնումն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ու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բարեկարգումը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կառուցման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ավարտը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ավարտական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ակտով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փաստագրման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ձևակերպման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9C3D6D" w:rsidRPr="00F32719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E533E5" w:rsidRPr="00F32719" w:rsidRDefault="00583DFA" w:rsidP="00583DFA">
      <w:p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Pr="00583DFA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ճարտարապետաշինարարական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նախագծային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փաստաթղթերով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նախատեսված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աշխատանքներն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ավարտելուց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հետո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շահագործման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թույլտվության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ձևակերպման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9C3D6D" w:rsidRPr="00F32719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E533E5" w:rsidRPr="00F32719" w:rsidRDefault="00583DFA" w:rsidP="00583DFA">
      <w:p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Pr="00583DFA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E1678A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համայնք</w:t>
      </w:r>
      <w:r w:rsidR="00252CA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ի տնօրինության և օգտագործման </w:t>
      </w:r>
      <w:r w:rsidR="00252CA7" w:rsidRPr="00252CA7">
        <w:rPr>
          <w:rFonts w:ascii="GHEA Grapalat" w:hAnsi="GHEA Grapalat" w:cs="Sylfaen"/>
          <w:color w:val="000000"/>
          <w:sz w:val="24"/>
          <w:szCs w:val="24"/>
          <w:lang w:val="hy-AM"/>
        </w:rPr>
        <w:t>ներքո</w:t>
      </w:r>
      <w:r w:rsidR="00E1678A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գտնվող հողերը հատկացնելու, հետ վերցնելու և վարձակալության տրամադրելու դեպքերում անհրաժեշտ փաստաթղթերի (փաթեթի) նախապատրաստման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9C3D6D" w:rsidRPr="00F32719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E533E5" w:rsidRPr="00F32719" w:rsidRDefault="00583DFA" w:rsidP="00583DFA">
      <w:p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5</w:t>
      </w:r>
      <w:r w:rsidRPr="00583DFA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կողմից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կազմակերպվող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մրցույթների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աճուրդների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մասնակցության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9C3D6D" w:rsidRPr="00F32719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F32719" w:rsidRPr="00F32719" w:rsidRDefault="007958D5" w:rsidP="00583DFA">
      <w:p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32719">
        <w:rPr>
          <w:rFonts w:ascii="GHEA Grapalat" w:hAnsi="GHEA Grapalat"/>
          <w:color w:val="000000"/>
          <w:sz w:val="24"/>
          <w:szCs w:val="24"/>
          <w:lang w:val="hy-AM"/>
        </w:rPr>
        <w:t>6</w:t>
      </w:r>
      <w:r w:rsidR="00583DFA" w:rsidRPr="00583DFA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կողմից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աղբահանության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վճար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վճարողների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աղբահանության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աշխատանքները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կազմակերպելու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9C3D6D" w:rsidRPr="00F32719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E533E5" w:rsidRPr="00F32719" w:rsidRDefault="007958D5" w:rsidP="00583DFA">
      <w:p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32719"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="00583DFA" w:rsidRPr="00583DFA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կողմից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իրավաբանական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անձանց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անհատ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ձեռնարկատերերին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շինարարական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խոշոր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եզրաչափի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աղբի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հավաքման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փոխադրման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ինչպես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նաև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աղբահանության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վճար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վճարողներին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շինարարական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խոշոր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եզրաչափի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աղբի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ինքնուրույն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հավաքման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փոխադրման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թույլտվության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9C3D6D" w:rsidRPr="00F32719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E533E5" w:rsidRPr="00F32719" w:rsidRDefault="00007838" w:rsidP="00007838">
      <w:p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958D5" w:rsidRPr="00F32719"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="00583DFA" w:rsidRPr="00583DFA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համայնքային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ենթակայության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մանկապարտեզի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ծառայությունից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օգտվողների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E533E5" w:rsidRPr="00F32719" w:rsidRDefault="00F32719" w:rsidP="00F32719">
      <w:p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958D5" w:rsidRPr="00F32719">
        <w:rPr>
          <w:rFonts w:ascii="GHEA Grapalat" w:hAnsi="GHEA Grapalat"/>
          <w:color w:val="000000"/>
          <w:sz w:val="24"/>
          <w:szCs w:val="24"/>
          <w:lang w:val="hy-AM"/>
        </w:rPr>
        <w:t>9</w:t>
      </w:r>
      <w:r w:rsidR="00583DFA" w:rsidRPr="00583DFA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007838" w:rsidRPr="00F32719">
        <w:rPr>
          <w:rFonts w:ascii="GHEA Grapalat" w:hAnsi="GHEA Grapalat"/>
          <w:color w:val="000000"/>
          <w:sz w:val="24"/>
          <w:szCs w:val="24"/>
          <w:lang w:val="hy-AM"/>
        </w:rPr>
        <w:t>հա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մայնքային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ենթակայության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արտադպրոցական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դաստիարակության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հաստատությունների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երաժշտական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նկարչական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արվեստի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դպրոցներ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այլն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ծառայություններից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օգտվողների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E533E5" w:rsidRPr="00F32719" w:rsidRDefault="007958D5" w:rsidP="00016061">
      <w:p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32719">
        <w:rPr>
          <w:rFonts w:ascii="GHEA Grapalat" w:hAnsi="GHEA Grapalat"/>
          <w:color w:val="000000"/>
          <w:sz w:val="24"/>
          <w:szCs w:val="24"/>
          <w:lang w:val="hy-AM"/>
        </w:rPr>
        <w:t>10</w:t>
      </w:r>
      <w:r w:rsidR="00583DFA" w:rsidRPr="00583DFA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վարչական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տարածքում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սակայն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բնակավայրերից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դուրս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գտնվող՝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ավագանու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որոշմամբ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հանրային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հանգստի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վայր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սահմանված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կողմից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պատվերով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որպես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հանրային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հանգստի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վայր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կահավորված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տարածքում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ընտանեկան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գործնական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միջոցառումներ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անցկացնելու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E533E5" w:rsidRPr="00F32719" w:rsidRDefault="007958D5" w:rsidP="00F32719">
      <w:p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32719">
        <w:rPr>
          <w:rFonts w:ascii="GHEA Grapalat" w:hAnsi="GHEA Grapalat"/>
          <w:color w:val="000000"/>
          <w:sz w:val="24"/>
          <w:szCs w:val="24"/>
          <w:lang w:val="hy-AM"/>
        </w:rPr>
        <w:t>11</w:t>
      </w:r>
      <w:r w:rsidR="00F32719" w:rsidRPr="00F32719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համայնքային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սեփականություն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հանդիսացող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ընդհանուր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օգտագործման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փողոցներում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հրապարակներում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բացառությամբ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բակային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տարածքների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ուսումնական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կրթական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մշակութային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առողջապահական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հաստատությունների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պետական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կառավարման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տեղական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ինքնակառավարման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մարմինների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վարչական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շենքերի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հարակից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տարածքների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ավտոտրանսպորտային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միջոցն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ավտոկայանատեղում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կայանելու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574044" w:rsidRPr="00C83E67" w:rsidRDefault="007958D5" w:rsidP="00C83E67">
      <w:p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32719">
        <w:rPr>
          <w:rFonts w:ascii="GHEA Grapalat" w:hAnsi="GHEA Grapalat"/>
          <w:color w:val="000000"/>
          <w:sz w:val="24"/>
          <w:szCs w:val="24"/>
          <w:lang w:val="hy-AM"/>
        </w:rPr>
        <w:t>12</w:t>
      </w:r>
      <w:r w:rsidR="00F32719" w:rsidRPr="00F32719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արխիվից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փաստաթղթերի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պատճեններ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տրամադրելու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A610E3" w:rsidRPr="00EC7363" w:rsidRDefault="00574044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  <w:r w:rsidRPr="005872CA">
        <w:rPr>
          <w:rFonts w:ascii="GHEA Grapalat" w:hAnsi="GHEA Grapalat"/>
          <w:i/>
          <w:sz w:val="16"/>
          <w:szCs w:val="16"/>
          <w:lang w:val="hy-AM"/>
        </w:rPr>
        <w:t xml:space="preserve">  </w:t>
      </w:r>
    </w:p>
    <w:p w:rsidR="00A610E3" w:rsidRPr="00EC7363" w:rsidRDefault="00165EF2" w:rsidP="00165EF2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EC7363">
        <w:rPr>
          <w:rFonts w:ascii="GHEA Grapalat" w:hAnsi="GHEA Grapalat"/>
          <w:sz w:val="24"/>
          <w:szCs w:val="24"/>
          <w:lang w:val="hy-AM"/>
        </w:rPr>
        <w:t>ՀԱՄԱՅՆՔԻ ՂԵԿԱՎԱՐ՝                          Մ. ԶԱՔԱՐՅԱՆ</w:t>
      </w:r>
    </w:p>
    <w:p w:rsidR="00A610E3" w:rsidRPr="00EC7363" w:rsidRDefault="00A610E3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165EF2" w:rsidRPr="00EC7363" w:rsidRDefault="00165EF2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574044" w:rsidRPr="005872CA" w:rsidRDefault="00574044" w:rsidP="00574044">
      <w:pPr>
        <w:spacing w:after="0" w:line="240" w:lineRule="atLeast"/>
        <w:jc w:val="right"/>
        <w:rPr>
          <w:rFonts w:ascii="GHEA Grapalat" w:hAnsi="GHEA Grapalat"/>
          <w:sz w:val="16"/>
          <w:szCs w:val="16"/>
          <w:lang w:val="hy-AM"/>
        </w:rPr>
      </w:pPr>
      <w:r w:rsidRPr="005872CA">
        <w:rPr>
          <w:rFonts w:ascii="GHEA Grapalat" w:hAnsi="GHEA Grapalat" w:cs="Sylfaen"/>
          <w:i/>
          <w:sz w:val="16"/>
          <w:szCs w:val="16"/>
          <w:lang w:val="hy-AM"/>
        </w:rPr>
        <w:t>Հավելված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4</w:t>
      </w:r>
    </w:p>
    <w:p w:rsidR="00574044" w:rsidRPr="005872CA" w:rsidRDefault="00574044" w:rsidP="00574044">
      <w:pPr>
        <w:spacing w:after="0" w:line="240" w:lineRule="atLeast"/>
        <w:ind w:firstLine="5580"/>
        <w:jc w:val="right"/>
        <w:rPr>
          <w:rFonts w:ascii="GHEA Grapalat" w:hAnsi="GHEA Grapalat"/>
          <w:sz w:val="16"/>
          <w:szCs w:val="16"/>
          <w:lang w:val="hy-AM"/>
        </w:rPr>
      </w:pPr>
      <w:r w:rsidRPr="005872CA">
        <w:rPr>
          <w:rFonts w:ascii="GHEA Grapalat" w:hAnsi="GHEA Grapalat" w:cs="Sylfaen"/>
          <w:sz w:val="16"/>
          <w:szCs w:val="16"/>
          <w:lang w:val="hy-AM"/>
        </w:rPr>
        <w:t>ՀՀ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Սյունիքի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մարզի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Մեղրի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համայնքի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ավագանու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</w:t>
      </w:r>
    </w:p>
    <w:p w:rsidR="00574044" w:rsidRPr="00C83E67" w:rsidRDefault="00574044" w:rsidP="00C83E67">
      <w:pPr>
        <w:spacing w:after="0" w:line="240" w:lineRule="atLeast"/>
        <w:jc w:val="both"/>
        <w:rPr>
          <w:rFonts w:ascii="GHEA Grapalat" w:hAnsi="GHEA Grapalat" w:cs="Tahoma"/>
          <w:sz w:val="16"/>
          <w:szCs w:val="16"/>
          <w:lang w:val="hy-AM"/>
        </w:rPr>
      </w:pPr>
      <w:r w:rsidRPr="005872C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                   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="00C83E67" w:rsidRPr="00C83E67">
        <w:rPr>
          <w:rFonts w:ascii="GHEA Grapalat" w:hAnsi="GHEA Grapalat"/>
          <w:sz w:val="16"/>
          <w:szCs w:val="16"/>
          <w:lang w:val="hy-AM"/>
        </w:rPr>
        <w:t xml:space="preserve">                                </w:t>
      </w:r>
      <w:r w:rsidRPr="005872CA">
        <w:rPr>
          <w:rFonts w:ascii="GHEA Grapalat" w:hAnsi="GHEA Grapalat"/>
          <w:sz w:val="16"/>
          <w:szCs w:val="16"/>
          <w:lang w:val="hy-AM"/>
        </w:rPr>
        <w:t>2017</w:t>
      </w:r>
      <w:r w:rsidRPr="005872CA">
        <w:rPr>
          <w:rFonts w:ascii="GHEA Grapalat" w:hAnsi="GHEA Grapalat" w:cs="Tahoma"/>
          <w:sz w:val="16"/>
          <w:szCs w:val="16"/>
          <w:lang w:val="hy-AM"/>
        </w:rPr>
        <w:t>թ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 xml:space="preserve">դեկտեմբերի </w:t>
      </w:r>
      <w:r w:rsidR="00DD609B" w:rsidRPr="00DD609B">
        <w:rPr>
          <w:rFonts w:ascii="GHEA Grapalat" w:hAnsi="GHEA Grapalat"/>
          <w:sz w:val="16"/>
          <w:szCs w:val="16"/>
          <w:lang w:val="hy-AM"/>
        </w:rPr>
        <w:t>21</w:t>
      </w:r>
      <w:r w:rsidRPr="005872CA">
        <w:rPr>
          <w:rFonts w:ascii="GHEA Grapalat" w:hAnsi="GHEA Grapalat"/>
          <w:sz w:val="16"/>
          <w:szCs w:val="16"/>
          <w:lang w:val="hy-AM"/>
        </w:rPr>
        <w:t>-</w:t>
      </w:r>
      <w:r w:rsidRPr="005872CA">
        <w:rPr>
          <w:rFonts w:ascii="GHEA Grapalat" w:hAnsi="GHEA Grapalat" w:cs="Sylfaen"/>
          <w:sz w:val="16"/>
          <w:szCs w:val="16"/>
          <w:lang w:val="hy-AM"/>
        </w:rPr>
        <w:t>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N</w:t>
      </w:r>
      <w:r w:rsidR="00DD609B" w:rsidRPr="00DD609B">
        <w:rPr>
          <w:rFonts w:ascii="GHEA Grapalat" w:hAnsi="GHEA Grapalat"/>
          <w:sz w:val="16"/>
          <w:szCs w:val="16"/>
          <w:lang w:val="hy-AM"/>
        </w:rPr>
        <w:t>117</w:t>
      </w:r>
      <w:r>
        <w:rPr>
          <w:rFonts w:ascii="GHEA Grapalat" w:hAnsi="GHEA Grapalat"/>
          <w:sz w:val="16"/>
          <w:szCs w:val="16"/>
          <w:lang w:val="hy-AM"/>
        </w:rPr>
        <w:t xml:space="preserve"> –</w:t>
      </w:r>
      <w:r>
        <w:rPr>
          <w:rFonts w:ascii="GHEA Grapalat" w:hAnsi="GHEA Grapalat" w:cs="Tahoma"/>
          <w:sz w:val="16"/>
          <w:szCs w:val="16"/>
          <w:lang w:val="hy-AM"/>
        </w:rPr>
        <w:t xml:space="preserve">Ն </w:t>
      </w:r>
      <w:r w:rsidRPr="005872CA">
        <w:rPr>
          <w:rFonts w:ascii="GHEA Grapalat" w:hAnsi="GHEA Grapalat" w:cs="Tahoma"/>
          <w:sz w:val="16"/>
          <w:szCs w:val="16"/>
          <w:lang w:val="hy-AM"/>
        </w:rPr>
        <w:t>որոշման</w:t>
      </w:r>
    </w:p>
    <w:p w:rsidR="00574044" w:rsidRPr="00DB31BF" w:rsidRDefault="00574044" w:rsidP="00550564">
      <w:pPr>
        <w:rPr>
          <w:lang w:val="hy-AM"/>
        </w:rPr>
      </w:pPr>
    </w:p>
    <w:p w:rsidR="00574044" w:rsidRPr="00F5297E" w:rsidRDefault="00450326" w:rsidP="00574044">
      <w:pPr>
        <w:jc w:val="center"/>
        <w:rPr>
          <w:rFonts w:ascii="GHEA Grapalat" w:hAnsi="GHEA Grapalat" w:cs="Arial Armenian"/>
          <w:b/>
          <w:lang w:val="hy-AM"/>
        </w:rPr>
      </w:pPr>
      <w:r w:rsidRPr="00450326">
        <w:rPr>
          <w:rFonts w:ascii="GHEA Grapalat" w:hAnsi="GHEA Grapalat"/>
          <w:b/>
          <w:lang w:val="hy-AM"/>
        </w:rPr>
        <w:t xml:space="preserve">ՀՀ ՍՅՈՒՆԻՔԻ ՄԱՐԶԻ </w:t>
      </w:r>
      <w:r w:rsidR="00574044" w:rsidRPr="00F372ED">
        <w:rPr>
          <w:rFonts w:ascii="GHEA Grapalat" w:hAnsi="GHEA Grapalat"/>
          <w:b/>
          <w:lang w:val="hy-AM"/>
        </w:rPr>
        <w:t xml:space="preserve">ՄԵՂՐԻ </w:t>
      </w:r>
      <w:r w:rsidR="00574044" w:rsidRPr="00F5297E">
        <w:rPr>
          <w:rFonts w:ascii="GHEA Grapalat" w:hAnsi="GHEA Grapalat"/>
          <w:b/>
          <w:lang w:val="hy-AM"/>
        </w:rPr>
        <w:t>ՀԱՄԱՅՆՔՈՒՄ</w:t>
      </w:r>
      <w:r w:rsidR="00574044" w:rsidRPr="00F5297E">
        <w:rPr>
          <w:rFonts w:ascii="GHEA Grapalat" w:hAnsi="GHEA Grapalat" w:cs="Arial Armenian"/>
          <w:b/>
          <w:lang w:val="hy-AM"/>
        </w:rPr>
        <w:t xml:space="preserve">  </w:t>
      </w:r>
      <w:r w:rsidR="00574044" w:rsidRPr="00F5297E">
        <w:rPr>
          <w:rFonts w:ascii="GHEA Grapalat" w:hAnsi="GHEA Grapalat"/>
          <w:b/>
          <w:lang w:val="hy-AM"/>
        </w:rPr>
        <w:t>ՏԵՂԱԿԱՆ</w:t>
      </w:r>
      <w:r w:rsidR="00574044" w:rsidRPr="00F5297E">
        <w:rPr>
          <w:rFonts w:ascii="GHEA Grapalat" w:hAnsi="GHEA Grapalat" w:cs="Arial Armenian"/>
          <w:b/>
          <w:lang w:val="hy-AM"/>
        </w:rPr>
        <w:t xml:space="preserve"> </w:t>
      </w:r>
      <w:r w:rsidR="00574044" w:rsidRPr="00F5297E">
        <w:rPr>
          <w:rFonts w:ascii="GHEA Grapalat" w:hAnsi="GHEA Grapalat"/>
          <w:b/>
          <w:lang w:val="hy-AM"/>
        </w:rPr>
        <w:t>ՎՃԱՐՆԵՐԻ</w:t>
      </w:r>
      <w:r w:rsidR="00574044" w:rsidRPr="00F5297E">
        <w:rPr>
          <w:rFonts w:ascii="GHEA Grapalat" w:hAnsi="GHEA Grapalat" w:cs="Arial Armenian"/>
          <w:b/>
          <w:lang w:val="hy-AM"/>
        </w:rPr>
        <w:t xml:space="preserve"> </w:t>
      </w:r>
      <w:r w:rsidR="00574044" w:rsidRPr="00F5297E">
        <w:rPr>
          <w:rFonts w:ascii="GHEA Grapalat" w:hAnsi="GHEA Grapalat"/>
          <w:b/>
          <w:lang w:val="hy-AM"/>
        </w:rPr>
        <w:t>ԴՐՈՒՅՔԱՉԱՓԵՐԸ</w:t>
      </w:r>
      <w:r w:rsidR="00574044" w:rsidRPr="00F5297E">
        <w:rPr>
          <w:rFonts w:ascii="GHEA Grapalat" w:hAnsi="GHEA Grapalat"/>
          <w:b/>
          <w:lang w:val="hy-AM"/>
        </w:rPr>
        <w:br/>
        <w:t xml:space="preserve"> 201</w:t>
      </w:r>
      <w:r w:rsidR="00574044">
        <w:rPr>
          <w:rFonts w:ascii="GHEA Grapalat" w:hAnsi="GHEA Grapalat"/>
          <w:b/>
          <w:lang w:val="hy-AM"/>
        </w:rPr>
        <w:t>8</w:t>
      </w:r>
      <w:r w:rsidR="00574044" w:rsidRPr="00F5297E">
        <w:rPr>
          <w:rFonts w:ascii="GHEA Grapalat" w:hAnsi="GHEA Grapalat"/>
          <w:b/>
          <w:lang w:val="hy-AM"/>
        </w:rPr>
        <w:t xml:space="preserve">  ԹՎԱԿԱՆԻ ՀԱՄԱՐ  </w:t>
      </w:r>
    </w:p>
    <w:p w:rsidR="00574044" w:rsidRPr="00F32719" w:rsidRDefault="00F3255F" w:rsidP="00F32719">
      <w:p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F32719">
        <w:rPr>
          <w:rFonts w:ascii="GHEA Grapalat" w:hAnsi="GHEA Grapalat" w:cs="Arial Armenian"/>
          <w:sz w:val="24"/>
          <w:szCs w:val="24"/>
          <w:lang w:val="hy-AM"/>
        </w:rPr>
        <w:t xml:space="preserve">    </w:t>
      </w:r>
      <w:r w:rsidR="00450326" w:rsidRPr="00F32719">
        <w:rPr>
          <w:rFonts w:ascii="GHEA Grapalat" w:hAnsi="GHEA Grapalat" w:cs="Arial Armenian"/>
          <w:sz w:val="24"/>
          <w:szCs w:val="24"/>
          <w:lang w:val="hy-AM"/>
        </w:rPr>
        <w:t xml:space="preserve">Սահմանել </w:t>
      </w:r>
      <w:r w:rsidR="00C83E67">
        <w:rPr>
          <w:rFonts w:ascii="GHEA Grapalat" w:hAnsi="GHEA Grapalat" w:cs="Arial Armenian"/>
          <w:sz w:val="24"/>
          <w:szCs w:val="24"/>
          <w:lang w:val="hy-AM"/>
        </w:rPr>
        <w:t>2018 թվականի</w:t>
      </w:r>
      <w:r w:rsidR="00C83E67" w:rsidRPr="00C83E67">
        <w:rPr>
          <w:rFonts w:ascii="GHEA Grapalat" w:hAnsi="GHEA Grapalat" w:cs="Arial Armenian"/>
          <w:sz w:val="24"/>
          <w:szCs w:val="24"/>
          <w:lang w:val="hy-AM"/>
        </w:rPr>
        <w:t xml:space="preserve">ն </w:t>
      </w:r>
      <w:r w:rsidR="00450326" w:rsidRPr="00F32719">
        <w:rPr>
          <w:rFonts w:ascii="GHEA Grapalat" w:hAnsi="GHEA Grapalat" w:cs="Arial Armenian"/>
          <w:sz w:val="24"/>
          <w:szCs w:val="24"/>
          <w:lang w:val="hy-AM"/>
        </w:rPr>
        <w:t>Հ</w:t>
      </w:r>
      <w:r w:rsidR="00C83E67" w:rsidRPr="00C83E67">
        <w:rPr>
          <w:rFonts w:ascii="GHEA Grapalat" w:hAnsi="GHEA Grapalat" w:cs="Arial Armenian"/>
          <w:sz w:val="24"/>
          <w:szCs w:val="24"/>
          <w:lang w:val="hy-AM"/>
        </w:rPr>
        <w:t xml:space="preserve">այաստանի </w:t>
      </w:r>
      <w:r w:rsidR="00450326" w:rsidRPr="00F32719">
        <w:rPr>
          <w:rFonts w:ascii="GHEA Grapalat" w:hAnsi="GHEA Grapalat" w:cs="Arial Armenian"/>
          <w:sz w:val="24"/>
          <w:szCs w:val="24"/>
          <w:lang w:val="hy-AM"/>
        </w:rPr>
        <w:t>Հ</w:t>
      </w:r>
      <w:r w:rsidR="00C83E67" w:rsidRPr="00C83E67">
        <w:rPr>
          <w:rFonts w:ascii="GHEA Grapalat" w:hAnsi="GHEA Grapalat" w:cs="Arial Armenian"/>
          <w:sz w:val="24"/>
          <w:szCs w:val="24"/>
          <w:lang w:val="hy-AM"/>
        </w:rPr>
        <w:t>անրապետության</w:t>
      </w:r>
      <w:r w:rsidR="00C83E67">
        <w:rPr>
          <w:rFonts w:ascii="GHEA Grapalat" w:hAnsi="GHEA Grapalat" w:cs="Arial Armenian"/>
          <w:sz w:val="24"/>
          <w:szCs w:val="24"/>
          <w:lang w:val="hy-AM"/>
        </w:rPr>
        <w:t xml:space="preserve"> Սյունիքի մարզի Մեղրի   համայնքում </w:t>
      </w:r>
      <w:r w:rsidR="00450326" w:rsidRPr="00F32719">
        <w:rPr>
          <w:rFonts w:ascii="GHEA Grapalat" w:hAnsi="GHEA Grapalat" w:cs="Arial Armenian"/>
          <w:sz w:val="24"/>
          <w:szCs w:val="24"/>
          <w:lang w:val="hy-AM"/>
        </w:rPr>
        <w:t xml:space="preserve"> տեղական  վճարների   դրույքաչափերը `</w:t>
      </w:r>
    </w:p>
    <w:p w:rsidR="00C83E67" w:rsidRPr="00C83E67" w:rsidRDefault="00C83E67" w:rsidP="00F32719">
      <w:p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:rsidR="00E533E5" w:rsidRPr="00977764" w:rsidRDefault="007958D5" w:rsidP="00F32719">
      <w:p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977764">
        <w:rPr>
          <w:rFonts w:ascii="GHEA Grapalat" w:hAnsi="GHEA Grapalat" w:cs="Arial Armenian"/>
          <w:sz w:val="24"/>
          <w:szCs w:val="24"/>
          <w:lang w:val="hy-AM"/>
        </w:rPr>
        <w:t>1.</w:t>
      </w:r>
      <w:r w:rsidR="00E533E5" w:rsidRPr="00977764">
        <w:rPr>
          <w:rFonts w:ascii="GHEA Grapalat" w:hAnsi="GHEA Grapalat" w:cs="Arial Armenian"/>
          <w:sz w:val="24"/>
          <w:szCs w:val="24"/>
          <w:lang w:val="hy-AM"/>
        </w:rPr>
        <w:t xml:space="preserve"> համայնքի տարածքում շենքի կամ շինության արտաքին տեսքը փոփոխող վերակառուցման աշխատանքներ կատարելու հետ կապված տեխնիկատնտեսական պայմաններ մշակելու և հաստատելու համար՝ համայնքի մատուցած ծառայությունների դիմաց փոխհատուցման վճար</w:t>
      </w:r>
      <w:r w:rsidR="00A610E3" w:rsidRPr="00A610E3">
        <w:rPr>
          <w:rFonts w:ascii="GHEA Grapalat" w:hAnsi="GHEA Grapalat" w:cs="Arial Armenian"/>
          <w:sz w:val="24"/>
          <w:szCs w:val="24"/>
          <w:lang w:val="hy-AM"/>
        </w:rPr>
        <w:t xml:space="preserve">՝ </w:t>
      </w:r>
      <w:r w:rsidRPr="00977764">
        <w:rPr>
          <w:rFonts w:ascii="GHEA Grapalat" w:hAnsi="GHEA Grapalat" w:cs="Arial Armenian"/>
          <w:sz w:val="24"/>
          <w:szCs w:val="24"/>
          <w:lang w:val="hy-AM"/>
        </w:rPr>
        <w:t xml:space="preserve">15000 </w:t>
      </w:r>
      <w:r w:rsidR="00DD609B">
        <w:rPr>
          <w:rFonts w:ascii="GHEA Grapalat" w:hAnsi="GHEA Grapalat" w:cs="Arial Armenian"/>
          <w:sz w:val="24"/>
          <w:szCs w:val="24"/>
          <w:lang w:val="hy-AM"/>
        </w:rPr>
        <w:t>(</w:t>
      </w:r>
      <w:r w:rsidR="00DD609B" w:rsidRPr="00DD609B">
        <w:rPr>
          <w:rFonts w:ascii="GHEA Grapalat" w:hAnsi="GHEA Grapalat" w:cs="Arial Armenian"/>
          <w:sz w:val="24"/>
          <w:szCs w:val="24"/>
          <w:lang w:val="hy-AM"/>
        </w:rPr>
        <w:t xml:space="preserve">տասնհինգ հազար) </w:t>
      </w:r>
      <w:r w:rsidRPr="00977764">
        <w:rPr>
          <w:rFonts w:ascii="GHEA Grapalat" w:hAnsi="GHEA Grapalat" w:cs="Arial Armenian"/>
          <w:sz w:val="24"/>
          <w:szCs w:val="24"/>
          <w:lang w:val="hy-AM"/>
        </w:rPr>
        <w:t>դրամ</w:t>
      </w:r>
      <w:r w:rsidR="00E533E5" w:rsidRPr="00977764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7958D5" w:rsidRPr="00977764" w:rsidRDefault="00BF7225" w:rsidP="00F32719">
      <w:p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977764">
        <w:rPr>
          <w:rFonts w:ascii="GHEA Grapalat" w:hAnsi="GHEA Grapalat" w:cs="Arial Armenian"/>
          <w:sz w:val="24"/>
          <w:szCs w:val="24"/>
          <w:lang w:val="hy-AM"/>
        </w:rPr>
        <w:t>2.</w:t>
      </w:r>
      <w:r w:rsidR="00E533E5" w:rsidRPr="00977764">
        <w:rPr>
          <w:rFonts w:ascii="GHEA Grapalat" w:hAnsi="GHEA Grapalat" w:cs="Arial Armenian"/>
          <w:sz w:val="24"/>
          <w:szCs w:val="24"/>
          <w:lang w:val="hy-AM"/>
        </w:rPr>
        <w:t>ճարտարապետաշինարարական նախագծային փաստաթղթերով նախատեսված շինարարության թույլտվություն պահանջող, բոլոր շինարարական աշխատանքներն իրականացնելուց հետո շենքերի և շինությունների (այդ թվում` դրանց վերակառուցումը, վերականգնումը, ուժեղացումը, արդիականացումը, ընդլայնումն ու բարեկարգումը) կառուցման ավարտը ավարտական ակտով փաստագրման ձևակերպման համար՝ համայնքի մատուցած ծառայությունների դիմաց փոխհատուցման վճար</w:t>
      </w:r>
      <w:r w:rsidR="007958D5" w:rsidRPr="00977764">
        <w:rPr>
          <w:rFonts w:ascii="GHEA Grapalat" w:hAnsi="GHEA Grapalat" w:cs="Arial Armenian"/>
          <w:sz w:val="24"/>
          <w:szCs w:val="24"/>
          <w:lang w:val="hy-AM"/>
        </w:rPr>
        <w:t xml:space="preserve">՝ </w:t>
      </w:r>
    </w:p>
    <w:p w:rsidR="00E533E5" w:rsidRPr="00A610E3" w:rsidRDefault="007958D5" w:rsidP="00F32719">
      <w:p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A610E3">
        <w:rPr>
          <w:rFonts w:ascii="GHEA Grapalat" w:hAnsi="GHEA Grapalat" w:cs="Arial Armenian"/>
          <w:sz w:val="24"/>
          <w:szCs w:val="24"/>
          <w:lang w:val="hy-AM"/>
        </w:rPr>
        <w:t xml:space="preserve">քաղաքային բնակավայրերում ֆիզիկական անձանց համար՝ 10000 </w:t>
      </w:r>
      <w:r w:rsidR="00DD609B">
        <w:rPr>
          <w:rFonts w:ascii="GHEA Grapalat" w:hAnsi="GHEA Grapalat" w:cs="Arial Armenian"/>
          <w:sz w:val="24"/>
          <w:szCs w:val="24"/>
          <w:lang w:val="hy-AM"/>
        </w:rPr>
        <w:t>(</w:t>
      </w:r>
      <w:r w:rsidR="00DD609B" w:rsidRPr="00DD609B">
        <w:rPr>
          <w:rFonts w:ascii="GHEA Grapalat" w:hAnsi="GHEA Grapalat" w:cs="Arial Armenian"/>
          <w:sz w:val="24"/>
          <w:szCs w:val="24"/>
          <w:lang w:val="hy-AM"/>
        </w:rPr>
        <w:t xml:space="preserve">տաս հազար) </w:t>
      </w:r>
      <w:r w:rsidRPr="00A610E3">
        <w:rPr>
          <w:rFonts w:ascii="GHEA Grapalat" w:hAnsi="GHEA Grapalat" w:cs="Arial Armenian"/>
          <w:sz w:val="24"/>
          <w:szCs w:val="24"/>
          <w:lang w:val="hy-AM"/>
        </w:rPr>
        <w:t>դր</w:t>
      </w:r>
      <w:r w:rsidR="00A610E3" w:rsidRPr="00A610E3">
        <w:rPr>
          <w:rFonts w:ascii="GHEA Grapalat" w:hAnsi="GHEA Grapalat" w:cs="Arial Armenian"/>
          <w:sz w:val="24"/>
          <w:szCs w:val="24"/>
          <w:lang w:val="hy-AM"/>
        </w:rPr>
        <w:t>ամ</w:t>
      </w:r>
    </w:p>
    <w:p w:rsidR="007958D5" w:rsidRPr="002F63EA" w:rsidRDefault="007958D5" w:rsidP="00F32719">
      <w:p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2F63EA">
        <w:rPr>
          <w:rFonts w:ascii="GHEA Grapalat" w:hAnsi="GHEA Grapalat" w:cs="Arial Armenian"/>
          <w:sz w:val="24"/>
          <w:szCs w:val="24"/>
          <w:lang w:val="hy-AM"/>
        </w:rPr>
        <w:t>գյուղական բնակավայրերում ֆիզիկական անձանց համար՝</w:t>
      </w:r>
      <w:r w:rsidR="00A610E3" w:rsidRPr="002F63E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F63EA">
        <w:rPr>
          <w:rFonts w:ascii="GHEA Grapalat" w:hAnsi="GHEA Grapalat" w:cs="Arial Armenian"/>
          <w:sz w:val="24"/>
          <w:szCs w:val="24"/>
          <w:lang w:val="hy-AM"/>
        </w:rPr>
        <w:t xml:space="preserve">3000 </w:t>
      </w:r>
      <w:r w:rsidR="00DD609B">
        <w:rPr>
          <w:rFonts w:ascii="GHEA Grapalat" w:hAnsi="GHEA Grapalat" w:cs="Arial Armenian"/>
          <w:sz w:val="24"/>
          <w:szCs w:val="24"/>
          <w:lang w:val="hy-AM"/>
        </w:rPr>
        <w:t>(</w:t>
      </w:r>
      <w:r w:rsidR="00DD609B" w:rsidRPr="00DD609B">
        <w:rPr>
          <w:rFonts w:ascii="GHEA Grapalat" w:hAnsi="GHEA Grapalat" w:cs="Arial Armenian"/>
          <w:sz w:val="24"/>
          <w:szCs w:val="24"/>
          <w:lang w:val="hy-AM"/>
        </w:rPr>
        <w:t xml:space="preserve">երեք հազար) </w:t>
      </w:r>
      <w:r w:rsidRPr="002F63EA">
        <w:rPr>
          <w:rFonts w:ascii="GHEA Grapalat" w:hAnsi="GHEA Grapalat" w:cs="Arial Armenian"/>
          <w:sz w:val="24"/>
          <w:szCs w:val="24"/>
          <w:lang w:val="hy-AM"/>
        </w:rPr>
        <w:t>դր</w:t>
      </w:r>
      <w:r w:rsidR="00A610E3" w:rsidRPr="002F63EA">
        <w:rPr>
          <w:rFonts w:ascii="GHEA Grapalat" w:hAnsi="GHEA Grapalat" w:cs="Arial Armenian"/>
          <w:sz w:val="24"/>
          <w:szCs w:val="24"/>
          <w:lang w:val="hy-AM"/>
        </w:rPr>
        <w:t>ամ</w:t>
      </w:r>
    </w:p>
    <w:p w:rsidR="007958D5" w:rsidRPr="00DD609B" w:rsidRDefault="007958D5" w:rsidP="00F32719">
      <w:p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DD609B">
        <w:rPr>
          <w:rFonts w:ascii="GHEA Grapalat" w:hAnsi="GHEA Grapalat" w:cs="Arial Armenian"/>
          <w:sz w:val="24"/>
          <w:szCs w:val="24"/>
          <w:lang w:val="hy-AM"/>
        </w:rPr>
        <w:t xml:space="preserve">իրավաբանական անձանց համար՝ 20000 </w:t>
      </w:r>
      <w:r w:rsidR="00DD609B" w:rsidRPr="00DD609B">
        <w:rPr>
          <w:rFonts w:ascii="GHEA Grapalat" w:hAnsi="GHEA Grapalat" w:cs="Arial Armenian"/>
          <w:sz w:val="24"/>
          <w:szCs w:val="24"/>
          <w:lang w:val="hy-AM"/>
        </w:rPr>
        <w:t xml:space="preserve">(քսան հազար) </w:t>
      </w:r>
      <w:r w:rsidRPr="00DD609B">
        <w:rPr>
          <w:rFonts w:ascii="GHEA Grapalat" w:hAnsi="GHEA Grapalat" w:cs="Arial Armenian"/>
          <w:sz w:val="24"/>
          <w:szCs w:val="24"/>
          <w:lang w:val="hy-AM"/>
        </w:rPr>
        <w:t>դր</w:t>
      </w:r>
      <w:r w:rsidR="002F63EA" w:rsidRPr="00DD609B">
        <w:rPr>
          <w:rFonts w:ascii="GHEA Grapalat" w:hAnsi="GHEA Grapalat" w:cs="Arial Armenian"/>
          <w:sz w:val="24"/>
          <w:szCs w:val="24"/>
          <w:lang w:val="hy-AM"/>
        </w:rPr>
        <w:t>ամ</w:t>
      </w:r>
    </w:p>
    <w:p w:rsidR="00E533E5" w:rsidRPr="00EC7363" w:rsidRDefault="00BF7225" w:rsidP="00F32719">
      <w:p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EC7363">
        <w:rPr>
          <w:rFonts w:ascii="GHEA Grapalat" w:hAnsi="GHEA Grapalat" w:cs="Arial Armenian"/>
          <w:sz w:val="24"/>
          <w:szCs w:val="24"/>
          <w:lang w:val="hy-AM"/>
        </w:rPr>
        <w:t>3.</w:t>
      </w:r>
      <w:r w:rsidR="00E533E5" w:rsidRPr="00EC7363">
        <w:rPr>
          <w:rFonts w:ascii="GHEA Grapalat" w:hAnsi="GHEA Grapalat" w:cs="Arial Armenian"/>
          <w:sz w:val="24"/>
          <w:szCs w:val="24"/>
          <w:lang w:val="hy-AM"/>
        </w:rPr>
        <w:t>ճարտարապետաշինարարական նախագծային փաստաթղթերով նախատեսված աշխատանքներն ավարտելուց հետո շահագործման թույլտվության ձևակերպման համար՝ համայնքի մատուցած ծառայությունների դիմաց փոխհատուցման վճար.</w:t>
      </w:r>
    </w:p>
    <w:p w:rsidR="007958D5" w:rsidRPr="00EC7363" w:rsidRDefault="007958D5" w:rsidP="00F32719">
      <w:p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EC7363">
        <w:rPr>
          <w:rFonts w:ascii="GHEA Grapalat" w:hAnsi="GHEA Grapalat" w:cs="Arial Armenian"/>
          <w:sz w:val="24"/>
          <w:szCs w:val="24"/>
          <w:lang w:val="hy-AM"/>
        </w:rPr>
        <w:t xml:space="preserve">քաղաքային բնակավայրերում ֆիզիկական անձանց համար՝ 30000 </w:t>
      </w:r>
      <w:r w:rsidR="00DD609B" w:rsidRPr="00EC7363">
        <w:rPr>
          <w:rFonts w:ascii="GHEA Grapalat" w:hAnsi="GHEA Grapalat" w:cs="Arial Armenian"/>
          <w:sz w:val="24"/>
          <w:szCs w:val="24"/>
          <w:lang w:val="hy-AM"/>
        </w:rPr>
        <w:t xml:space="preserve">(երեսուն հազար) </w:t>
      </w:r>
      <w:r w:rsidRPr="00EC7363">
        <w:rPr>
          <w:rFonts w:ascii="GHEA Grapalat" w:hAnsi="GHEA Grapalat" w:cs="Arial Armenian"/>
          <w:sz w:val="24"/>
          <w:szCs w:val="24"/>
          <w:lang w:val="hy-AM"/>
        </w:rPr>
        <w:t>դր</w:t>
      </w:r>
      <w:r w:rsidR="002F63EA" w:rsidRPr="00EC7363">
        <w:rPr>
          <w:rFonts w:ascii="GHEA Grapalat" w:hAnsi="GHEA Grapalat" w:cs="Arial Armenian"/>
          <w:sz w:val="24"/>
          <w:szCs w:val="24"/>
          <w:lang w:val="hy-AM"/>
        </w:rPr>
        <w:t>ամ</w:t>
      </w:r>
    </w:p>
    <w:p w:rsidR="007958D5" w:rsidRPr="00EC7363" w:rsidRDefault="007958D5" w:rsidP="00F32719">
      <w:p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EC7363">
        <w:rPr>
          <w:rFonts w:ascii="GHEA Grapalat" w:hAnsi="GHEA Grapalat" w:cs="Arial Armenian"/>
          <w:sz w:val="24"/>
          <w:szCs w:val="24"/>
          <w:lang w:val="hy-AM"/>
        </w:rPr>
        <w:t>գյուղական բնակավայրերում ֆիզիկական անձանց համար՝</w:t>
      </w:r>
      <w:r w:rsidR="002F63EA" w:rsidRPr="00EC7363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C7363">
        <w:rPr>
          <w:rFonts w:ascii="GHEA Grapalat" w:hAnsi="GHEA Grapalat" w:cs="Arial Armenian"/>
          <w:sz w:val="24"/>
          <w:szCs w:val="24"/>
          <w:lang w:val="hy-AM"/>
        </w:rPr>
        <w:t xml:space="preserve">10000 </w:t>
      </w:r>
      <w:r w:rsidR="00DD609B" w:rsidRPr="00EC7363">
        <w:rPr>
          <w:rFonts w:ascii="GHEA Grapalat" w:hAnsi="GHEA Grapalat" w:cs="Arial Armenian"/>
          <w:sz w:val="24"/>
          <w:szCs w:val="24"/>
          <w:lang w:val="hy-AM"/>
        </w:rPr>
        <w:t xml:space="preserve">(տաս հազար) </w:t>
      </w:r>
      <w:r w:rsidRPr="00EC7363">
        <w:rPr>
          <w:rFonts w:ascii="GHEA Grapalat" w:hAnsi="GHEA Grapalat" w:cs="Arial Armenian"/>
          <w:sz w:val="24"/>
          <w:szCs w:val="24"/>
          <w:lang w:val="hy-AM"/>
        </w:rPr>
        <w:t>դր</w:t>
      </w:r>
      <w:r w:rsidR="002F63EA" w:rsidRPr="00EC7363">
        <w:rPr>
          <w:rFonts w:ascii="GHEA Grapalat" w:hAnsi="GHEA Grapalat" w:cs="Arial Armenian"/>
          <w:sz w:val="24"/>
          <w:szCs w:val="24"/>
          <w:lang w:val="hy-AM"/>
        </w:rPr>
        <w:t>ամ</w:t>
      </w:r>
    </w:p>
    <w:p w:rsidR="007958D5" w:rsidRPr="00EC7363" w:rsidRDefault="007958D5" w:rsidP="00F32719">
      <w:p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EC7363">
        <w:rPr>
          <w:rFonts w:ascii="GHEA Grapalat" w:hAnsi="GHEA Grapalat" w:cs="Arial Armenian"/>
          <w:sz w:val="24"/>
          <w:szCs w:val="24"/>
          <w:lang w:val="hy-AM"/>
        </w:rPr>
        <w:t xml:space="preserve">իրավաբանական անձանց համար՝ 40000 </w:t>
      </w:r>
      <w:r w:rsidR="00DD609B" w:rsidRPr="00EC7363">
        <w:rPr>
          <w:rFonts w:ascii="GHEA Grapalat" w:hAnsi="GHEA Grapalat" w:cs="Arial Armenian"/>
          <w:sz w:val="24"/>
          <w:szCs w:val="24"/>
          <w:lang w:val="hy-AM"/>
        </w:rPr>
        <w:t xml:space="preserve">(քառասուն հազար) </w:t>
      </w:r>
      <w:r w:rsidRPr="00EC7363">
        <w:rPr>
          <w:rFonts w:ascii="GHEA Grapalat" w:hAnsi="GHEA Grapalat" w:cs="Arial Armenian"/>
          <w:sz w:val="24"/>
          <w:szCs w:val="24"/>
          <w:lang w:val="hy-AM"/>
        </w:rPr>
        <w:t>դր</w:t>
      </w:r>
      <w:r w:rsidR="002F63EA" w:rsidRPr="00EC7363">
        <w:rPr>
          <w:rFonts w:ascii="GHEA Grapalat" w:hAnsi="GHEA Grapalat" w:cs="Arial Armenian"/>
          <w:sz w:val="24"/>
          <w:szCs w:val="24"/>
          <w:lang w:val="hy-AM"/>
        </w:rPr>
        <w:t>ամ</w:t>
      </w:r>
    </w:p>
    <w:p w:rsidR="00E533E5" w:rsidRPr="00EC7363" w:rsidRDefault="00BF7225" w:rsidP="00F32719">
      <w:p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EC7363">
        <w:rPr>
          <w:rFonts w:ascii="GHEA Grapalat" w:hAnsi="GHEA Grapalat" w:cs="Arial Armenian"/>
          <w:sz w:val="24"/>
          <w:szCs w:val="24"/>
          <w:lang w:val="hy-AM"/>
        </w:rPr>
        <w:t>4</w:t>
      </w:r>
      <w:r w:rsidR="002F63EA" w:rsidRPr="00EC7363">
        <w:rPr>
          <w:rFonts w:ascii="GHEA Grapalat" w:hAnsi="GHEA Grapalat" w:cs="Arial Armenian"/>
          <w:sz w:val="24"/>
          <w:szCs w:val="24"/>
          <w:lang w:val="hy-AM"/>
        </w:rPr>
        <w:t>.</w:t>
      </w:r>
      <w:r w:rsidR="00E1678A" w:rsidRPr="00EC7363">
        <w:rPr>
          <w:rFonts w:ascii="GHEA Grapalat" w:hAnsi="GHEA Grapalat" w:cs="Arial Armenian"/>
          <w:sz w:val="24"/>
          <w:szCs w:val="24"/>
          <w:lang w:val="hy-AM"/>
        </w:rPr>
        <w:t>համայնք</w:t>
      </w:r>
      <w:r w:rsidR="002F63EA" w:rsidRPr="00EC7363">
        <w:rPr>
          <w:rFonts w:ascii="GHEA Grapalat" w:hAnsi="GHEA Grapalat" w:cs="Arial Armenian"/>
          <w:sz w:val="24"/>
          <w:szCs w:val="24"/>
          <w:lang w:val="hy-AM"/>
        </w:rPr>
        <w:t>ի տնօրինության և օգտագործման ներքո</w:t>
      </w:r>
      <w:r w:rsidR="00E1678A" w:rsidRPr="00EC7363">
        <w:rPr>
          <w:rFonts w:ascii="GHEA Grapalat" w:hAnsi="GHEA Grapalat" w:cs="Arial Armenian"/>
          <w:sz w:val="24"/>
          <w:szCs w:val="24"/>
          <w:lang w:val="hy-AM"/>
        </w:rPr>
        <w:t xml:space="preserve"> գտնվող հողերը հատկացնելու, հետ վերցնելու և վարձակալության տրամադրելու դեպքերում անհրաժեշտ փաստաթղթերի (փաթեթի) նախապատրաստման </w:t>
      </w:r>
      <w:r w:rsidR="00E533E5" w:rsidRPr="00EC7363">
        <w:rPr>
          <w:rFonts w:ascii="GHEA Grapalat" w:hAnsi="GHEA Grapalat" w:cs="Arial Armenian"/>
          <w:sz w:val="24"/>
          <w:szCs w:val="24"/>
          <w:lang w:val="hy-AM"/>
        </w:rPr>
        <w:t>համար` համայնքի մատուցած ծառայությունների դիմաց փոխհատուցման վճար</w:t>
      </w:r>
      <w:r w:rsidR="00DC2A6B" w:rsidRPr="00EC7363">
        <w:rPr>
          <w:rFonts w:ascii="GHEA Grapalat" w:hAnsi="GHEA Grapalat" w:cs="Arial Armenian"/>
          <w:sz w:val="24"/>
          <w:szCs w:val="24"/>
          <w:lang w:val="hy-AM"/>
        </w:rPr>
        <w:t xml:space="preserve">՝ 70000 </w:t>
      </w:r>
      <w:r w:rsidR="00DD609B" w:rsidRPr="00EC7363">
        <w:rPr>
          <w:rFonts w:ascii="GHEA Grapalat" w:hAnsi="GHEA Grapalat" w:cs="Arial Armenian"/>
          <w:sz w:val="24"/>
          <w:szCs w:val="24"/>
          <w:lang w:val="hy-AM"/>
        </w:rPr>
        <w:t xml:space="preserve">(յոթանասուն  հազար) </w:t>
      </w:r>
      <w:r w:rsidR="00DC2A6B" w:rsidRPr="00EC7363">
        <w:rPr>
          <w:rFonts w:ascii="GHEA Grapalat" w:hAnsi="GHEA Grapalat" w:cs="Arial Armenian"/>
          <w:sz w:val="24"/>
          <w:szCs w:val="24"/>
          <w:lang w:val="hy-AM"/>
        </w:rPr>
        <w:t>դր</w:t>
      </w:r>
      <w:r w:rsidR="002F63EA" w:rsidRPr="00EC7363">
        <w:rPr>
          <w:rFonts w:ascii="GHEA Grapalat" w:hAnsi="GHEA Grapalat" w:cs="Arial Armenian"/>
          <w:sz w:val="24"/>
          <w:szCs w:val="24"/>
          <w:lang w:val="hy-AM"/>
        </w:rPr>
        <w:t>ամ</w:t>
      </w:r>
    </w:p>
    <w:p w:rsidR="00E533E5" w:rsidRPr="00EC7363" w:rsidRDefault="00BF7225" w:rsidP="00F32719">
      <w:p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EC7363">
        <w:rPr>
          <w:rFonts w:ascii="GHEA Grapalat" w:hAnsi="GHEA Grapalat" w:cs="Arial Armenian"/>
          <w:sz w:val="24"/>
          <w:szCs w:val="24"/>
          <w:lang w:val="hy-AM"/>
        </w:rPr>
        <w:t xml:space="preserve"> 5.</w:t>
      </w:r>
      <w:r w:rsidR="00E533E5" w:rsidRPr="00EC7363">
        <w:rPr>
          <w:rFonts w:ascii="GHEA Grapalat" w:hAnsi="GHEA Grapalat" w:cs="Arial Armenian"/>
          <w:sz w:val="24"/>
          <w:szCs w:val="24"/>
          <w:lang w:val="hy-AM"/>
        </w:rPr>
        <w:t>համայնքի կողմից կազմակերպվող մրցույթների և աճուրդների մասնակցության համար՝ համայնքի մատուցած ծառայությ</w:t>
      </w:r>
      <w:r w:rsidR="002F63EA" w:rsidRPr="00EC7363">
        <w:rPr>
          <w:rFonts w:ascii="GHEA Grapalat" w:hAnsi="GHEA Grapalat" w:cs="Arial Armenian"/>
          <w:sz w:val="24"/>
          <w:szCs w:val="24"/>
          <w:lang w:val="hy-AM"/>
        </w:rPr>
        <w:t xml:space="preserve">ունների դիմաց փոխհատուցման վճար՝ </w:t>
      </w:r>
      <w:r w:rsidR="00DC2A6B" w:rsidRPr="00EC7363">
        <w:rPr>
          <w:rFonts w:ascii="GHEA Grapalat" w:hAnsi="GHEA Grapalat" w:cs="Arial Armenian"/>
          <w:sz w:val="24"/>
          <w:szCs w:val="24"/>
          <w:lang w:val="hy-AM"/>
        </w:rPr>
        <w:t xml:space="preserve">10000 </w:t>
      </w:r>
      <w:r w:rsidR="00DD609B" w:rsidRPr="00EC7363">
        <w:rPr>
          <w:rFonts w:ascii="GHEA Grapalat" w:hAnsi="GHEA Grapalat" w:cs="Arial Armenian"/>
          <w:sz w:val="24"/>
          <w:szCs w:val="24"/>
          <w:lang w:val="hy-AM"/>
        </w:rPr>
        <w:t xml:space="preserve">(տաս հազար) </w:t>
      </w:r>
      <w:r w:rsidR="00DC2A6B" w:rsidRPr="00EC7363">
        <w:rPr>
          <w:rFonts w:ascii="GHEA Grapalat" w:hAnsi="GHEA Grapalat" w:cs="Arial Armenian"/>
          <w:sz w:val="24"/>
          <w:szCs w:val="24"/>
          <w:lang w:val="hy-AM"/>
        </w:rPr>
        <w:t>դր</w:t>
      </w:r>
      <w:r w:rsidR="002F63EA" w:rsidRPr="00EC7363">
        <w:rPr>
          <w:rFonts w:ascii="GHEA Grapalat" w:hAnsi="GHEA Grapalat" w:cs="Arial Armenian"/>
          <w:sz w:val="24"/>
          <w:szCs w:val="24"/>
          <w:lang w:val="hy-AM"/>
        </w:rPr>
        <w:t>ամ</w:t>
      </w:r>
    </w:p>
    <w:p w:rsidR="00DC2A6B" w:rsidRPr="006317F7" w:rsidRDefault="00BF7225" w:rsidP="00F32719">
      <w:p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6317F7">
        <w:rPr>
          <w:rFonts w:ascii="GHEA Grapalat" w:hAnsi="GHEA Grapalat" w:cs="Arial Armenian"/>
          <w:sz w:val="24"/>
          <w:szCs w:val="24"/>
          <w:lang w:val="hy-AM"/>
        </w:rPr>
        <w:t>6.</w:t>
      </w:r>
      <w:r w:rsidR="00DC2A6B" w:rsidRPr="006317F7">
        <w:rPr>
          <w:rFonts w:ascii="GHEA Grapalat" w:hAnsi="GHEA Grapalat" w:cs="Arial Armenian"/>
          <w:sz w:val="24"/>
          <w:szCs w:val="24"/>
          <w:lang w:val="hy-AM"/>
        </w:rPr>
        <w:t>համայնքում աղբահանության դիմաց գանձվող տեղական վճարի դրույքաչափերը՝  համաձայն հավելված</w:t>
      </w:r>
      <w:r w:rsidR="00E5512C" w:rsidRPr="00E5512C">
        <w:rPr>
          <w:rFonts w:ascii="GHEA Grapalat" w:hAnsi="GHEA Grapalat" w:cs="Arial Armenian"/>
          <w:sz w:val="24"/>
          <w:szCs w:val="24"/>
          <w:lang w:val="hy-AM"/>
        </w:rPr>
        <w:t xml:space="preserve"> 4.</w:t>
      </w:r>
      <w:r w:rsidR="00DC2A6B" w:rsidRPr="006317F7">
        <w:rPr>
          <w:rFonts w:ascii="GHEA Grapalat" w:hAnsi="GHEA Grapalat" w:cs="Arial Armenian"/>
          <w:sz w:val="24"/>
          <w:szCs w:val="24"/>
          <w:lang w:val="hy-AM"/>
        </w:rPr>
        <w:t xml:space="preserve"> 1-ի.</w:t>
      </w:r>
    </w:p>
    <w:p w:rsidR="00DC2A6B" w:rsidRPr="006317F7" w:rsidRDefault="00BF7225" w:rsidP="00F32719">
      <w:p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6317F7">
        <w:rPr>
          <w:rFonts w:ascii="GHEA Grapalat" w:hAnsi="GHEA Grapalat" w:cs="Arial Armenian"/>
          <w:sz w:val="24"/>
          <w:szCs w:val="24"/>
          <w:lang w:val="hy-AM"/>
        </w:rPr>
        <w:t>7.</w:t>
      </w:r>
      <w:r w:rsidR="00DC2A6B" w:rsidRPr="006317F7">
        <w:rPr>
          <w:rFonts w:ascii="GHEA Grapalat" w:hAnsi="GHEA Grapalat" w:cs="Arial Armenian"/>
          <w:sz w:val="24"/>
          <w:szCs w:val="24"/>
          <w:lang w:val="hy-AM"/>
        </w:rPr>
        <w:t>շինարարական և խոշոր եզրաչափի աղբի հավաքման և փոխադրման համար Մեղրի համայնքի ղեկավարի  կողմից տրամադրվող թույլտվության համար գանձվող տեղական վճարի դրույքաչափերը՝  համաձայն հավելված</w:t>
      </w:r>
      <w:r w:rsidR="00E5512C" w:rsidRPr="00E5512C">
        <w:rPr>
          <w:rFonts w:ascii="GHEA Grapalat" w:hAnsi="GHEA Grapalat" w:cs="Arial Armenian"/>
          <w:sz w:val="24"/>
          <w:szCs w:val="24"/>
          <w:lang w:val="hy-AM"/>
        </w:rPr>
        <w:t xml:space="preserve">  4.</w:t>
      </w:r>
      <w:r w:rsidR="00DC2A6B" w:rsidRPr="006317F7">
        <w:rPr>
          <w:rFonts w:ascii="GHEA Grapalat" w:hAnsi="GHEA Grapalat" w:cs="Arial Armenian"/>
          <w:sz w:val="24"/>
          <w:szCs w:val="24"/>
          <w:lang w:val="hy-AM"/>
        </w:rPr>
        <w:t xml:space="preserve"> 2-ի. </w:t>
      </w:r>
    </w:p>
    <w:p w:rsidR="00BF7225" w:rsidRPr="006317F7" w:rsidRDefault="00DD609B" w:rsidP="00F32719">
      <w:p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6317F7">
        <w:rPr>
          <w:rFonts w:ascii="GHEA Grapalat" w:hAnsi="GHEA Grapalat" w:cs="Arial Armenian"/>
          <w:sz w:val="24"/>
          <w:szCs w:val="24"/>
          <w:lang w:val="hy-AM"/>
        </w:rPr>
        <w:t>8.</w:t>
      </w:r>
      <w:r w:rsidR="00BF7225" w:rsidRPr="006317F7">
        <w:rPr>
          <w:rFonts w:ascii="GHEA Grapalat" w:hAnsi="GHEA Grapalat" w:cs="Arial Armenian"/>
          <w:sz w:val="24"/>
          <w:szCs w:val="24"/>
          <w:lang w:val="hy-AM"/>
        </w:rPr>
        <w:t xml:space="preserve">համայնքային ենթակայության մանկապարտեզների ծառայություններից օգտվողների համար՝ համայնքի կողմից մատուցված ծառայությունների դիմաց փոխհատուցման գումար՝  համաձայն հավելված </w:t>
      </w:r>
      <w:r w:rsidR="00E5512C" w:rsidRPr="00E5512C">
        <w:rPr>
          <w:rFonts w:ascii="GHEA Grapalat" w:hAnsi="GHEA Grapalat" w:cs="Arial Armenian"/>
          <w:sz w:val="24"/>
          <w:szCs w:val="24"/>
          <w:lang w:val="hy-AM"/>
        </w:rPr>
        <w:t>4.</w:t>
      </w:r>
      <w:r w:rsidR="00BF7225" w:rsidRPr="006317F7">
        <w:rPr>
          <w:rFonts w:ascii="GHEA Grapalat" w:hAnsi="GHEA Grapalat" w:cs="Arial Armenian"/>
          <w:sz w:val="24"/>
          <w:szCs w:val="24"/>
          <w:lang w:val="hy-AM"/>
        </w:rPr>
        <w:t>3-ի.</w:t>
      </w:r>
    </w:p>
    <w:p w:rsidR="00E533E5" w:rsidRPr="006317F7" w:rsidRDefault="00BF7225" w:rsidP="00F32719">
      <w:p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6317F7">
        <w:rPr>
          <w:rFonts w:ascii="GHEA Grapalat" w:hAnsi="GHEA Grapalat" w:cs="Arial Armenian"/>
          <w:sz w:val="24"/>
          <w:szCs w:val="24"/>
          <w:lang w:val="hy-AM"/>
        </w:rPr>
        <w:t>9.</w:t>
      </w:r>
      <w:r w:rsidR="00E533E5" w:rsidRPr="006317F7">
        <w:rPr>
          <w:rFonts w:ascii="GHEA Grapalat" w:hAnsi="GHEA Grapalat" w:cs="Arial Armenian"/>
          <w:sz w:val="24"/>
          <w:szCs w:val="24"/>
          <w:lang w:val="hy-AM"/>
        </w:rPr>
        <w:t xml:space="preserve">համայնքային ենթակայության արտադպրոցական դաստիարակության հաստատությունների (երաժշտական, նկարչական և արվեստի դպրոցներ և այլն) </w:t>
      </w:r>
      <w:r w:rsidR="00E533E5" w:rsidRPr="006317F7">
        <w:rPr>
          <w:rFonts w:ascii="GHEA Grapalat" w:hAnsi="GHEA Grapalat" w:cs="Arial Armenian"/>
          <w:sz w:val="24"/>
          <w:szCs w:val="24"/>
          <w:lang w:val="hy-AM"/>
        </w:rPr>
        <w:lastRenderedPageBreak/>
        <w:t xml:space="preserve">ծառայություններից օգտվողների համար՝ </w:t>
      </w:r>
      <w:r w:rsidRPr="006317F7">
        <w:rPr>
          <w:rFonts w:ascii="GHEA Grapalat" w:hAnsi="GHEA Grapalat" w:cs="Arial Armenian"/>
          <w:sz w:val="24"/>
          <w:szCs w:val="24"/>
          <w:lang w:val="hy-AM"/>
        </w:rPr>
        <w:t>փոխհատուցման գումար՝  համաձայն հավելված 4</w:t>
      </w:r>
      <w:r w:rsidR="00E5512C" w:rsidRPr="00E5512C">
        <w:rPr>
          <w:rFonts w:ascii="GHEA Grapalat" w:hAnsi="GHEA Grapalat" w:cs="Arial Armenian"/>
          <w:sz w:val="24"/>
          <w:szCs w:val="24"/>
          <w:lang w:val="hy-AM"/>
        </w:rPr>
        <w:t>.4</w:t>
      </w:r>
      <w:bookmarkStart w:id="0" w:name="_GoBack"/>
      <w:bookmarkEnd w:id="0"/>
      <w:r w:rsidRPr="006317F7">
        <w:rPr>
          <w:rFonts w:ascii="GHEA Grapalat" w:hAnsi="GHEA Grapalat" w:cs="Arial Armenian"/>
          <w:sz w:val="24"/>
          <w:szCs w:val="24"/>
          <w:lang w:val="hy-AM"/>
        </w:rPr>
        <w:t>-ի</w:t>
      </w:r>
      <w:r w:rsidR="00E533E5" w:rsidRPr="006317F7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E533E5" w:rsidRPr="006317F7" w:rsidRDefault="00BF7225" w:rsidP="00F32719">
      <w:p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6317F7">
        <w:rPr>
          <w:rFonts w:ascii="GHEA Grapalat" w:hAnsi="GHEA Grapalat" w:cs="Arial Armenian"/>
          <w:sz w:val="24"/>
          <w:szCs w:val="24"/>
          <w:lang w:val="hy-AM"/>
        </w:rPr>
        <w:t>10.</w:t>
      </w:r>
      <w:r w:rsidR="00E533E5" w:rsidRPr="006317F7">
        <w:rPr>
          <w:rFonts w:ascii="GHEA Grapalat" w:hAnsi="GHEA Grapalat" w:cs="Arial Armenian"/>
          <w:sz w:val="24"/>
          <w:szCs w:val="24"/>
          <w:lang w:val="hy-AM"/>
        </w:rPr>
        <w:t xml:space="preserve"> համայնքի վարչական տարածքում, սակայն համայնքի բնակավայրերից դուրս գտնվող՝ ավագանու որոշմամբ հանրային հանգստի վայր սահմանված և համայնքի կողմից կամ համայնքի պատվերով որպես հանրային հանգստի վայր կահավորված տարածքում ընտանեկան կամ գործնական միջոցառումներ անցկացնելու համար՝ համայնքի մատուցած ծառայությունների դիմաց փոխհատուցման վճար</w:t>
      </w:r>
      <w:r w:rsidR="00DD609B" w:rsidRPr="006317F7">
        <w:rPr>
          <w:rFonts w:ascii="GHEA Grapalat" w:hAnsi="GHEA Grapalat" w:cs="Arial Armenian"/>
          <w:sz w:val="24"/>
          <w:szCs w:val="24"/>
          <w:lang w:val="hy-AM"/>
        </w:rPr>
        <w:t xml:space="preserve">՝ </w:t>
      </w:r>
      <w:r w:rsidRPr="006317F7">
        <w:rPr>
          <w:rFonts w:ascii="GHEA Grapalat" w:hAnsi="GHEA Grapalat" w:cs="Arial Armenian"/>
          <w:sz w:val="24"/>
          <w:szCs w:val="24"/>
          <w:lang w:val="hy-AM"/>
        </w:rPr>
        <w:t xml:space="preserve">5000 </w:t>
      </w:r>
      <w:r w:rsidR="00DD609B" w:rsidRPr="006317F7">
        <w:rPr>
          <w:rFonts w:ascii="GHEA Grapalat" w:hAnsi="GHEA Grapalat" w:cs="Arial Armenian"/>
          <w:sz w:val="24"/>
          <w:szCs w:val="24"/>
          <w:lang w:val="hy-AM"/>
        </w:rPr>
        <w:t xml:space="preserve">(հինգ հազար) </w:t>
      </w:r>
      <w:r w:rsidRPr="006317F7">
        <w:rPr>
          <w:rFonts w:ascii="GHEA Grapalat" w:hAnsi="GHEA Grapalat" w:cs="Arial Armenian"/>
          <w:sz w:val="24"/>
          <w:szCs w:val="24"/>
          <w:lang w:val="hy-AM"/>
        </w:rPr>
        <w:t>դր</w:t>
      </w:r>
      <w:r w:rsidR="00DD609B" w:rsidRPr="006317F7">
        <w:rPr>
          <w:rFonts w:ascii="GHEA Grapalat" w:hAnsi="GHEA Grapalat" w:cs="Arial Armenian"/>
          <w:sz w:val="24"/>
          <w:szCs w:val="24"/>
          <w:lang w:val="hy-AM"/>
        </w:rPr>
        <w:t>ամ.</w:t>
      </w:r>
    </w:p>
    <w:p w:rsidR="00E533E5" w:rsidRPr="006317F7" w:rsidRDefault="00BF7225" w:rsidP="00F32719">
      <w:p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6317F7">
        <w:rPr>
          <w:rFonts w:ascii="GHEA Grapalat" w:hAnsi="GHEA Grapalat" w:cs="Arial Armenian"/>
          <w:sz w:val="24"/>
          <w:szCs w:val="24"/>
          <w:lang w:val="hy-AM"/>
        </w:rPr>
        <w:t>11.</w:t>
      </w:r>
      <w:r w:rsidR="00E533E5" w:rsidRPr="006317F7">
        <w:rPr>
          <w:rFonts w:ascii="GHEA Grapalat" w:hAnsi="GHEA Grapalat" w:cs="Arial Armenian"/>
          <w:sz w:val="24"/>
          <w:szCs w:val="24"/>
          <w:lang w:val="hy-AM"/>
        </w:rPr>
        <w:t xml:space="preserve"> համայնքային սեփականություն հանդիսացող ընդհանուր օգտագործման փողոցներում և հրապարակներում (բացառությամբ բակային տարածքների, ուսումնական, կրթական, մշակութային և առողջապահական հաստատությունների, պետական կառավարման և տեղական ինքնակառավարման մարմինների վարչական շենքերի հարակից տարածքների) ավտոտրանսպորտային միջոցն ավտոկայանատեղում կայանելո</w:t>
      </w:r>
      <w:r w:rsidRPr="006317F7">
        <w:rPr>
          <w:rFonts w:ascii="GHEA Grapalat" w:hAnsi="GHEA Grapalat" w:cs="Arial Armenian"/>
          <w:sz w:val="24"/>
          <w:szCs w:val="24"/>
          <w:lang w:val="hy-AM"/>
        </w:rPr>
        <w:t>ւ համար</w:t>
      </w:r>
      <w:r w:rsidRPr="006317F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317F7">
        <w:rPr>
          <w:rFonts w:ascii="GHEA Grapalat" w:hAnsi="GHEA Grapalat" w:cs="Arial Armenian"/>
          <w:sz w:val="24"/>
          <w:szCs w:val="24"/>
          <w:lang w:val="hy-AM"/>
        </w:rPr>
        <w:t xml:space="preserve">համայնքի կողմից մատուցված ծառայությունների դիմաց փոխհատուցման գումար՝  </w:t>
      </w:r>
      <w:r w:rsidR="001F5BA6" w:rsidRPr="006317F7">
        <w:rPr>
          <w:rFonts w:ascii="GHEA Grapalat" w:hAnsi="GHEA Grapalat" w:cs="Arial Armenian"/>
          <w:sz w:val="24"/>
          <w:szCs w:val="24"/>
          <w:lang w:val="hy-AM"/>
        </w:rPr>
        <w:t xml:space="preserve">1 ժամվա համար՝ 200 </w:t>
      </w:r>
      <w:r w:rsidR="00165EF2" w:rsidRPr="006317F7">
        <w:rPr>
          <w:rFonts w:ascii="GHEA Grapalat" w:hAnsi="GHEA Grapalat" w:cs="Arial Armenian"/>
          <w:sz w:val="24"/>
          <w:szCs w:val="24"/>
          <w:lang w:val="hy-AM"/>
        </w:rPr>
        <w:t xml:space="preserve">(երկու հարյուր) </w:t>
      </w:r>
      <w:r w:rsidR="001F5BA6" w:rsidRPr="006317F7">
        <w:rPr>
          <w:rFonts w:ascii="GHEA Grapalat" w:hAnsi="GHEA Grapalat" w:cs="Arial Armenian"/>
          <w:sz w:val="24"/>
          <w:szCs w:val="24"/>
          <w:lang w:val="hy-AM"/>
        </w:rPr>
        <w:t xml:space="preserve">դրամ, 1 օրվա համար՝ 1000 </w:t>
      </w:r>
      <w:r w:rsidR="00165EF2" w:rsidRPr="006317F7">
        <w:rPr>
          <w:rFonts w:ascii="GHEA Grapalat" w:hAnsi="GHEA Grapalat" w:cs="Arial Armenian"/>
          <w:sz w:val="24"/>
          <w:szCs w:val="24"/>
          <w:lang w:val="hy-AM"/>
        </w:rPr>
        <w:t xml:space="preserve">(մեկ հազար) </w:t>
      </w:r>
      <w:r w:rsidR="001F5BA6" w:rsidRPr="006317F7">
        <w:rPr>
          <w:rFonts w:ascii="GHEA Grapalat" w:hAnsi="GHEA Grapalat" w:cs="Arial Armenian"/>
          <w:sz w:val="24"/>
          <w:szCs w:val="24"/>
          <w:lang w:val="hy-AM"/>
        </w:rPr>
        <w:t xml:space="preserve">դրամ, 1 շաբաթվա համար՝ 3000 </w:t>
      </w:r>
      <w:r w:rsidR="00165EF2" w:rsidRPr="006317F7">
        <w:rPr>
          <w:rFonts w:ascii="GHEA Grapalat" w:hAnsi="GHEA Grapalat" w:cs="Arial Armenian"/>
          <w:sz w:val="24"/>
          <w:szCs w:val="24"/>
          <w:lang w:val="hy-AM"/>
        </w:rPr>
        <w:t xml:space="preserve">(երեք հազար) </w:t>
      </w:r>
      <w:r w:rsidR="001F5BA6" w:rsidRPr="006317F7">
        <w:rPr>
          <w:rFonts w:ascii="GHEA Grapalat" w:hAnsi="GHEA Grapalat" w:cs="Arial Armenian"/>
          <w:sz w:val="24"/>
          <w:szCs w:val="24"/>
          <w:lang w:val="hy-AM"/>
        </w:rPr>
        <w:t xml:space="preserve">դրամ, </w:t>
      </w:r>
      <w:r w:rsidR="00165EF2" w:rsidRPr="006317F7">
        <w:rPr>
          <w:rFonts w:ascii="GHEA Grapalat" w:hAnsi="GHEA Grapalat" w:cs="Arial Armenian"/>
          <w:sz w:val="24"/>
          <w:szCs w:val="24"/>
          <w:lang w:val="hy-AM"/>
        </w:rPr>
        <w:t xml:space="preserve">1 ամսվա համար՝ </w:t>
      </w:r>
      <w:r w:rsidRPr="006317F7">
        <w:rPr>
          <w:rFonts w:ascii="GHEA Grapalat" w:hAnsi="GHEA Grapalat" w:cs="Arial Armenian"/>
          <w:sz w:val="24"/>
          <w:szCs w:val="24"/>
          <w:lang w:val="hy-AM"/>
        </w:rPr>
        <w:t xml:space="preserve">5000 </w:t>
      </w:r>
      <w:r w:rsidR="00DD609B" w:rsidRPr="006317F7">
        <w:rPr>
          <w:rFonts w:ascii="GHEA Grapalat" w:hAnsi="GHEA Grapalat" w:cs="Arial Armenian"/>
          <w:sz w:val="24"/>
          <w:szCs w:val="24"/>
          <w:lang w:val="hy-AM"/>
        </w:rPr>
        <w:t xml:space="preserve">(հինգ հազար) </w:t>
      </w:r>
      <w:r w:rsidRPr="006317F7">
        <w:rPr>
          <w:rFonts w:ascii="GHEA Grapalat" w:hAnsi="GHEA Grapalat" w:cs="Arial Armenian"/>
          <w:sz w:val="24"/>
          <w:szCs w:val="24"/>
          <w:lang w:val="hy-AM"/>
        </w:rPr>
        <w:t>դր</w:t>
      </w:r>
      <w:r w:rsidR="00DD609B" w:rsidRPr="006317F7">
        <w:rPr>
          <w:rFonts w:ascii="GHEA Grapalat" w:hAnsi="GHEA Grapalat" w:cs="Arial Armenian"/>
          <w:sz w:val="24"/>
          <w:szCs w:val="24"/>
          <w:lang w:val="hy-AM"/>
        </w:rPr>
        <w:t>ամ</w:t>
      </w:r>
      <w:r w:rsidR="00165EF2" w:rsidRPr="006317F7">
        <w:rPr>
          <w:rFonts w:ascii="GHEA Grapalat" w:hAnsi="GHEA Grapalat" w:cs="Arial Armenian"/>
          <w:sz w:val="24"/>
          <w:szCs w:val="24"/>
          <w:lang w:val="hy-AM"/>
        </w:rPr>
        <w:t>,</w:t>
      </w:r>
      <w:r w:rsidR="00165EF2" w:rsidRPr="006317F7">
        <w:rPr>
          <w:lang w:val="hy-AM"/>
        </w:rPr>
        <w:t xml:space="preserve"> </w:t>
      </w:r>
      <w:r w:rsidR="00165EF2" w:rsidRPr="006317F7">
        <w:rPr>
          <w:rFonts w:ascii="GHEA Grapalat" w:hAnsi="GHEA Grapalat" w:cs="Arial Armenian"/>
          <w:sz w:val="24"/>
          <w:szCs w:val="24"/>
          <w:lang w:val="hy-AM"/>
        </w:rPr>
        <w:t xml:space="preserve">1 տարվա համար՝ 24000 (քսանչորս հազար) դրամ </w:t>
      </w:r>
      <w:r w:rsidR="00DD609B" w:rsidRPr="006317F7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016061" w:rsidRPr="000B3A00" w:rsidRDefault="00BF7225" w:rsidP="00F32719">
      <w:p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0B3A00">
        <w:rPr>
          <w:rFonts w:ascii="GHEA Grapalat" w:hAnsi="GHEA Grapalat" w:cs="Arial Armenian"/>
          <w:sz w:val="24"/>
          <w:szCs w:val="24"/>
          <w:lang w:val="hy-AM"/>
        </w:rPr>
        <w:t>12.</w:t>
      </w:r>
      <w:r w:rsidR="00E533E5" w:rsidRPr="000B3A00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0B3A00">
        <w:rPr>
          <w:rFonts w:ascii="GHEA Grapalat" w:hAnsi="GHEA Grapalat" w:cs="Arial Armenian"/>
          <w:sz w:val="24"/>
          <w:szCs w:val="24"/>
          <w:lang w:val="hy-AM"/>
        </w:rPr>
        <w:t>արխիվից   փաստաթղթերի պատճեններ տրամադրելու համար՝ մեկ փաստաթղթի համար  փոխհատուցման վճար՝  1 000 (</w:t>
      </w:r>
      <w:r w:rsidR="00DD609B" w:rsidRPr="000B3A00">
        <w:rPr>
          <w:rFonts w:ascii="GHEA Grapalat" w:hAnsi="GHEA Grapalat" w:cs="Arial Armenian"/>
          <w:sz w:val="24"/>
          <w:szCs w:val="24"/>
          <w:lang w:val="hy-AM"/>
        </w:rPr>
        <w:t xml:space="preserve">մեկ </w:t>
      </w:r>
      <w:r w:rsidRPr="000B3A00">
        <w:rPr>
          <w:rFonts w:ascii="GHEA Grapalat" w:hAnsi="GHEA Grapalat" w:cs="Arial Armenian"/>
          <w:sz w:val="24"/>
          <w:szCs w:val="24"/>
          <w:lang w:val="hy-AM"/>
        </w:rPr>
        <w:t>հազար) դրամ.</w:t>
      </w:r>
    </w:p>
    <w:p w:rsidR="00016061" w:rsidRPr="000B3A00" w:rsidRDefault="00016061" w:rsidP="00450326">
      <w:pPr>
        <w:jc w:val="both"/>
        <w:rPr>
          <w:rFonts w:ascii="GHEA Grapalat" w:hAnsi="GHEA Grapalat" w:cs="Arial Armenian"/>
          <w:lang w:val="hy-AM"/>
        </w:rPr>
      </w:pPr>
    </w:p>
    <w:p w:rsidR="00DD609B" w:rsidRPr="000B3A00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hy-AM"/>
        </w:rPr>
      </w:pPr>
    </w:p>
    <w:p w:rsidR="00DD609B" w:rsidRPr="000B3A00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hy-AM"/>
        </w:rPr>
      </w:pPr>
    </w:p>
    <w:p w:rsidR="00DD609B" w:rsidRPr="000B3A00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hy-AM"/>
        </w:rPr>
      </w:pPr>
    </w:p>
    <w:p w:rsidR="00DD609B" w:rsidRPr="00EC7363" w:rsidRDefault="00165EF2" w:rsidP="00165EF2">
      <w:pPr>
        <w:spacing w:after="0" w:line="240" w:lineRule="atLeast"/>
        <w:jc w:val="center"/>
        <w:rPr>
          <w:rFonts w:ascii="GHEA Grapalat" w:hAnsi="GHEA Grapalat" w:cs="Arial Armenian"/>
          <w:sz w:val="24"/>
          <w:szCs w:val="24"/>
          <w:lang w:val="en-US"/>
        </w:rPr>
      </w:pPr>
      <w:r w:rsidRPr="00165EF2">
        <w:rPr>
          <w:rFonts w:ascii="GHEA Grapalat" w:hAnsi="GHEA Grapalat" w:cs="Arial Armenian"/>
          <w:sz w:val="24"/>
          <w:szCs w:val="24"/>
        </w:rPr>
        <w:t>ՀԱՄԱՅՆՔԻ</w:t>
      </w:r>
      <w:r w:rsidRPr="00EC7363">
        <w:rPr>
          <w:rFonts w:ascii="GHEA Grapalat" w:hAnsi="GHEA Grapalat" w:cs="Arial Armenian"/>
          <w:sz w:val="24"/>
          <w:szCs w:val="24"/>
          <w:lang w:val="en-US"/>
        </w:rPr>
        <w:t xml:space="preserve"> </w:t>
      </w:r>
      <w:r w:rsidRPr="00165EF2">
        <w:rPr>
          <w:rFonts w:ascii="GHEA Grapalat" w:hAnsi="GHEA Grapalat" w:cs="Arial Armenian"/>
          <w:sz w:val="24"/>
          <w:szCs w:val="24"/>
        </w:rPr>
        <w:t>ՂԵԿԱՎԱՐ՝</w:t>
      </w:r>
      <w:r w:rsidRPr="00EC7363">
        <w:rPr>
          <w:rFonts w:ascii="GHEA Grapalat" w:hAnsi="GHEA Grapalat" w:cs="Arial Armenian"/>
          <w:sz w:val="24"/>
          <w:szCs w:val="24"/>
          <w:lang w:val="en-US"/>
        </w:rPr>
        <w:t xml:space="preserve">                          </w:t>
      </w:r>
      <w:r w:rsidRPr="00165EF2">
        <w:rPr>
          <w:rFonts w:ascii="GHEA Grapalat" w:hAnsi="GHEA Grapalat" w:cs="Arial Armenian"/>
          <w:sz w:val="24"/>
          <w:szCs w:val="24"/>
        </w:rPr>
        <w:t>Մ</w:t>
      </w:r>
      <w:r w:rsidRPr="00EC7363">
        <w:rPr>
          <w:rFonts w:ascii="GHEA Grapalat" w:hAnsi="GHEA Grapalat" w:cs="Arial Armenian"/>
          <w:sz w:val="24"/>
          <w:szCs w:val="24"/>
          <w:lang w:val="en-US"/>
        </w:rPr>
        <w:t xml:space="preserve">. </w:t>
      </w:r>
      <w:r w:rsidRPr="00165EF2">
        <w:rPr>
          <w:rFonts w:ascii="GHEA Grapalat" w:hAnsi="GHEA Grapalat" w:cs="Arial Armenian"/>
          <w:sz w:val="24"/>
          <w:szCs w:val="24"/>
        </w:rPr>
        <w:t>ԶԱՔԱՐՅԱՆ</w:t>
      </w: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Pr="00EC7363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7958D5" w:rsidRPr="00DD609B" w:rsidRDefault="007958D5" w:rsidP="00450326">
      <w:pPr>
        <w:jc w:val="both"/>
        <w:rPr>
          <w:rFonts w:ascii="GHEA Grapalat" w:hAnsi="GHEA Grapalat" w:cs="Arial Armenian"/>
        </w:rPr>
      </w:pPr>
    </w:p>
    <w:p w:rsidR="007958D5" w:rsidRPr="00DD609B" w:rsidRDefault="007958D5" w:rsidP="00450326">
      <w:pPr>
        <w:jc w:val="both"/>
        <w:rPr>
          <w:rFonts w:ascii="GHEA Grapalat" w:hAnsi="GHEA Grapalat" w:cs="Arial Armenian"/>
        </w:rPr>
      </w:pPr>
    </w:p>
    <w:p w:rsidR="007958D5" w:rsidRPr="00DD609B" w:rsidRDefault="007958D5" w:rsidP="00450326">
      <w:pPr>
        <w:jc w:val="both"/>
        <w:rPr>
          <w:rFonts w:ascii="GHEA Grapalat" w:hAnsi="GHEA Grapalat" w:cs="Arial Armenian"/>
        </w:rPr>
      </w:pPr>
    </w:p>
    <w:p w:rsidR="007958D5" w:rsidRPr="00DD609B" w:rsidRDefault="007958D5" w:rsidP="00450326">
      <w:pPr>
        <w:jc w:val="both"/>
        <w:rPr>
          <w:rFonts w:ascii="GHEA Grapalat" w:hAnsi="GHEA Grapalat" w:cs="Arial Armenian"/>
        </w:rPr>
      </w:pPr>
    </w:p>
    <w:p w:rsidR="007958D5" w:rsidRPr="00DD609B" w:rsidRDefault="007958D5" w:rsidP="00450326">
      <w:pPr>
        <w:jc w:val="both"/>
        <w:rPr>
          <w:rFonts w:ascii="GHEA Grapalat" w:hAnsi="GHEA Grapalat" w:cs="Arial Armenian"/>
        </w:rPr>
      </w:pPr>
    </w:p>
    <w:p w:rsidR="007958D5" w:rsidRPr="00DD609B" w:rsidRDefault="007958D5" w:rsidP="00450326">
      <w:pPr>
        <w:jc w:val="both"/>
        <w:rPr>
          <w:rFonts w:ascii="GHEA Grapalat" w:hAnsi="GHEA Grapalat" w:cs="Arial Armenian"/>
        </w:rPr>
      </w:pPr>
    </w:p>
    <w:p w:rsidR="007958D5" w:rsidRPr="00DD609B" w:rsidRDefault="007958D5" w:rsidP="00450326">
      <w:pPr>
        <w:jc w:val="both"/>
        <w:rPr>
          <w:rFonts w:ascii="GHEA Grapalat" w:hAnsi="GHEA Grapalat" w:cs="Arial Armenian"/>
        </w:rPr>
      </w:pPr>
    </w:p>
    <w:p w:rsidR="007958D5" w:rsidRPr="00DD609B" w:rsidRDefault="007958D5" w:rsidP="00450326">
      <w:pPr>
        <w:jc w:val="both"/>
        <w:rPr>
          <w:rFonts w:ascii="GHEA Grapalat" w:hAnsi="GHEA Grapalat" w:cs="Arial Armenian"/>
        </w:rPr>
      </w:pPr>
    </w:p>
    <w:p w:rsidR="007958D5" w:rsidRPr="00DD609B" w:rsidRDefault="007958D5" w:rsidP="00450326">
      <w:pPr>
        <w:jc w:val="both"/>
        <w:rPr>
          <w:rFonts w:ascii="GHEA Grapalat" w:hAnsi="GHEA Grapalat" w:cs="Arial Armenian"/>
        </w:rPr>
      </w:pPr>
    </w:p>
    <w:p w:rsidR="00E533E5" w:rsidRPr="00DD609B" w:rsidRDefault="00E533E5" w:rsidP="00450326">
      <w:pPr>
        <w:jc w:val="both"/>
        <w:rPr>
          <w:rFonts w:ascii="GHEA Grapalat" w:hAnsi="GHEA Grapalat" w:cs="Arial Armenian"/>
        </w:rPr>
      </w:pPr>
    </w:p>
    <w:p w:rsidR="004D443B" w:rsidRPr="00DD609B" w:rsidRDefault="004D443B" w:rsidP="00450326">
      <w:pPr>
        <w:jc w:val="both"/>
        <w:rPr>
          <w:rFonts w:ascii="GHEA Grapalat" w:hAnsi="GHEA Grapalat" w:cs="Arial Armenian"/>
        </w:rPr>
      </w:pPr>
    </w:p>
    <w:p w:rsidR="004D443B" w:rsidRPr="00DD609B" w:rsidRDefault="004D443B" w:rsidP="00450326">
      <w:pPr>
        <w:jc w:val="both"/>
        <w:rPr>
          <w:rFonts w:ascii="GHEA Grapalat" w:hAnsi="GHEA Grapalat" w:cs="Arial Armenian"/>
        </w:rPr>
      </w:pPr>
    </w:p>
    <w:p w:rsidR="004D443B" w:rsidRPr="00DD609B" w:rsidRDefault="004D443B" w:rsidP="00450326">
      <w:pPr>
        <w:jc w:val="both"/>
        <w:rPr>
          <w:rFonts w:ascii="GHEA Grapalat" w:hAnsi="GHEA Grapalat" w:cs="Arial Armenian"/>
        </w:rPr>
      </w:pPr>
    </w:p>
    <w:p w:rsidR="004D443B" w:rsidRPr="00DD609B" w:rsidRDefault="004D443B" w:rsidP="00450326">
      <w:pPr>
        <w:jc w:val="both"/>
        <w:rPr>
          <w:rFonts w:ascii="GHEA Grapalat" w:hAnsi="GHEA Grapalat" w:cs="Arial Armenian"/>
        </w:rPr>
      </w:pPr>
    </w:p>
    <w:p w:rsidR="004D443B" w:rsidRPr="00DD609B" w:rsidRDefault="004D443B" w:rsidP="00450326">
      <w:pPr>
        <w:jc w:val="both"/>
        <w:rPr>
          <w:rFonts w:ascii="GHEA Grapalat" w:hAnsi="GHEA Grapalat" w:cs="Arial Armenian"/>
        </w:rPr>
      </w:pPr>
    </w:p>
    <w:p w:rsidR="00574044" w:rsidRDefault="00574044" w:rsidP="00550564">
      <w:pPr>
        <w:rPr>
          <w:rFonts w:ascii="GHEA Grapalat" w:hAnsi="GHEA Grapalat"/>
          <w:lang w:val="af-ZA"/>
        </w:rPr>
      </w:pPr>
    </w:p>
    <w:p w:rsidR="00574044" w:rsidRDefault="00574044" w:rsidP="00550564">
      <w:pPr>
        <w:rPr>
          <w:rFonts w:ascii="GHEA Grapalat" w:hAnsi="GHEA Grapalat"/>
          <w:lang w:val="af-ZA"/>
        </w:rPr>
      </w:pPr>
    </w:p>
    <w:p w:rsidR="00574044" w:rsidRDefault="00574044" w:rsidP="00550564">
      <w:pPr>
        <w:rPr>
          <w:rFonts w:ascii="GHEA Grapalat" w:hAnsi="GHEA Grapalat"/>
          <w:lang w:val="af-ZA"/>
        </w:rPr>
      </w:pPr>
    </w:p>
    <w:p w:rsidR="00574044" w:rsidRDefault="00574044" w:rsidP="00550564">
      <w:pPr>
        <w:rPr>
          <w:rFonts w:ascii="GHEA Grapalat" w:hAnsi="GHEA Grapalat"/>
          <w:lang w:val="af-ZA"/>
        </w:rPr>
      </w:pPr>
    </w:p>
    <w:p w:rsidR="00574044" w:rsidRDefault="00574044" w:rsidP="00550564">
      <w:pPr>
        <w:rPr>
          <w:rFonts w:ascii="GHEA Grapalat" w:hAnsi="GHEA Grapalat"/>
          <w:lang w:val="af-ZA"/>
        </w:rPr>
      </w:pPr>
    </w:p>
    <w:p w:rsidR="007958D5" w:rsidRDefault="007958D5" w:rsidP="00550564">
      <w:pPr>
        <w:rPr>
          <w:rFonts w:ascii="GHEA Grapalat" w:hAnsi="GHEA Grapalat"/>
          <w:lang w:val="af-ZA"/>
        </w:rPr>
      </w:pPr>
    </w:p>
    <w:p w:rsidR="007958D5" w:rsidRDefault="007958D5" w:rsidP="00550564">
      <w:pPr>
        <w:rPr>
          <w:rFonts w:ascii="GHEA Grapalat" w:hAnsi="GHEA Grapalat"/>
          <w:lang w:val="af-ZA"/>
        </w:rPr>
      </w:pPr>
    </w:p>
    <w:p w:rsidR="007958D5" w:rsidRDefault="007958D5" w:rsidP="00550564">
      <w:pPr>
        <w:rPr>
          <w:rFonts w:ascii="GHEA Grapalat" w:hAnsi="GHEA Grapalat"/>
          <w:lang w:val="af-ZA"/>
        </w:rPr>
      </w:pPr>
    </w:p>
    <w:p w:rsidR="007958D5" w:rsidRDefault="007958D5" w:rsidP="00550564">
      <w:pPr>
        <w:rPr>
          <w:rFonts w:ascii="GHEA Grapalat" w:hAnsi="GHEA Grapalat"/>
          <w:lang w:val="af-ZA"/>
        </w:rPr>
      </w:pPr>
    </w:p>
    <w:p w:rsidR="007958D5" w:rsidRDefault="007958D5" w:rsidP="00550564">
      <w:pPr>
        <w:rPr>
          <w:rFonts w:ascii="GHEA Grapalat" w:hAnsi="GHEA Grapalat"/>
          <w:lang w:val="af-ZA"/>
        </w:rPr>
      </w:pPr>
    </w:p>
    <w:p w:rsidR="007958D5" w:rsidRDefault="007958D5" w:rsidP="00550564">
      <w:pPr>
        <w:rPr>
          <w:rFonts w:ascii="GHEA Grapalat" w:hAnsi="GHEA Grapalat"/>
          <w:lang w:val="af-ZA"/>
        </w:rPr>
      </w:pPr>
    </w:p>
    <w:p w:rsidR="007958D5" w:rsidRDefault="007958D5" w:rsidP="00550564">
      <w:pPr>
        <w:rPr>
          <w:rFonts w:ascii="GHEA Grapalat" w:hAnsi="GHEA Grapalat"/>
          <w:lang w:val="af-ZA"/>
        </w:rPr>
      </w:pPr>
    </w:p>
    <w:p w:rsidR="007958D5" w:rsidRDefault="007958D5" w:rsidP="00550564">
      <w:pPr>
        <w:rPr>
          <w:rFonts w:ascii="GHEA Grapalat" w:hAnsi="GHEA Grapalat"/>
          <w:lang w:val="af-ZA"/>
        </w:rPr>
      </w:pPr>
    </w:p>
    <w:p w:rsidR="007958D5" w:rsidRDefault="007958D5" w:rsidP="00550564">
      <w:pPr>
        <w:rPr>
          <w:rFonts w:ascii="GHEA Grapalat" w:hAnsi="GHEA Grapalat"/>
          <w:lang w:val="af-ZA"/>
        </w:rPr>
      </w:pPr>
    </w:p>
    <w:p w:rsidR="007958D5" w:rsidRDefault="007958D5" w:rsidP="00550564">
      <w:pPr>
        <w:rPr>
          <w:rFonts w:ascii="GHEA Grapalat" w:hAnsi="GHEA Grapalat"/>
          <w:lang w:val="af-ZA"/>
        </w:rPr>
      </w:pPr>
    </w:p>
    <w:p w:rsidR="007958D5" w:rsidRDefault="007958D5" w:rsidP="00550564">
      <w:pPr>
        <w:rPr>
          <w:rFonts w:ascii="GHEA Grapalat" w:hAnsi="GHEA Grapalat"/>
          <w:lang w:val="af-ZA"/>
        </w:rPr>
      </w:pPr>
    </w:p>
    <w:p w:rsidR="007958D5" w:rsidRDefault="007958D5" w:rsidP="00550564">
      <w:pPr>
        <w:rPr>
          <w:rFonts w:ascii="GHEA Grapalat" w:hAnsi="GHEA Grapalat"/>
          <w:lang w:val="af-ZA"/>
        </w:rPr>
      </w:pPr>
    </w:p>
    <w:p w:rsidR="007958D5" w:rsidRPr="0079775C" w:rsidRDefault="007958D5" w:rsidP="00550564">
      <w:pPr>
        <w:rPr>
          <w:rFonts w:ascii="GHEA Grapalat" w:hAnsi="GHEA Grapalat"/>
        </w:rPr>
      </w:pPr>
    </w:p>
    <w:sectPr w:rsidR="007958D5" w:rsidRPr="0079775C" w:rsidSect="00977764">
      <w:pgSz w:w="12240" w:h="15840"/>
      <w:pgMar w:top="426" w:right="758" w:bottom="426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AE9" w:rsidRDefault="00EE5AE9" w:rsidP="00550564">
      <w:pPr>
        <w:spacing w:after="0" w:line="240" w:lineRule="auto"/>
      </w:pPr>
      <w:r>
        <w:separator/>
      </w:r>
    </w:p>
  </w:endnote>
  <w:endnote w:type="continuationSeparator" w:id="0">
    <w:p w:rsidR="00EE5AE9" w:rsidRDefault="00EE5AE9" w:rsidP="0055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AE9" w:rsidRDefault="00EE5AE9" w:rsidP="00550564">
      <w:pPr>
        <w:spacing w:after="0" w:line="240" w:lineRule="auto"/>
      </w:pPr>
      <w:r>
        <w:separator/>
      </w:r>
    </w:p>
  </w:footnote>
  <w:footnote w:type="continuationSeparator" w:id="0">
    <w:p w:rsidR="00EE5AE9" w:rsidRDefault="00EE5AE9" w:rsidP="00550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3573"/>
    <w:multiLevelType w:val="hybridMultilevel"/>
    <w:tmpl w:val="B1B03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15736"/>
    <w:multiLevelType w:val="hybridMultilevel"/>
    <w:tmpl w:val="D8082D64"/>
    <w:lvl w:ilvl="0" w:tplc="86D4E7EE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17A04"/>
    <w:multiLevelType w:val="hybridMultilevel"/>
    <w:tmpl w:val="8BD4B7A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CA"/>
    <w:rsid w:val="00002917"/>
    <w:rsid w:val="00007838"/>
    <w:rsid w:val="00016061"/>
    <w:rsid w:val="000B3A00"/>
    <w:rsid w:val="000E147A"/>
    <w:rsid w:val="00165EF2"/>
    <w:rsid w:val="00171084"/>
    <w:rsid w:val="001D00FC"/>
    <w:rsid w:val="001F5BA6"/>
    <w:rsid w:val="00210F90"/>
    <w:rsid w:val="00252CA7"/>
    <w:rsid w:val="0026041B"/>
    <w:rsid w:val="00263A70"/>
    <w:rsid w:val="002C6CF0"/>
    <w:rsid w:val="002E2E33"/>
    <w:rsid w:val="002F156A"/>
    <w:rsid w:val="002F1EF5"/>
    <w:rsid w:val="002F63EA"/>
    <w:rsid w:val="003212D7"/>
    <w:rsid w:val="00330A08"/>
    <w:rsid w:val="003A2C63"/>
    <w:rsid w:val="003B4CF6"/>
    <w:rsid w:val="003D6758"/>
    <w:rsid w:val="00424038"/>
    <w:rsid w:val="0043408A"/>
    <w:rsid w:val="00450326"/>
    <w:rsid w:val="004B50F2"/>
    <w:rsid w:val="004D443B"/>
    <w:rsid w:val="00510DDE"/>
    <w:rsid w:val="0052105D"/>
    <w:rsid w:val="005256CA"/>
    <w:rsid w:val="00550564"/>
    <w:rsid w:val="005523CD"/>
    <w:rsid w:val="00574044"/>
    <w:rsid w:val="00583DFA"/>
    <w:rsid w:val="005D4666"/>
    <w:rsid w:val="00601E0A"/>
    <w:rsid w:val="006317F7"/>
    <w:rsid w:val="006340AE"/>
    <w:rsid w:val="006361B1"/>
    <w:rsid w:val="006449BC"/>
    <w:rsid w:val="006A35F2"/>
    <w:rsid w:val="0075544B"/>
    <w:rsid w:val="007958D5"/>
    <w:rsid w:val="0079775C"/>
    <w:rsid w:val="00811948"/>
    <w:rsid w:val="00837367"/>
    <w:rsid w:val="00867A5F"/>
    <w:rsid w:val="008B3229"/>
    <w:rsid w:val="008B435B"/>
    <w:rsid w:val="008C7E16"/>
    <w:rsid w:val="008E57C7"/>
    <w:rsid w:val="00973081"/>
    <w:rsid w:val="00977764"/>
    <w:rsid w:val="009B529C"/>
    <w:rsid w:val="009C3D6D"/>
    <w:rsid w:val="00A04AB6"/>
    <w:rsid w:val="00A26159"/>
    <w:rsid w:val="00A610E3"/>
    <w:rsid w:val="00A864B9"/>
    <w:rsid w:val="00A94576"/>
    <w:rsid w:val="00AD65A2"/>
    <w:rsid w:val="00AE5859"/>
    <w:rsid w:val="00B761E4"/>
    <w:rsid w:val="00BF7225"/>
    <w:rsid w:val="00C71107"/>
    <w:rsid w:val="00C83E67"/>
    <w:rsid w:val="00CB05A4"/>
    <w:rsid w:val="00CD2AC9"/>
    <w:rsid w:val="00CF5943"/>
    <w:rsid w:val="00D54401"/>
    <w:rsid w:val="00D9053F"/>
    <w:rsid w:val="00DB0D57"/>
    <w:rsid w:val="00DB31BF"/>
    <w:rsid w:val="00DC2A6B"/>
    <w:rsid w:val="00DD609B"/>
    <w:rsid w:val="00E1678A"/>
    <w:rsid w:val="00E463D7"/>
    <w:rsid w:val="00E52CFB"/>
    <w:rsid w:val="00E533E5"/>
    <w:rsid w:val="00E5512C"/>
    <w:rsid w:val="00E814F9"/>
    <w:rsid w:val="00EA1FA3"/>
    <w:rsid w:val="00EC7363"/>
    <w:rsid w:val="00ED3045"/>
    <w:rsid w:val="00EE5AE9"/>
    <w:rsid w:val="00F03FCB"/>
    <w:rsid w:val="00F07AE1"/>
    <w:rsid w:val="00F3255F"/>
    <w:rsid w:val="00F32719"/>
    <w:rsid w:val="00F51E0C"/>
    <w:rsid w:val="00F9045E"/>
    <w:rsid w:val="00F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64"/>
    <w:pPr>
      <w:spacing w:after="200" w:line="276" w:lineRule="auto"/>
    </w:pPr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05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550564"/>
    <w:rPr>
      <w:b/>
    </w:rPr>
  </w:style>
  <w:style w:type="paragraph" w:styleId="a5">
    <w:name w:val="Balloon Text"/>
    <w:basedOn w:val="a"/>
    <w:link w:val="a6"/>
    <w:semiHidden/>
    <w:rsid w:val="0055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5056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style-span">
    <w:name w:val="apple-style-span"/>
    <w:basedOn w:val="a0"/>
    <w:rsid w:val="00550564"/>
  </w:style>
  <w:style w:type="character" w:customStyle="1" w:styleId="apple-converted-space">
    <w:name w:val="apple-converted-space"/>
    <w:basedOn w:val="a0"/>
    <w:rsid w:val="00550564"/>
  </w:style>
  <w:style w:type="paragraph" w:styleId="a7">
    <w:name w:val="header"/>
    <w:basedOn w:val="a"/>
    <w:link w:val="a8"/>
    <w:uiPriority w:val="99"/>
    <w:unhideWhenUsed/>
    <w:rsid w:val="00550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0564"/>
    <w:rPr>
      <w:rFonts w:ascii="Calibri" w:eastAsia="Times New Roman" w:hAnsi="Calibri" w:cs="Calibri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50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0564"/>
    <w:rPr>
      <w:rFonts w:ascii="Calibri" w:eastAsia="Times New Roman" w:hAnsi="Calibri" w:cs="Calibri"/>
      <w:lang w:val="ru-RU" w:eastAsia="ru-RU"/>
    </w:rPr>
  </w:style>
  <w:style w:type="paragraph" w:styleId="ab">
    <w:name w:val="List Paragraph"/>
    <w:basedOn w:val="a"/>
    <w:uiPriority w:val="34"/>
    <w:qFormat/>
    <w:rsid w:val="00D54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64"/>
    <w:pPr>
      <w:spacing w:after="200" w:line="276" w:lineRule="auto"/>
    </w:pPr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05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550564"/>
    <w:rPr>
      <w:b/>
    </w:rPr>
  </w:style>
  <w:style w:type="paragraph" w:styleId="a5">
    <w:name w:val="Balloon Text"/>
    <w:basedOn w:val="a"/>
    <w:link w:val="a6"/>
    <w:semiHidden/>
    <w:rsid w:val="0055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5056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style-span">
    <w:name w:val="apple-style-span"/>
    <w:basedOn w:val="a0"/>
    <w:rsid w:val="00550564"/>
  </w:style>
  <w:style w:type="character" w:customStyle="1" w:styleId="apple-converted-space">
    <w:name w:val="apple-converted-space"/>
    <w:basedOn w:val="a0"/>
    <w:rsid w:val="00550564"/>
  </w:style>
  <w:style w:type="paragraph" w:styleId="a7">
    <w:name w:val="header"/>
    <w:basedOn w:val="a"/>
    <w:link w:val="a8"/>
    <w:uiPriority w:val="99"/>
    <w:unhideWhenUsed/>
    <w:rsid w:val="00550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0564"/>
    <w:rPr>
      <w:rFonts w:ascii="Calibri" w:eastAsia="Times New Roman" w:hAnsi="Calibri" w:cs="Calibri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50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0564"/>
    <w:rPr>
      <w:rFonts w:ascii="Calibri" w:eastAsia="Times New Roman" w:hAnsi="Calibri" w:cs="Calibri"/>
      <w:lang w:val="ru-RU" w:eastAsia="ru-RU"/>
    </w:rPr>
  </w:style>
  <w:style w:type="paragraph" w:styleId="ab">
    <w:name w:val="List Paragraph"/>
    <w:basedOn w:val="a"/>
    <w:uiPriority w:val="34"/>
    <w:qFormat/>
    <w:rsid w:val="00D54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3565</Words>
  <Characters>20327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32</cp:revision>
  <cp:lastPrinted>2017-12-19T10:30:00Z</cp:lastPrinted>
  <dcterms:created xsi:type="dcterms:W3CDTF">2017-12-08T06:50:00Z</dcterms:created>
  <dcterms:modified xsi:type="dcterms:W3CDTF">2018-01-16T13:38:00Z</dcterms:modified>
</cp:coreProperties>
</file>