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8" w:rsidRPr="004A0518" w:rsidRDefault="004A0518" w:rsidP="00700AA6">
      <w:pPr>
        <w:jc w:val="center"/>
        <w:rPr>
          <w:rFonts w:ascii="Sylfaen" w:hAnsi="Sylfaen" w:cs="Sylfaen"/>
          <w:lang w:val="en-US"/>
        </w:rPr>
      </w:pPr>
      <w:r w:rsidRPr="0005235B">
        <w:rPr>
          <w:rFonts w:ascii="GHEA Grapalat" w:hAnsi="GHEA Grapalat" w:cs="Sylfaen"/>
          <w:sz w:val="24"/>
          <w:szCs w:val="24"/>
        </w:rPr>
        <w:t>ՏԵՂԵԿԱՆՔ</w:t>
      </w:r>
      <w:r w:rsidRPr="0005235B">
        <w:rPr>
          <w:rFonts w:ascii="GHEA Grapalat" w:hAnsi="GHEA Grapalat"/>
          <w:sz w:val="24"/>
          <w:szCs w:val="24"/>
          <w:lang w:val="en-US"/>
        </w:rPr>
        <w:t>-</w:t>
      </w:r>
      <w:r w:rsidRPr="0005235B">
        <w:rPr>
          <w:rFonts w:ascii="GHEA Grapalat" w:hAnsi="GHEA Grapalat" w:cs="Sylfaen"/>
          <w:sz w:val="24"/>
          <w:szCs w:val="24"/>
        </w:rPr>
        <w:t>ՀԻՄՆԱՎՈՐՈՒՄ</w:t>
      </w:r>
      <w:r w:rsidRPr="004A0518"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br/>
        <w:t>&lt;&lt;ԳԱՐԻԿ ՍԵՅՐԱՆԻ ՀԱՅՐԱՊԵՏՅԱՆԻՆ ԵՎ ՇՈՒՇԱՆԻԿ ԷԴՈՒԱՐԴԻ ՀԱՅՐԱՊԵՏՅԱՆԻՆ ՀԱՄԱՏԵՂ ՍԵՓԱԿԱՆՈՒԹՅԱՆ ԻՐԱՎՈՒՆՔՈՎ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ԻՐԱՎՈՒՆՔՈՎ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ՊԱՏԿԱՆՈՂ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ՄԵՂՐԻ ՔԱՂԱՔԻ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ԳԼԽԱՎՈՐ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ՀԱՏԱԿԱԳԾԻՆ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ՀԱՄԱՊԱՏԱՍԽԱՆԵՑՆԵԼՈՒ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&gt;&gt;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Pr="004A051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661F2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05235B" w:rsidRDefault="004A0518" w:rsidP="00700AA6">
      <w:pPr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հատակագծի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Արաքսաշեն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2</w:t>
      </w:r>
      <w:r w:rsidRPr="004A0518">
        <w:rPr>
          <w:rFonts w:ascii="GHEA Grapalat" w:hAnsi="GHEA Grapalat"/>
          <w:sz w:val="24"/>
          <w:szCs w:val="24"/>
          <w:lang w:val="en-US"/>
        </w:rPr>
        <w:t>/</w:t>
      </w:r>
      <w:r>
        <w:rPr>
          <w:rFonts w:ascii="GHEA Grapalat" w:hAnsi="GHEA Grapalat"/>
          <w:sz w:val="24"/>
          <w:szCs w:val="24"/>
          <w:lang w:val="en-US"/>
        </w:rPr>
        <w:t>7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0,158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հողամասը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գտնվում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A0518">
        <w:rPr>
          <w:rFonts w:ascii="GHEA Grapalat" w:hAnsi="GHEA Grapalat" w:cs="Sylfaen"/>
          <w:sz w:val="24"/>
          <w:szCs w:val="24"/>
        </w:rPr>
        <w:t>է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բնակավայրերի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կառուցապատման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գոտում</w:t>
      </w:r>
      <w:proofErr w:type="spellEnd"/>
      <w:r w:rsidRPr="004A0518">
        <w:rPr>
          <w:rFonts w:ascii="GHEA Grapalat" w:hAnsi="GHEA Grapalat" w:cs="Sylfaen"/>
          <w:sz w:val="24"/>
          <w:szCs w:val="24"/>
        </w:rPr>
        <w:t>։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ուսումնասիրությունների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պարզ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A0518">
        <w:rPr>
          <w:rFonts w:ascii="GHEA Grapalat" w:hAnsi="GHEA Grapalat" w:cs="Sylfaen"/>
          <w:sz w:val="24"/>
          <w:szCs w:val="24"/>
        </w:rPr>
        <w:t>է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դարձել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քաղաքացուն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սեփականության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իրավունքով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պատկանող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հողամասը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քարտեզում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արտացոլված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գյուղատնտեսկան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հողամաս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սակայն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իրականությանը</w:t>
      </w:r>
      <w:proofErr w:type="spellEnd"/>
      <w:r w:rsidRPr="004A0518">
        <w:rPr>
          <w:rFonts w:ascii="GHEA Grapalat" w:hAnsi="GHEA Grapalat" w:cs="Sylfaen"/>
          <w:sz w:val="24"/>
          <w:szCs w:val="24"/>
        </w:rPr>
        <w:t>։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Խնդրի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A0518">
        <w:rPr>
          <w:rFonts w:ascii="GHEA Grapalat" w:hAnsi="GHEA Grapalat" w:cs="Sylfaen"/>
          <w:sz w:val="24"/>
          <w:szCs w:val="24"/>
        </w:rPr>
        <w:t>է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փոխել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A0518">
        <w:rPr>
          <w:rFonts w:ascii="GHEA Grapalat" w:hAnsi="GHEA Grapalat" w:cs="Sylfaen"/>
          <w:sz w:val="24"/>
          <w:szCs w:val="24"/>
        </w:rPr>
        <w:t>և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նշանակությունները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համապատասխանեցնելով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հատակագծին</w:t>
      </w:r>
      <w:proofErr w:type="spellEnd"/>
      <w:r w:rsidRPr="004A0518">
        <w:rPr>
          <w:rFonts w:ascii="GHEA Grapalat" w:hAnsi="GHEA Grapalat" w:cs="Sylfaen"/>
          <w:sz w:val="24"/>
          <w:szCs w:val="24"/>
        </w:rPr>
        <w:t>՝</w:t>
      </w:r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0518">
        <w:rPr>
          <w:rFonts w:ascii="GHEA Grapalat" w:hAnsi="GHEA Grapalat" w:cs="Sylfaen"/>
          <w:sz w:val="24"/>
          <w:szCs w:val="24"/>
        </w:rPr>
        <w:t>դասակարգելով</w:t>
      </w:r>
      <w:proofErr w:type="spellEnd"/>
      <w:r w:rsidRPr="004A05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բնակավայրերի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կատեգորիա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բնակելի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գործառնական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նշանաակության</w:t>
      </w:r>
      <w:proofErr w:type="spellEnd"/>
      <w:r w:rsidRPr="004A0518">
        <w:rPr>
          <w:rFonts w:ascii="GHEA Grapalat" w:hAnsi="GHEA Grapalat" w:cs="Sylfaen"/>
          <w:sz w:val="24"/>
          <w:szCs w:val="24"/>
        </w:rPr>
        <w:t>։</w:t>
      </w:r>
      <w:r w:rsidR="0005235B">
        <w:rPr>
          <w:rFonts w:ascii="GHEA Grapalat" w:hAnsi="GHEA Grapalat" w:cs="Sylfaen"/>
          <w:sz w:val="24"/>
          <w:szCs w:val="24"/>
          <w:lang w:val="en-US"/>
        </w:rPr>
        <w:br/>
        <w:t xml:space="preserve">    </w:t>
      </w:r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05235B" w:rsidRPr="0005235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05235B" w:rsidRPr="00661F20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&lt;&lt;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Գարիկ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Սեյրանի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Հայրապետյանին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Շուշանիկ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Էդուարդի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Հայրապետյանին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համատեղ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սեփականության</w:t>
      </w:r>
      <w:proofErr w:type="spellEnd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իրավունքով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իրավունքով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պատկանող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գլխավոր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հատակագծին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համապատասխանեցնելու</w:t>
      </w:r>
      <w:proofErr w:type="spellEnd"/>
      <w:r w:rsidR="0005235B"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235B"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&gt;&gt;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235B"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="0005235B" w:rsidRPr="000523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05235B" w:rsidRPr="00700AA6" w:rsidRDefault="0005235B" w:rsidP="00700AA6">
      <w:pPr>
        <w:jc w:val="center"/>
        <w:rPr>
          <w:rFonts w:ascii="GHEA Grapalat" w:hAnsi="GHEA Grapalat" w:cs="Sylfaen"/>
          <w:lang w:val="en-US"/>
        </w:rPr>
      </w:pPr>
      <w:r w:rsidRPr="0094558E">
        <w:rPr>
          <w:rFonts w:ascii="GHEA Grapalat" w:hAnsi="GHEA Grapalat" w:cs="Sylfaen"/>
        </w:rPr>
        <w:t>ՏԵՂԵԿԱՆՔ</w:t>
      </w:r>
      <w:r w:rsidRPr="0005235B">
        <w:rPr>
          <w:rFonts w:ascii="GHEA Grapalat" w:hAnsi="GHEA Grapalat" w:cs="Sylfaen"/>
          <w:lang w:val="en-US"/>
        </w:rPr>
        <w:t xml:space="preserve"> - </w:t>
      </w:r>
      <w:r>
        <w:rPr>
          <w:rFonts w:ascii="GHEA Grapalat" w:hAnsi="GHEA Grapalat" w:cs="Sylfaen"/>
        </w:rPr>
        <w:t>ՀԻՄՆԱՎՈՐՈՒՄ</w:t>
      </w:r>
    </w:p>
    <w:p w:rsidR="0005235B" w:rsidRPr="00700AA6" w:rsidRDefault="0005235B" w:rsidP="00700AA6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</w:rPr>
      </w:pP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&lt;&lt;ԳԱՐԻԿ ՍԵՅՐԱՆԻ ՀԱՅՐԱՊԵՏՅԱՆԻՆ ԵՎ ՇՈՒՇԱՆԻԿ ԷԴՈՒԱՐԴԻ ՀԱՅՐԱՊԵՏՅԱՆԻՆ ՀԱՄԱՏԵՂ ՍԵՓԱԿԱՆՈՒԹՅԱՆ ԻՐԱՎՈՒՆՔՈՎ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ԻՐԱՎՈՒՆՔՈՎ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ՊԱՏԿԱՆՈՂ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ՄԵՂՐԻ ՔԱՂԱՔԻ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ԳԼԽԱՎՈՐ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ՀԱՏԱԿԱԳԾԻՆ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ՀԱՄԱՊԱՏԱՍԽԱՆԵՑՆԵԼՈՒ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&gt;</w:t>
      </w:r>
      <w:proofErr w:type="gramStart"/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&gt;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5235B">
        <w:rPr>
          <w:rFonts w:ascii="GHEA Grapalat" w:hAnsi="GHEA Grapalat"/>
          <w:sz w:val="24"/>
          <w:szCs w:val="24"/>
        </w:rPr>
        <w:t>ՀՀ</w:t>
      </w:r>
      <w:proofErr w:type="gramEnd"/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ՍՅՈՒՆԻՔԻ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ՄԱՐԶԻ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ՄԵՂՐԻ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ՀԱՄԱՅՆՔԻ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ԱՎԱԳԱՆՈՒ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ՈՐՈՇՄԱՆ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ՆԱԽԱԳԾԻ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ԸՆԴՈՒՆՄԱՆ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ԿԱՊԱԿՑՈՒԹՅԱՄԲ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ՀՀ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ՍՅՈՒՆԻՔԻ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ՄԱՐԶԻ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ՄԵՂՐԻ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ՀԱՄԱՅՆՔԻ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ԲՅՈՒՋԵԻ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ԵԿԱՄՈՒՏՆԵՐՈՒՄ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ԵՎ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ԾԱԽՍԵՐՈՒՄ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ՍՊԱՍՎԵԼԻՔ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5235B">
        <w:rPr>
          <w:rFonts w:ascii="GHEA Grapalat" w:hAnsi="GHEA Grapalat"/>
          <w:sz w:val="24"/>
          <w:szCs w:val="24"/>
        </w:rPr>
        <w:t>ՓՈՓՈԽՈՒԹՅՈՒՆՆԵՐԻ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ՄԱՍԻՆ</w:t>
      </w:r>
    </w:p>
    <w:p w:rsidR="0005235B" w:rsidRPr="00700AA6" w:rsidRDefault="0005235B" w:rsidP="00700AA6">
      <w:pPr>
        <w:jc w:val="both"/>
        <w:rPr>
          <w:rFonts w:ascii="GHEA Grapalat" w:hAnsi="GHEA Grapalat" w:cs="Sylfaen"/>
          <w:sz w:val="24"/>
          <w:szCs w:val="24"/>
        </w:rPr>
      </w:pPr>
      <w:r w:rsidRPr="0005235B">
        <w:rPr>
          <w:rFonts w:ascii="GHEA Grapalat" w:hAnsi="GHEA Grapalat"/>
          <w:sz w:val="24"/>
          <w:szCs w:val="24"/>
        </w:rPr>
        <w:t>ՀՀ</w:t>
      </w:r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Սյունիքի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մարզի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Մեղրի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համայնքի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ավագանու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r w:rsidRPr="00700AA6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Գարիկ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Սեյրանի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Հայրապետյանին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Շուշանիկ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Էդուարդի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Հայրապետյանին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համատեղ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սեփականության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իրավունքով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իրավունքով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պատկանող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Pr="00700A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Pr="00700A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գլխավոր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հատակագծին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համապատասխանեցնելու</w:t>
      </w:r>
      <w:proofErr w:type="spellEnd"/>
      <w:r w:rsidRPr="00700A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700AA6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որոշման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lastRenderedPageBreak/>
        <w:t>նախագծի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ՀՀ</w:t>
      </w:r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Սյունիքի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մարզի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Մեղրի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համայնքի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բյուջեի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ծախսերում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չեն</w:t>
      </w:r>
      <w:proofErr w:type="spellEnd"/>
      <w:r w:rsidRPr="00700A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235B">
        <w:rPr>
          <w:rFonts w:ascii="GHEA Grapalat" w:hAnsi="GHEA Grapalat"/>
          <w:sz w:val="24"/>
          <w:szCs w:val="24"/>
        </w:rPr>
        <w:t>առաջանա</w:t>
      </w:r>
      <w:proofErr w:type="spellEnd"/>
      <w:r w:rsidR="00700AA6" w:rsidRPr="00700AA6">
        <w:rPr>
          <w:rFonts w:ascii="GHEA Grapalat" w:hAnsi="GHEA Grapalat"/>
          <w:sz w:val="24"/>
          <w:szCs w:val="24"/>
        </w:rPr>
        <w:t>:</w:t>
      </w:r>
    </w:p>
    <w:p w:rsidR="0005235B" w:rsidRPr="00700AA6" w:rsidRDefault="0005235B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05235B" w:rsidRPr="00700AA6" w:rsidRDefault="0005235B" w:rsidP="00700AA6">
      <w:pPr>
        <w:rPr>
          <w:rFonts w:ascii="GHEA Grapalat" w:hAnsi="GHEA Grapalat" w:cs="Sylfaen"/>
          <w:sz w:val="24"/>
          <w:szCs w:val="24"/>
          <w:lang w:val="en-US"/>
        </w:rPr>
      </w:pPr>
      <w:r w:rsidRPr="00700AA6">
        <w:rPr>
          <w:rFonts w:ascii="GHEA Grapalat" w:hAnsi="GHEA Grapalat"/>
          <w:sz w:val="24"/>
          <w:szCs w:val="24"/>
        </w:rPr>
        <w:t xml:space="preserve">                                      </w:t>
      </w:r>
      <w:r w:rsidRPr="0005235B">
        <w:rPr>
          <w:rFonts w:ascii="GHEA Grapalat" w:hAnsi="GHEA Grapalat" w:cs="Sylfaen"/>
          <w:sz w:val="24"/>
          <w:szCs w:val="24"/>
        </w:rPr>
        <w:t>ՏԵՂԵԿԱՆՔ</w:t>
      </w:r>
      <w:r w:rsidRPr="0005235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05235B">
        <w:rPr>
          <w:rFonts w:ascii="GHEA Grapalat" w:hAnsi="GHEA Grapalat" w:cs="Sylfaen"/>
          <w:sz w:val="24"/>
          <w:szCs w:val="24"/>
        </w:rPr>
        <w:t>ՀԻՄՆԱՎՈՐՈՒՄ</w:t>
      </w:r>
    </w:p>
    <w:p w:rsidR="0005235B" w:rsidRPr="0005235B" w:rsidRDefault="0005235B" w:rsidP="0005235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&lt;&lt;ԳԱՐԻԿ ՍԵՅՐԱՆԻ ՀԱՅՐԱՊԵՏՅԱՆԻՆ ԵՎ ՇՈՒՇԱՆԻԿ ԷԴՈՒԱՐԴԻ ՀԱՅՐԱՊԵՏՅԱՆԻՆ ՀԱՄԱՏԵՂ ՍԵՓԱԿԱՆՈՒԹՅԱՆ ԻՐԱՎՈՒՆՔՈՎ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ԻՐԱՎՈՒՆՔՈՎ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ՊԱՏԿԱՆՈՂ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ՄԵՂՐԻ ՔԱՂԱՔԻ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ԳԼԽԱՎՈՐ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ՀԱՏԱԿԱԳԾԻՆ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ՀԱՄԱՊԱՏԱՍԽԱՆԵՑՆԵԼՈՒ</w:t>
      </w:r>
      <w:r w:rsidRPr="004A05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8151F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&gt;</w:t>
      </w:r>
      <w:proofErr w:type="gram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&gt;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5235B">
        <w:rPr>
          <w:rFonts w:ascii="GHEA Grapalat" w:hAnsi="GHEA Grapalat"/>
          <w:sz w:val="24"/>
          <w:szCs w:val="24"/>
        </w:rPr>
        <w:t>ՀՀ</w:t>
      </w:r>
      <w:proofErr w:type="gramEnd"/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ՍՅՈՒՆԻՔԻ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ՄԱՐԶԻ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ՄԵՂՐԻ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ՀԱՄԱՅՆՔԻ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ԱՎԱԳԱՆՈՒ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ՈՐՈՇՄԱՆ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ՆԱԽԱԳԾԻ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ԸՆԴՈՒՆՄԱՆ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/>
          <w:sz w:val="24"/>
          <w:szCs w:val="24"/>
        </w:rPr>
        <w:t>ԿԱՊԱԿՑՈՒԹՅԱՄԲ</w:t>
      </w:r>
      <w:r w:rsidRPr="000523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ԱՅԼ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</w:rPr>
        <w:t>ԻՐԱՎԱԿԱՆ</w:t>
      </w:r>
      <w:r w:rsidRPr="000523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 w:cs="Sylfaen"/>
          <w:sz w:val="24"/>
          <w:szCs w:val="24"/>
        </w:rPr>
        <w:t>ԱԿՏԵՐԻ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523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5235B">
        <w:rPr>
          <w:rFonts w:ascii="GHEA Grapalat" w:hAnsi="GHEA Grapalat" w:cs="Sylfaen"/>
          <w:sz w:val="24"/>
          <w:szCs w:val="24"/>
        </w:rPr>
        <w:t>ԱՆՀՐԱԺԵՇՏՈՒԹՅԱՆ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5235B" w:rsidRPr="00700AA6" w:rsidRDefault="0005235B" w:rsidP="0005235B">
      <w:pPr>
        <w:rPr>
          <w:rFonts w:ascii="GHEA Grapalat" w:hAnsi="GHEA Grapalat" w:cs="Sylfaen"/>
          <w:sz w:val="24"/>
          <w:szCs w:val="24"/>
          <w:lang w:val="en-US"/>
        </w:rPr>
      </w:pPr>
    </w:p>
    <w:p w:rsidR="0005235B" w:rsidRPr="0005235B" w:rsidRDefault="0005235B" w:rsidP="00700AA6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235B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0523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Գարիկ Սեյրանի Հայրապետյանին և Շուշանիկ Էդուարդի Հայրապետյանին համատեղ սեփականության իրավունքով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իրավունքով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պատկանող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Մեղրի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 Մեղրի քաղաքի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գլխավոր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հատակագծին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համապատասխանեցնելու</w:t>
      </w:r>
      <w:r w:rsidRPr="000523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235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0523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այլ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չի</w:t>
      </w:r>
      <w:r w:rsidRPr="000523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235B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05235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5235B" w:rsidRPr="00700AA6" w:rsidRDefault="0005235B" w:rsidP="0005235B">
      <w:pPr>
        <w:rPr>
          <w:rFonts w:ascii="GHEA Grapalat" w:hAnsi="GHEA Grapalat"/>
          <w:sz w:val="24"/>
          <w:szCs w:val="24"/>
          <w:lang w:val="en-US"/>
        </w:rPr>
      </w:pPr>
    </w:p>
    <w:p w:rsidR="0005235B" w:rsidRPr="0005235B" w:rsidRDefault="0005235B" w:rsidP="00700AA6">
      <w:pPr>
        <w:jc w:val="center"/>
        <w:rPr>
          <w:rFonts w:ascii="GHEA Grapalat" w:hAnsi="GHEA Grapalat"/>
          <w:sz w:val="24"/>
          <w:szCs w:val="24"/>
        </w:rPr>
      </w:pPr>
      <w:r w:rsidRPr="0005235B">
        <w:rPr>
          <w:rFonts w:ascii="GHEA Grapalat" w:hAnsi="GHEA Grapalat"/>
          <w:sz w:val="24"/>
          <w:szCs w:val="24"/>
        </w:rPr>
        <w:t>ՀԱՄԱՅՆՔԻ ՂԵԿԱՎԱՐ                          ՄԽԻԹԱՐ  ԶԱՔԱՐՅԱՆ</w:t>
      </w:r>
    </w:p>
    <w:p w:rsidR="0005235B" w:rsidRPr="0005235B" w:rsidRDefault="0005235B" w:rsidP="0005235B">
      <w:pPr>
        <w:rPr>
          <w:rFonts w:ascii="GHEA Grapalat" w:hAnsi="GHEA Grapalat"/>
          <w:sz w:val="24"/>
          <w:szCs w:val="24"/>
        </w:rPr>
      </w:pPr>
    </w:p>
    <w:p w:rsidR="0005235B" w:rsidRPr="0005235B" w:rsidRDefault="0005235B">
      <w:pPr>
        <w:rPr>
          <w:rFonts w:ascii="GHEA Grapalat" w:hAnsi="GHEA Grapalat"/>
          <w:sz w:val="24"/>
          <w:szCs w:val="24"/>
          <w:lang w:val="en-US"/>
        </w:rPr>
      </w:pPr>
    </w:p>
    <w:sectPr w:rsidR="0005235B" w:rsidRPr="0005235B" w:rsidSect="004A0518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8"/>
    <w:rsid w:val="0005235B"/>
    <w:rsid w:val="00155B58"/>
    <w:rsid w:val="001B5791"/>
    <w:rsid w:val="004A0518"/>
    <w:rsid w:val="007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2018-02-01T11:24:00Z</cp:lastPrinted>
  <dcterms:created xsi:type="dcterms:W3CDTF">2018-01-30T07:07:00Z</dcterms:created>
  <dcterms:modified xsi:type="dcterms:W3CDTF">2018-02-01T11:24:00Z</dcterms:modified>
</cp:coreProperties>
</file>