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9B" w:rsidRPr="00716B9B" w:rsidRDefault="00716B9B" w:rsidP="00716B9B">
      <w:pPr>
        <w:spacing w:after="0" w:line="240" w:lineRule="atLeast"/>
        <w:rPr>
          <w:rFonts w:ascii="GHEA Grapalat" w:eastAsia="Times New Roman" w:hAnsi="GHEA Grapalat" w:cs="Times New Roman"/>
          <w:color w:val="000000"/>
          <w:sz w:val="24"/>
          <w:szCs w:val="24"/>
          <w:lang w:val="en-US" w:eastAsia="ru-RU"/>
        </w:rPr>
      </w:pPr>
    </w:p>
    <w:p w:rsidR="002E67F1" w:rsidRPr="00B0402C" w:rsidRDefault="002E67F1" w:rsidP="00716B9B">
      <w:pPr>
        <w:shd w:val="clear" w:color="auto" w:fill="FFFFFF"/>
        <w:spacing w:after="0" w:line="240" w:lineRule="atLeast"/>
        <w:jc w:val="center"/>
        <w:textAlignment w:val="baseline"/>
        <w:rPr>
          <w:rFonts w:ascii="GHEA Grapalat" w:eastAsia="Times New Roman" w:hAnsi="GHEA Grapalat" w:cs="Times New Roman"/>
          <w:bCs/>
          <w:bdr w:val="none" w:sz="0" w:space="0" w:color="auto" w:frame="1"/>
          <w:lang w:val="af-ZA" w:eastAsia="ru-RU"/>
        </w:rPr>
      </w:pPr>
      <w:r w:rsidRPr="00B0402C">
        <w:rPr>
          <w:rFonts w:ascii="GHEA Grapalat" w:eastAsia="Times New Roman" w:hAnsi="GHEA Grapalat" w:cs="Times New Roman"/>
          <w:bCs/>
          <w:bdr w:val="none" w:sz="0" w:space="0" w:color="auto" w:frame="1"/>
          <w:lang w:eastAsia="ru-RU"/>
        </w:rPr>
        <w:t>ՏԵՂԵԿԱՆՔ</w:t>
      </w:r>
      <w:r w:rsidRPr="00B0402C">
        <w:rPr>
          <w:rFonts w:ascii="GHEA Grapalat" w:eastAsia="Times New Roman" w:hAnsi="GHEA Grapalat" w:cs="Times New Roman"/>
          <w:bCs/>
          <w:bdr w:val="none" w:sz="0" w:space="0" w:color="auto" w:frame="1"/>
          <w:lang w:val="af-ZA" w:eastAsia="ru-RU"/>
        </w:rPr>
        <w:t>-</w:t>
      </w:r>
      <w:r w:rsidRPr="00B0402C">
        <w:rPr>
          <w:rFonts w:ascii="GHEA Grapalat" w:eastAsia="Times New Roman" w:hAnsi="GHEA Grapalat" w:cs="Times New Roman"/>
          <w:bCs/>
          <w:bdr w:val="none" w:sz="0" w:space="0" w:color="auto" w:frame="1"/>
          <w:lang w:eastAsia="ru-RU"/>
        </w:rPr>
        <w:t>ՀԻՄՆԱՎՈՐՈՒՄ</w:t>
      </w:r>
    </w:p>
    <w:p w:rsidR="001C6A9B" w:rsidRPr="00B0402C" w:rsidRDefault="002E67F1" w:rsidP="00B0402C">
      <w:pPr>
        <w:spacing w:after="0" w:line="240" w:lineRule="atLeast"/>
        <w:jc w:val="center"/>
        <w:rPr>
          <w:rFonts w:ascii="GHEA Grapalat" w:eastAsia="Times New Roman" w:hAnsi="GHEA Grapalat" w:cs="Times New Roman"/>
          <w:color w:val="000000"/>
          <w:lang w:val="af-ZA" w:eastAsia="ru-RU"/>
        </w:rPr>
      </w:pPr>
      <w:r w:rsidRPr="00B0402C">
        <w:rPr>
          <w:rFonts w:ascii="GHEA Grapalat" w:eastAsia="Times New Roman" w:hAnsi="GHEA Grapalat" w:cs="Times New Roman"/>
          <w:bCs/>
          <w:bdr w:val="none" w:sz="0" w:space="0" w:color="auto" w:frame="1"/>
          <w:lang w:val="af-ZA" w:eastAsia="ru-RU"/>
        </w:rPr>
        <w:t> «</w:t>
      </w:r>
      <w:r w:rsidR="007D5FB9" w:rsidRPr="00B0402C">
        <w:rPr>
          <w:rFonts w:ascii="GHEA Grapalat" w:eastAsia="Times New Roman" w:hAnsi="GHEA Grapalat" w:cs="Times New Roman"/>
          <w:bCs/>
          <w:bdr w:val="none" w:sz="0" w:space="0" w:color="auto" w:frame="1"/>
          <w:lang w:eastAsia="ru-RU"/>
        </w:rPr>
        <w:t>ՄԵՂՐԻ</w:t>
      </w:r>
      <w:r w:rsidR="007D5FB9" w:rsidRPr="00B0402C">
        <w:rPr>
          <w:rFonts w:ascii="GHEA Grapalat" w:eastAsia="Times New Roman" w:hAnsi="GHEA Grapalat" w:cs="Times New Roman"/>
          <w:bCs/>
          <w:bdr w:val="none" w:sz="0" w:space="0" w:color="auto" w:frame="1"/>
          <w:lang w:val="af-ZA" w:eastAsia="ru-RU"/>
        </w:rPr>
        <w:t xml:space="preserve"> </w:t>
      </w:r>
      <w:r w:rsidR="007D5FB9" w:rsidRPr="00B0402C">
        <w:rPr>
          <w:rFonts w:ascii="GHEA Grapalat" w:eastAsia="Times New Roman" w:hAnsi="GHEA Grapalat" w:cs="Times New Roman"/>
          <w:bCs/>
          <w:bdr w:val="none" w:sz="0" w:space="0" w:color="auto" w:frame="1"/>
          <w:lang w:eastAsia="ru-RU"/>
        </w:rPr>
        <w:t>ՀԱՄԱՅՆՔԻ</w:t>
      </w:r>
      <w:r w:rsidR="007D5FB9" w:rsidRPr="00B0402C">
        <w:rPr>
          <w:rFonts w:ascii="GHEA Grapalat" w:eastAsia="Times New Roman" w:hAnsi="GHEA Grapalat" w:cs="Times New Roman"/>
          <w:bCs/>
          <w:bdr w:val="none" w:sz="0" w:space="0" w:color="auto" w:frame="1"/>
          <w:lang w:val="af-ZA" w:eastAsia="ru-RU"/>
        </w:rPr>
        <w:t xml:space="preserve"> </w:t>
      </w:r>
      <w:r w:rsidR="007D5FB9" w:rsidRPr="00B0402C">
        <w:rPr>
          <w:rFonts w:ascii="GHEA Grapalat" w:eastAsia="Times New Roman" w:hAnsi="GHEA Grapalat" w:cs="Times New Roman"/>
          <w:bCs/>
          <w:bdr w:val="none" w:sz="0" w:space="0" w:color="auto" w:frame="1"/>
          <w:lang w:eastAsia="ru-RU"/>
        </w:rPr>
        <w:t>ՆԵՐՏՆՏԵՍԱՅԻՆ</w:t>
      </w:r>
      <w:r w:rsidR="007D5FB9" w:rsidRPr="00B0402C">
        <w:rPr>
          <w:rFonts w:ascii="GHEA Grapalat" w:eastAsia="Times New Roman" w:hAnsi="GHEA Grapalat" w:cs="Times New Roman"/>
          <w:bCs/>
          <w:bdr w:val="none" w:sz="0" w:space="0" w:color="auto" w:frame="1"/>
          <w:lang w:val="af-ZA" w:eastAsia="ru-RU"/>
        </w:rPr>
        <w:t xml:space="preserve"> </w:t>
      </w:r>
      <w:r w:rsidR="007D5FB9" w:rsidRPr="00B0402C">
        <w:rPr>
          <w:rFonts w:ascii="GHEA Grapalat" w:eastAsia="Times New Roman" w:hAnsi="GHEA Grapalat" w:cs="Times New Roman"/>
          <w:bCs/>
          <w:bdr w:val="none" w:sz="0" w:space="0" w:color="auto" w:frame="1"/>
          <w:lang w:eastAsia="ru-RU"/>
        </w:rPr>
        <w:t>ՈՌՈԳՄԱՆ</w:t>
      </w:r>
      <w:r w:rsidR="007D5FB9" w:rsidRPr="00B0402C">
        <w:rPr>
          <w:rFonts w:ascii="GHEA Grapalat" w:eastAsia="Times New Roman" w:hAnsi="GHEA Grapalat" w:cs="Times New Roman"/>
          <w:bCs/>
          <w:bdr w:val="none" w:sz="0" w:space="0" w:color="auto" w:frame="1"/>
          <w:lang w:val="af-ZA" w:eastAsia="ru-RU"/>
        </w:rPr>
        <w:t xml:space="preserve"> </w:t>
      </w:r>
      <w:r w:rsidR="007D5FB9" w:rsidRPr="00B0402C">
        <w:rPr>
          <w:rFonts w:ascii="GHEA Grapalat" w:eastAsia="Times New Roman" w:hAnsi="GHEA Grapalat" w:cs="Times New Roman"/>
          <w:bCs/>
          <w:bdr w:val="none" w:sz="0" w:space="0" w:color="auto" w:frame="1"/>
          <w:lang w:eastAsia="ru-RU"/>
        </w:rPr>
        <w:t>ՀԱՄԱԿԱՐԳԻ</w:t>
      </w:r>
      <w:r w:rsidR="007D5FB9" w:rsidRPr="00B0402C">
        <w:rPr>
          <w:rFonts w:ascii="GHEA Grapalat" w:eastAsia="Times New Roman" w:hAnsi="GHEA Grapalat" w:cs="Times New Roman"/>
          <w:bCs/>
          <w:bdr w:val="none" w:sz="0" w:space="0" w:color="auto" w:frame="1"/>
          <w:lang w:val="af-ZA" w:eastAsia="ru-RU"/>
        </w:rPr>
        <w:t xml:space="preserve"> </w:t>
      </w:r>
      <w:r w:rsidR="007D5FB9" w:rsidRPr="00B0402C">
        <w:rPr>
          <w:rFonts w:ascii="GHEA Grapalat" w:eastAsia="Times New Roman" w:hAnsi="GHEA Grapalat" w:cs="Times New Roman"/>
          <w:bCs/>
          <w:bdr w:val="none" w:sz="0" w:space="0" w:color="auto" w:frame="1"/>
          <w:lang w:eastAsia="ru-RU"/>
        </w:rPr>
        <w:t>ՎԵՐԱԿԱՆԳՆՄԱՆ</w:t>
      </w:r>
      <w:r w:rsidR="007D5FB9" w:rsidRPr="00B0402C">
        <w:rPr>
          <w:rFonts w:ascii="GHEA Grapalat" w:eastAsia="Times New Roman" w:hAnsi="GHEA Grapalat" w:cs="Times New Roman"/>
          <w:bCs/>
          <w:bdr w:val="none" w:sz="0" w:space="0" w:color="auto" w:frame="1"/>
          <w:lang w:val="af-ZA" w:eastAsia="ru-RU"/>
        </w:rPr>
        <w:t xml:space="preserve"> </w:t>
      </w:r>
      <w:r w:rsidR="007D5FB9" w:rsidRPr="00B0402C">
        <w:rPr>
          <w:rFonts w:ascii="GHEA Grapalat" w:eastAsia="Times New Roman" w:hAnsi="GHEA Grapalat" w:cs="Times New Roman"/>
          <w:bCs/>
          <w:bdr w:val="none" w:sz="0" w:space="0" w:color="auto" w:frame="1"/>
          <w:lang w:eastAsia="ru-RU"/>
        </w:rPr>
        <w:t>ԾՐԱԳՐԻ</w:t>
      </w:r>
      <w:r w:rsidR="007D5FB9" w:rsidRPr="00B0402C">
        <w:rPr>
          <w:rFonts w:ascii="GHEA Grapalat" w:eastAsia="Times New Roman" w:hAnsi="GHEA Grapalat" w:cs="Times New Roman"/>
          <w:bCs/>
          <w:bdr w:val="none" w:sz="0" w:space="0" w:color="auto" w:frame="1"/>
          <w:lang w:val="af-ZA" w:eastAsia="ru-RU"/>
        </w:rPr>
        <w:t xml:space="preserve"> </w:t>
      </w:r>
      <w:r w:rsidR="007D5FB9" w:rsidRPr="00B0402C">
        <w:rPr>
          <w:rFonts w:ascii="GHEA Grapalat" w:eastAsia="Times New Roman" w:hAnsi="GHEA Grapalat" w:cs="Times New Roman"/>
          <w:bCs/>
          <w:bdr w:val="none" w:sz="0" w:space="0" w:color="auto" w:frame="1"/>
          <w:lang w:eastAsia="ru-RU"/>
        </w:rPr>
        <w:t>ՇԻՆԱՐԱՐԱԿԱՆ</w:t>
      </w:r>
      <w:r w:rsidR="007D5FB9" w:rsidRPr="00B0402C">
        <w:rPr>
          <w:rFonts w:ascii="GHEA Grapalat" w:eastAsia="Times New Roman" w:hAnsi="GHEA Grapalat" w:cs="Times New Roman"/>
          <w:bCs/>
          <w:bdr w:val="none" w:sz="0" w:space="0" w:color="auto" w:frame="1"/>
          <w:lang w:val="af-ZA" w:eastAsia="ru-RU"/>
        </w:rPr>
        <w:t xml:space="preserve"> </w:t>
      </w:r>
      <w:r w:rsidR="007D5FB9" w:rsidRPr="00B0402C">
        <w:rPr>
          <w:rFonts w:ascii="GHEA Grapalat" w:eastAsia="Times New Roman" w:hAnsi="GHEA Grapalat" w:cs="Times New Roman"/>
          <w:bCs/>
          <w:bdr w:val="none" w:sz="0" w:space="0" w:color="auto" w:frame="1"/>
          <w:lang w:eastAsia="ru-RU"/>
        </w:rPr>
        <w:t>ԱՇԽԱՏԱՆՔՆԵՐԻ</w:t>
      </w:r>
      <w:r w:rsidR="007D5FB9" w:rsidRPr="00B0402C">
        <w:rPr>
          <w:rFonts w:ascii="GHEA Grapalat" w:eastAsia="Times New Roman" w:hAnsi="GHEA Grapalat" w:cs="Times New Roman"/>
          <w:bCs/>
          <w:bdr w:val="none" w:sz="0" w:space="0" w:color="auto" w:frame="1"/>
          <w:lang w:val="af-ZA" w:eastAsia="ru-RU"/>
        </w:rPr>
        <w:t xml:space="preserve"> </w:t>
      </w:r>
      <w:r w:rsidR="007D5FB9" w:rsidRPr="00B0402C">
        <w:rPr>
          <w:rFonts w:ascii="GHEA Grapalat" w:eastAsia="Times New Roman" w:hAnsi="GHEA Grapalat" w:cs="Times New Roman"/>
          <w:bCs/>
          <w:bdr w:val="none" w:sz="0" w:space="0" w:color="auto" w:frame="1"/>
          <w:lang w:eastAsia="ru-RU"/>
        </w:rPr>
        <w:t>ԱՐԺԵՔԻ</w:t>
      </w:r>
      <w:r w:rsidR="007D5FB9" w:rsidRPr="00B0402C">
        <w:rPr>
          <w:rFonts w:ascii="GHEA Grapalat" w:eastAsia="Times New Roman" w:hAnsi="GHEA Grapalat" w:cs="Times New Roman"/>
          <w:bCs/>
          <w:bdr w:val="none" w:sz="0" w:space="0" w:color="auto" w:frame="1"/>
          <w:lang w:val="af-ZA" w:eastAsia="ru-RU"/>
        </w:rPr>
        <w:t xml:space="preserve"> </w:t>
      </w:r>
      <w:r w:rsidR="007D5FB9" w:rsidRPr="00B0402C">
        <w:rPr>
          <w:rFonts w:ascii="GHEA Grapalat" w:eastAsia="Times New Roman" w:hAnsi="GHEA Grapalat" w:cs="Times New Roman"/>
          <w:bCs/>
          <w:bdr w:val="none" w:sz="0" w:space="0" w:color="auto" w:frame="1"/>
          <w:lang w:eastAsia="ru-RU"/>
        </w:rPr>
        <w:t>ՀԱՄԱՖԻՆԱՆՍԱՎՈՐՄԱՆԸ</w:t>
      </w:r>
      <w:r w:rsidR="007D5FB9" w:rsidRPr="00B0402C">
        <w:rPr>
          <w:rFonts w:ascii="GHEA Grapalat" w:eastAsia="Times New Roman" w:hAnsi="GHEA Grapalat" w:cs="Times New Roman"/>
          <w:bCs/>
          <w:bdr w:val="none" w:sz="0" w:space="0" w:color="auto" w:frame="1"/>
          <w:lang w:val="af-ZA" w:eastAsia="ru-RU"/>
        </w:rPr>
        <w:t xml:space="preserve"> </w:t>
      </w:r>
      <w:r w:rsidR="007D5FB9" w:rsidRPr="00B0402C">
        <w:rPr>
          <w:rFonts w:ascii="GHEA Grapalat" w:eastAsia="Times New Roman" w:hAnsi="GHEA Grapalat" w:cs="Times New Roman"/>
          <w:bCs/>
          <w:bdr w:val="none" w:sz="0" w:space="0" w:color="auto" w:frame="1"/>
          <w:lang w:eastAsia="ru-RU"/>
        </w:rPr>
        <w:t>ՀԱՎԱՆՈՒԹՅՈՒՆ</w:t>
      </w:r>
      <w:r w:rsidR="007D5FB9" w:rsidRPr="00B0402C">
        <w:rPr>
          <w:rFonts w:ascii="GHEA Grapalat" w:eastAsia="Times New Roman" w:hAnsi="GHEA Grapalat" w:cs="Times New Roman"/>
          <w:bCs/>
          <w:bdr w:val="none" w:sz="0" w:space="0" w:color="auto" w:frame="1"/>
          <w:lang w:val="af-ZA" w:eastAsia="ru-RU"/>
        </w:rPr>
        <w:t xml:space="preserve"> </w:t>
      </w:r>
      <w:r w:rsidR="007D5FB9" w:rsidRPr="00B0402C">
        <w:rPr>
          <w:rFonts w:ascii="GHEA Grapalat" w:eastAsia="Times New Roman" w:hAnsi="GHEA Grapalat" w:cs="Times New Roman"/>
          <w:bCs/>
          <w:bdr w:val="none" w:sz="0" w:space="0" w:color="auto" w:frame="1"/>
          <w:lang w:eastAsia="ru-RU"/>
        </w:rPr>
        <w:t>ՏԱԼՈՒ</w:t>
      </w:r>
      <w:r w:rsidR="007D5FB9" w:rsidRPr="00B0402C">
        <w:rPr>
          <w:rFonts w:ascii="GHEA Grapalat" w:eastAsia="Times New Roman" w:hAnsi="GHEA Grapalat" w:cs="Times New Roman"/>
          <w:bCs/>
          <w:bdr w:val="none" w:sz="0" w:space="0" w:color="auto" w:frame="1"/>
          <w:lang w:val="af-ZA" w:eastAsia="ru-RU"/>
        </w:rPr>
        <w:t xml:space="preserve"> </w:t>
      </w:r>
      <w:r w:rsidR="00F101CB" w:rsidRPr="00B0402C">
        <w:rPr>
          <w:rFonts w:ascii="GHEA Grapalat" w:eastAsia="Times New Roman" w:hAnsi="GHEA Grapalat" w:cs="Times New Roman"/>
          <w:bCs/>
          <w:bdr w:val="none" w:sz="0" w:space="0" w:color="auto" w:frame="1"/>
          <w:lang w:eastAsia="ru-RU"/>
        </w:rPr>
        <w:t>ՄԱՍԻՆ</w:t>
      </w:r>
      <w:r w:rsidR="00312163" w:rsidRPr="00B0402C">
        <w:rPr>
          <w:rFonts w:ascii="GHEA Grapalat" w:eastAsia="Times New Roman" w:hAnsi="GHEA Grapalat" w:cs="Times New Roman"/>
          <w:bCs/>
          <w:bdr w:val="none" w:sz="0" w:space="0" w:color="auto" w:frame="1"/>
          <w:lang w:val="af-ZA" w:eastAsia="ru-RU"/>
        </w:rPr>
        <w:t xml:space="preserve">» </w:t>
      </w:r>
      <w:r w:rsidRPr="00B0402C">
        <w:rPr>
          <w:rFonts w:ascii="GHEA Grapalat" w:eastAsia="Times New Roman" w:hAnsi="GHEA Grapalat" w:cs="Times New Roman"/>
          <w:bCs/>
          <w:bdr w:val="none" w:sz="0" w:space="0" w:color="auto" w:frame="1"/>
          <w:lang w:eastAsia="ru-RU"/>
        </w:rPr>
        <w:t>ՄԵՂՐԻ</w:t>
      </w:r>
      <w:r w:rsidRPr="00B0402C">
        <w:rPr>
          <w:rFonts w:ascii="GHEA Grapalat" w:eastAsia="Times New Roman" w:hAnsi="GHEA Grapalat" w:cs="Times New Roman"/>
          <w:bCs/>
          <w:bdr w:val="none" w:sz="0" w:space="0" w:color="auto" w:frame="1"/>
          <w:lang w:val="af-ZA" w:eastAsia="ru-RU"/>
        </w:rPr>
        <w:t xml:space="preserve"> </w:t>
      </w:r>
      <w:r w:rsidRPr="00B0402C">
        <w:rPr>
          <w:rFonts w:ascii="GHEA Grapalat" w:eastAsia="Times New Roman" w:hAnsi="GHEA Grapalat" w:cs="Times New Roman"/>
          <w:bCs/>
          <w:bdr w:val="none" w:sz="0" w:space="0" w:color="auto" w:frame="1"/>
          <w:lang w:eastAsia="ru-RU"/>
        </w:rPr>
        <w:t>ՀԱՄԱՅՆՔԻ</w:t>
      </w:r>
      <w:r w:rsidRPr="00B0402C">
        <w:rPr>
          <w:rFonts w:ascii="GHEA Grapalat" w:eastAsia="Times New Roman" w:hAnsi="GHEA Grapalat" w:cs="Times New Roman"/>
          <w:bCs/>
          <w:bdr w:val="none" w:sz="0" w:space="0" w:color="auto" w:frame="1"/>
          <w:lang w:val="af-ZA" w:eastAsia="ru-RU"/>
        </w:rPr>
        <w:t xml:space="preserve"> </w:t>
      </w:r>
      <w:r w:rsidRPr="00B0402C">
        <w:rPr>
          <w:rFonts w:ascii="GHEA Grapalat" w:eastAsia="Times New Roman" w:hAnsi="GHEA Grapalat" w:cs="Times New Roman"/>
          <w:bCs/>
          <w:bdr w:val="none" w:sz="0" w:space="0" w:color="auto" w:frame="1"/>
          <w:lang w:eastAsia="ru-RU"/>
        </w:rPr>
        <w:t>ԱՎԱԳԱՆՈՒ</w:t>
      </w:r>
      <w:r w:rsidRPr="00B0402C">
        <w:rPr>
          <w:rFonts w:ascii="GHEA Grapalat" w:eastAsia="Times New Roman" w:hAnsi="GHEA Grapalat" w:cs="Times New Roman"/>
          <w:bCs/>
          <w:bdr w:val="none" w:sz="0" w:space="0" w:color="auto" w:frame="1"/>
          <w:lang w:val="af-ZA" w:eastAsia="ru-RU"/>
        </w:rPr>
        <w:t xml:space="preserve"> </w:t>
      </w:r>
      <w:r w:rsidRPr="00B0402C">
        <w:rPr>
          <w:rFonts w:ascii="GHEA Grapalat" w:eastAsia="Times New Roman" w:hAnsi="GHEA Grapalat" w:cs="Times New Roman"/>
          <w:bCs/>
          <w:bdr w:val="none" w:sz="0" w:space="0" w:color="auto" w:frame="1"/>
          <w:lang w:eastAsia="ru-RU"/>
        </w:rPr>
        <w:t>ՈՐՈՇՄԱՆ</w:t>
      </w:r>
      <w:r w:rsidRPr="00B0402C">
        <w:rPr>
          <w:rFonts w:ascii="GHEA Grapalat" w:eastAsia="Times New Roman" w:hAnsi="GHEA Grapalat" w:cs="Times New Roman"/>
          <w:bCs/>
          <w:bdr w:val="none" w:sz="0" w:space="0" w:color="auto" w:frame="1"/>
          <w:lang w:val="af-ZA" w:eastAsia="ru-RU"/>
        </w:rPr>
        <w:t xml:space="preserve">  </w:t>
      </w:r>
      <w:r w:rsidRPr="00B0402C">
        <w:rPr>
          <w:rFonts w:ascii="GHEA Grapalat" w:eastAsia="Times New Roman" w:hAnsi="GHEA Grapalat" w:cs="Times New Roman"/>
          <w:bCs/>
          <w:bdr w:val="none" w:sz="0" w:space="0" w:color="auto" w:frame="1"/>
          <w:lang w:eastAsia="ru-RU"/>
        </w:rPr>
        <w:t>ՆԱԽԱԳԾԻ</w:t>
      </w:r>
      <w:r w:rsidRPr="00B0402C">
        <w:rPr>
          <w:rFonts w:ascii="GHEA Grapalat" w:eastAsia="Times New Roman" w:hAnsi="GHEA Grapalat" w:cs="Times New Roman"/>
          <w:bCs/>
          <w:bdr w:val="none" w:sz="0" w:space="0" w:color="auto" w:frame="1"/>
          <w:lang w:val="af-ZA" w:eastAsia="ru-RU"/>
        </w:rPr>
        <w:t xml:space="preserve"> </w:t>
      </w:r>
      <w:r w:rsidRPr="00B0402C">
        <w:rPr>
          <w:rFonts w:ascii="GHEA Grapalat" w:eastAsia="Times New Roman" w:hAnsi="GHEA Grapalat" w:cs="Times New Roman"/>
          <w:bCs/>
          <w:bdr w:val="none" w:sz="0" w:space="0" w:color="auto" w:frame="1"/>
          <w:lang w:eastAsia="ru-RU"/>
        </w:rPr>
        <w:t>ԸՆԴՈՒՆՄԱՆ</w:t>
      </w:r>
      <w:r w:rsidRPr="00B0402C">
        <w:rPr>
          <w:rFonts w:ascii="GHEA Grapalat" w:eastAsia="Times New Roman" w:hAnsi="GHEA Grapalat" w:cs="Times New Roman"/>
          <w:bCs/>
          <w:bdr w:val="none" w:sz="0" w:space="0" w:color="auto" w:frame="1"/>
          <w:lang w:val="af-ZA" w:eastAsia="ru-RU"/>
        </w:rPr>
        <w:t xml:space="preserve"> </w:t>
      </w:r>
      <w:r w:rsidRPr="00B0402C">
        <w:rPr>
          <w:rFonts w:ascii="GHEA Grapalat" w:eastAsia="Times New Roman" w:hAnsi="GHEA Grapalat" w:cs="Times New Roman"/>
          <w:bCs/>
          <w:bdr w:val="none" w:sz="0" w:space="0" w:color="auto" w:frame="1"/>
          <w:lang w:eastAsia="ru-RU"/>
        </w:rPr>
        <w:t>ԱՆՀՐԱԺԵՇՏՈՒԹՅԱՆ</w:t>
      </w:r>
      <w:r w:rsidRPr="00B0402C">
        <w:rPr>
          <w:rFonts w:ascii="GHEA Grapalat" w:eastAsia="Times New Roman" w:hAnsi="GHEA Grapalat" w:cs="Times New Roman"/>
          <w:bCs/>
          <w:bdr w:val="none" w:sz="0" w:space="0" w:color="auto" w:frame="1"/>
          <w:lang w:val="af-ZA" w:eastAsia="ru-RU"/>
        </w:rPr>
        <w:t xml:space="preserve"> </w:t>
      </w:r>
      <w:r w:rsidRPr="00B0402C">
        <w:rPr>
          <w:rFonts w:ascii="GHEA Grapalat" w:eastAsia="Times New Roman" w:hAnsi="GHEA Grapalat" w:cs="Times New Roman"/>
          <w:bCs/>
          <w:bdr w:val="none" w:sz="0" w:space="0" w:color="auto" w:frame="1"/>
          <w:lang w:eastAsia="ru-RU"/>
        </w:rPr>
        <w:t>ՎԵՐԱԲԵՐՅԱԼ</w:t>
      </w:r>
    </w:p>
    <w:p w:rsidR="00106308" w:rsidRPr="00B0402C" w:rsidRDefault="00106308" w:rsidP="00716B9B">
      <w:pPr>
        <w:spacing w:after="0" w:line="240" w:lineRule="atLeast"/>
        <w:jc w:val="both"/>
        <w:rPr>
          <w:rFonts w:ascii="GHEA Grapalat" w:eastAsia="Times New Roman" w:hAnsi="GHEA Grapalat" w:cs="Times New Roman"/>
          <w:color w:val="000000"/>
          <w:lang w:val="af-ZA" w:eastAsia="ru-RU"/>
        </w:rPr>
      </w:pPr>
      <w:r w:rsidRPr="00B0402C">
        <w:rPr>
          <w:rFonts w:ascii="GHEA Grapalat" w:eastAsia="Times New Roman" w:hAnsi="GHEA Grapalat" w:cs="Times New Roman"/>
          <w:color w:val="000000"/>
          <w:lang w:val="hy-AM" w:eastAsia="ru-RU"/>
        </w:rPr>
        <w:t xml:space="preserve">Հայաստանի Հանրապետության </w:t>
      </w:r>
      <w:r w:rsidRPr="00B0402C">
        <w:rPr>
          <w:rFonts w:ascii="GHEA Grapalat" w:eastAsia="Times New Roman" w:hAnsi="GHEA Grapalat" w:cs="Times New Roman"/>
          <w:color w:val="000000"/>
          <w:lang w:val="en-US" w:eastAsia="ru-RU"/>
        </w:rPr>
        <w:t>և</w:t>
      </w:r>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Եվրասիական</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Զարգացման</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Բանկի</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միջև</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կնքված</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Ոռոգման</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համակարգերի</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արդիականացման</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ծրագր</w:t>
      </w:r>
      <w:r w:rsidR="00F656CB" w:rsidRPr="00B0402C">
        <w:rPr>
          <w:rFonts w:ascii="GHEA Grapalat" w:eastAsia="Times New Roman" w:hAnsi="GHEA Grapalat" w:cs="Times New Roman"/>
          <w:color w:val="000000"/>
          <w:lang w:val="en-US" w:eastAsia="ru-RU"/>
        </w:rPr>
        <w:t>ի</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շրջանակներում</w:t>
      </w:r>
      <w:proofErr w:type="spellEnd"/>
      <w:r w:rsidRPr="00B0402C">
        <w:rPr>
          <w:rFonts w:ascii="GHEA Grapalat" w:eastAsia="Times New Roman" w:hAnsi="GHEA Grapalat" w:cs="Times New Roman"/>
          <w:color w:val="000000"/>
          <w:lang w:val="af-ZA" w:eastAsia="ru-RU"/>
        </w:rPr>
        <w:t xml:space="preserve"> նախատեսվում է իրականացնել Մեղրի համայնքի </w:t>
      </w:r>
      <w:proofErr w:type="spellStart"/>
      <w:r w:rsidRPr="00B0402C">
        <w:rPr>
          <w:rFonts w:ascii="GHEA Grapalat" w:eastAsia="Times New Roman" w:hAnsi="GHEA Grapalat" w:cs="Times New Roman"/>
          <w:color w:val="000000"/>
          <w:lang w:val="en-US" w:eastAsia="ru-RU"/>
        </w:rPr>
        <w:t>Շվանիձոր</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Ալվանք</w:t>
      </w:r>
      <w:proofErr w:type="spellEnd"/>
      <w:r w:rsidRPr="00B0402C">
        <w:rPr>
          <w:rFonts w:ascii="GHEA Grapalat" w:eastAsia="Times New Roman" w:hAnsi="GHEA Grapalat" w:cs="Times New Roman"/>
          <w:color w:val="000000"/>
          <w:lang w:val="af-ZA" w:eastAsia="ru-RU"/>
        </w:rPr>
        <w:t xml:space="preserve"> և </w:t>
      </w:r>
      <w:proofErr w:type="spellStart"/>
      <w:r w:rsidRPr="00B0402C">
        <w:rPr>
          <w:rFonts w:ascii="GHEA Grapalat" w:eastAsia="Times New Roman" w:hAnsi="GHEA Grapalat" w:cs="Times New Roman"/>
          <w:color w:val="000000"/>
          <w:lang w:val="en-US" w:eastAsia="ru-RU"/>
        </w:rPr>
        <w:t>Ագարակ</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բնակավայրերի</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ներտնտեսային</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ոռոգման</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համակարգերի</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վերկանգնման</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շինարարական</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աշխատանքներ</w:t>
      </w:r>
      <w:proofErr w:type="spellEnd"/>
      <w:r w:rsidRPr="00B0402C">
        <w:rPr>
          <w:rFonts w:ascii="GHEA Grapalat" w:eastAsia="Times New Roman" w:hAnsi="GHEA Grapalat" w:cs="Times New Roman"/>
          <w:color w:val="000000"/>
          <w:lang w:val="af-ZA" w:eastAsia="ru-RU"/>
        </w:rPr>
        <w:t>:</w:t>
      </w:r>
    </w:p>
    <w:p w:rsidR="00106308" w:rsidRPr="00B0402C" w:rsidRDefault="00106308" w:rsidP="00716B9B">
      <w:pPr>
        <w:spacing w:after="0" w:line="240" w:lineRule="atLeast"/>
        <w:jc w:val="both"/>
        <w:rPr>
          <w:rFonts w:ascii="GHEA Grapalat" w:eastAsia="Times New Roman" w:hAnsi="GHEA Grapalat" w:cs="Times New Roman"/>
          <w:color w:val="000000"/>
          <w:lang w:val="af-ZA" w:eastAsia="ru-RU"/>
        </w:rPr>
      </w:pPr>
      <w:r w:rsidRPr="00B0402C">
        <w:rPr>
          <w:rFonts w:ascii="GHEA Grapalat" w:eastAsia="Times New Roman" w:hAnsi="GHEA Grapalat" w:cs="Times New Roman"/>
          <w:color w:val="000000"/>
          <w:lang w:val="af-ZA" w:eastAsia="ru-RU"/>
        </w:rPr>
        <w:t xml:space="preserve">Համաձայն վերոնշյալ ծրագրի՝ </w:t>
      </w:r>
      <w:proofErr w:type="spellStart"/>
      <w:r w:rsidRPr="00B0402C">
        <w:rPr>
          <w:rFonts w:ascii="GHEA Grapalat" w:eastAsia="Times New Roman" w:hAnsi="GHEA Grapalat" w:cs="Times New Roman"/>
          <w:color w:val="000000"/>
          <w:lang w:val="en-US" w:eastAsia="ru-RU"/>
        </w:rPr>
        <w:t>Ջրային</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կոմիտեի</w:t>
      </w:r>
      <w:proofErr w:type="spellEnd"/>
      <w:r w:rsidRPr="00B0402C">
        <w:rPr>
          <w:rFonts w:ascii="GHEA Grapalat" w:eastAsia="Times New Roman" w:hAnsi="GHEA Grapalat" w:cs="Times New Roman"/>
          <w:color w:val="000000"/>
          <w:lang w:val="af-ZA" w:eastAsia="ru-RU"/>
        </w:rPr>
        <w:t xml:space="preserve"> &lt;&lt;</w:t>
      </w:r>
      <w:proofErr w:type="spellStart"/>
      <w:r w:rsidRPr="00B0402C">
        <w:rPr>
          <w:rFonts w:ascii="GHEA Grapalat" w:eastAsia="Times New Roman" w:hAnsi="GHEA Grapalat" w:cs="Times New Roman"/>
          <w:color w:val="000000"/>
          <w:lang w:val="en-US" w:eastAsia="ru-RU"/>
        </w:rPr>
        <w:t>Ջրային</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տնտեսություն</w:t>
      </w:r>
      <w:proofErr w:type="spellEnd"/>
      <w:r w:rsidRPr="00B0402C">
        <w:rPr>
          <w:rFonts w:ascii="GHEA Grapalat" w:eastAsia="Times New Roman" w:hAnsi="GHEA Grapalat" w:cs="Times New Roman"/>
          <w:color w:val="000000"/>
          <w:lang w:val="af-ZA" w:eastAsia="ru-RU"/>
        </w:rPr>
        <w:t xml:space="preserve"> </w:t>
      </w:r>
      <w:r w:rsidRPr="00B0402C">
        <w:rPr>
          <w:rFonts w:ascii="GHEA Grapalat" w:eastAsia="Times New Roman" w:hAnsi="GHEA Grapalat" w:cs="Times New Roman"/>
          <w:color w:val="000000"/>
          <w:lang w:val="en-US" w:eastAsia="ru-RU"/>
        </w:rPr>
        <w:t>ԾԻԳ</w:t>
      </w:r>
      <w:r w:rsidRPr="00B0402C">
        <w:rPr>
          <w:rFonts w:ascii="GHEA Grapalat" w:eastAsia="Times New Roman" w:hAnsi="GHEA Grapalat" w:cs="Times New Roman"/>
          <w:color w:val="000000"/>
          <w:lang w:val="af-ZA" w:eastAsia="ru-RU"/>
        </w:rPr>
        <w:t xml:space="preserve">&gt;&gt; </w:t>
      </w:r>
      <w:proofErr w:type="spellStart"/>
      <w:r w:rsidRPr="00B0402C">
        <w:rPr>
          <w:rFonts w:ascii="GHEA Grapalat" w:eastAsia="Times New Roman" w:hAnsi="GHEA Grapalat" w:cs="Times New Roman"/>
          <w:color w:val="000000"/>
          <w:lang w:val="en-US" w:eastAsia="ru-RU"/>
        </w:rPr>
        <w:t>պետական</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հիմնարկը</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պարտավորվում</w:t>
      </w:r>
      <w:proofErr w:type="spellEnd"/>
      <w:r w:rsidRPr="00B0402C">
        <w:rPr>
          <w:rFonts w:ascii="GHEA Grapalat" w:eastAsia="Times New Roman" w:hAnsi="GHEA Grapalat" w:cs="Times New Roman"/>
          <w:color w:val="000000"/>
          <w:lang w:val="af-ZA" w:eastAsia="ru-RU"/>
        </w:rPr>
        <w:t xml:space="preserve"> </w:t>
      </w:r>
      <w:r w:rsidRPr="00B0402C">
        <w:rPr>
          <w:rFonts w:ascii="GHEA Grapalat" w:eastAsia="Times New Roman" w:hAnsi="GHEA Grapalat" w:cs="Times New Roman"/>
          <w:color w:val="000000"/>
          <w:lang w:val="en-US" w:eastAsia="ru-RU"/>
        </w:rPr>
        <w:t>է</w:t>
      </w:r>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Ոռոգման</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համակարգերի</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արդիականացման</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ծրագրի</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շրջանականերում</w:t>
      </w:r>
      <w:proofErr w:type="spellEnd"/>
      <w:r w:rsidRPr="00B0402C">
        <w:rPr>
          <w:rFonts w:ascii="GHEA Grapalat" w:eastAsia="Times New Roman" w:hAnsi="GHEA Grapalat" w:cs="Times New Roman"/>
          <w:color w:val="000000"/>
          <w:lang w:val="af-ZA" w:eastAsia="ru-RU"/>
        </w:rPr>
        <w:t xml:space="preserve"> </w:t>
      </w:r>
      <w:proofErr w:type="spellStart"/>
      <w:r w:rsidRPr="00B0402C">
        <w:rPr>
          <w:rFonts w:ascii="GHEA Grapalat" w:eastAsia="Times New Roman" w:hAnsi="GHEA Grapalat" w:cs="Times New Roman"/>
          <w:color w:val="000000"/>
          <w:lang w:val="en-US" w:eastAsia="ru-RU"/>
        </w:rPr>
        <w:t>ապահովել</w:t>
      </w:r>
      <w:proofErr w:type="spellEnd"/>
      <w:r w:rsidRPr="00B0402C">
        <w:rPr>
          <w:rFonts w:ascii="GHEA Grapalat" w:eastAsia="Times New Roman" w:hAnsi="GHEA Grapalat" w:cs="Times New Roman"/>
          <w:color w:val="000000"/>
          <w:lang w:val="af-ZA" w:eastAsia="ru-RU"/>
        </w:rPr>
        <w:t xml:space="preserve"> </w:t>
      </w:r>
      <w:r w:rsidR="00EE578C" w:rsidRPr="00B0402C">
        <w:rPr>
          <w:rFonts w:ascii="GHEA Grapalat" w:eastAsia="Times New Roman" w:hAnsi="GHEA Grapalat" w:cs="Times New Roman"/>
          <w:color w:val="000000"/>
          <w:lang w:val="af-ZA" w:eastAsia="ru-RU"/>
        </w:rPr>
        <w:t xml:space="preserve">Մեղրի </w:t>
      </w:r>
      <w:proofErr w:type="spellStart"/>
      <w:r w:rsidRPr="00B0402C">
        <w:rPr>
          <w:rFonts w:ascii="GHEA Grapalat" w:eastAsia="Times New Roman" w:hAnsi="GHEA Grapalat" w:cs="Times New Roman"/>
          <w:color w:val="000000"/>
          <w:lang w:val="en-US" w:eastAsia="ru-RU"/>
        </w:rPr>
        <w:t>համա</w:t>
      </w:r>
      <w:r w:rsidR="00EE578C" w:rsidRPr="00B0402C">
        <w:rPr>
          <w:rFonts w:ascii="GHEA Grapalat" w:eastAsia="Times New Roman" w:hAnsi="GHEA Grapalat" w:cs="Times New Roman"/>
          <w:color w:val="000000"/>
          <w:lang w:val="en-US" w:eastAsia="ru-RU"/>
        </w:rPr>
        <w:t>յ</w:t>
      </w:r>
      <w:r w:rsidRPr="00B0402C">
        <w:rPr>
          <w:rFonts w:ascii="GHEA Grapalat" w:eastAsia="Times New Roman" w:hAnsi="GHEA Grapalat" w:cs="Times New Roman"/>
          <w:color w:val="000000"/>
          <w:lang w:val="en-US" w:eastAsia="ru-RU"/>
        </w:rPr>
        <w:t>ն</w:t>
      </w:r>
      <w:r w:rsidR="00EE578C" w:rsidRPr="00B0402C">
        <w:rPr>
          <w:rFonts w:ascii="GHEA Grapalat" w:eastAsia="Times New Roman" w:hAnsi="GHEA Grapalat" w:cs="Times New Roman"/>
          <w:color w:val="000000"/>
          <w:lang w:val="en-US" w:eastAsia="ru-RU"/>
        </w:rPr>
        <w:t>ք</w:t>
      </w:r>
      <w:r w:rsidRPr="00B0402C">
        <w:rPr>
          <w:rFonts w:ascii="GHEA Grapalat" w:eastAsia="Times New Roman" w:hAnsi="GHEA Grapalat" w:cs="Times New Roman"/>
          <w:color w:val="000000"/>
          <w:lang w:val="en-US" w:eastAsia="ru-RU"/>
        </w:rPr>
        <w:t>ի</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Շվանիձոր</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Ալվանք</w:t>
      </w:r>
      <w:proofErr w:type="spellEnd"/>
      <w:r w:rsidR="00EE578C" w:rsidRPr="00B0402C">
        <w:rPr>
          <w:rFonts w:ascii="GHEA Grapalat" w:eastAsia="Times New Roman" w:hAnsi="GHEA Grapalat" w:cs="Times New Roman"/>
          <w:color w:val="000000"/>
          <w:lang w:val="af-ZA" w:eastAsia="ru-RU"/>
        </w:rPr>
        <w:t xml:space="preserve"> և </w:t>
      </w:r>
      <w:proofErr w:type="spellStart"/>
      <w:r w:rsidR="00EE578C" w:rsidRPr="00B0402C">
        <w:rPr>
          <w:rFonts w:ascii="GHEA Grapalat" w:eastAsia="Times New Roman" w:hAnsi="GHEA Grapalat" w:cs="Times New Roman"/>
          <w:color w:val="000000"/>
          <w:lang w:val="en-US" w:eastAsia="ru-RU"/>
        </w:rPr>
        <w:t>Ագարակ</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բնակավայրերի</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ներտնտեսային</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ոռոգման</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համակարգերի</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վերկանգնման</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շինարարական</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աշխատանքների</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ընդհանուրն</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արժեքի</w:t>
      </w:r>
      <w:proofErr w:type="spellEnd"/>
      <w:r w:rsidR="00EE578C" w:rsidRPr="00B0402C">
        <w:rPr>
          <w:rFonts w:ascii="GHEA Grapalat" w:eastAsia="Times New Roman" w:hAnsi="GHEA Grapalat" w:cs="Times New Roman"/>
          <w:color w:val="000000"/>
          <w:lang w:val="af-ZA" w:eastAsia="ru-RU"/>
        </w:rPr>
        <w:t xml:space="preserve"> 90 </w:t>
      </w:r>
      <w:proofErr w:type="spellStart"/>
      <w:r w:rsidR="00EE578C" w:rsidRPr="00B0402C">
        <w:rPr>
          <w:rFonts w:ascii="GHEA Grapalat" w:eastAsia="Times New Roman" w:hAnsi="GHEA Grapalat" w:cs="Times New Roman"/>
          <w:color w:val="000000"/>
          <w:lang w:val="en-US" w:eastAsia="ru-RU"/>
        </w:rPr>
        <w:t>տոկոս</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ֆինանսավորումը</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իսկ</w:t>
      </w:r>
      <w:proofErr w:type="spellEnd"/>
      <w:r w:rsidR="00EE578C" w:rsidRPr="00B0402C">
        <w:rPr>
          <w:rFonts w:ascii="GHEA Grapalat" w:eastAsia="Times New Roman" w:hAnsi="GHEA Grapalat" w:cs="Times New Roman"/>
          <w:color w:val="000000"/>
          <w:lang w:val="af-ZA" w:eastAsia="ru-RU"/>
        </w:rPr>
        <w:t xml:space="preserve"> </w:t>
      </w:r>
      <w:r w:rsidRPr="00B0402C">
        <w:rPr>
          <w:rFonts w:ascii="GHEA Grapalat" w:eastAsia="Times New Roman" w:hAnsi="GHEA Grapalat" w:cs="Times New Roman"/>
          <w:color w:val="000000"/>
          <w:lang w:val="af-ZA" w:eastAsia="ru-RU"/>
        </w:rPr>
        <w:t xml:space="preserve"> </w:t>
      </w:r>
      <w:r w:rsidR="00EE578C" w:rsidRPr="00B0402C">
        <w:rPr>
          <w:rFonts w:ascii="GHEA Grapalat" w:eastAsia="Times New Roman" w:hAnsi="GHEA Grapalat" w:cs="Times New Roman"/>
          <w:color w:val="000000"/>
          <w:lang w:val="af-ZA" w:eastAsia="ru-RU"/>
        </w:rPr>
        <w:t xml:space="preserve">Մեղրի համայնքը պարտավորվում է ապահովել մնացած 10 տոկոս համաֆինանսավորումը՝ </w:t>
      </w:r>
      <w:proofErr w:type="spellStart"/>
      <w:r w:rsidR="00EE578C" w:rsidRPr="00B0402C">
        <w:rPr>
          <w:rFonts w:ascii="GHEA Grapalat" w:eastAsia="Times New Roman" w:hAnsi="GHEA Grapalat" w:cs="Times New Roman"/>
          <w:color w:val="000000"/>
          <w:lang w:val="en-US" w:eastAsia="ru-RU"/>
        </w:rPr>
        <w:t>Ջրային</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կոմիտեի</w:t>
      </w:r>
      <w:proofErr w:type="spellEnd"/>
      <w:r w:rsidR="00EE578C" w:rsidRPr="00B0402C">
        <w:rPr>
          <w:rFonts w:ascii="GHEA Grapalat" w:eastAsia="Times New Roman" w:hAnsi="GHEA Grapalat" w:cs="Times New Roman"/>
          <w:color w:val="000000"/>
          <w:lang w:val="af-ZA" w:eastAsia="ru-RU"/>
        </w:rPr>
        <w:t xml:space="preserve"> &lt;&lt;</w:t>
      </w:r>
      <w:proofErr w:type="spellStart"/>
      <w:r w:rsidR="00EE578C" w:rsidRPr="00B0402C">
        <w:rPr>
          <w:rFonts w:ascii="GHEA Grapalat" w:eastAsia="Times New Roman" w:hAnsi="GHEA Grapalat" w:cs="Times New Roman"/>
          <w:color w:val="000000"/>
          <w:lang w:val="en-US" w:eastAsia="ru-RU"/>
        </w:rPr>
        <w:t>Ջրային</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տնտեսություն</w:t>
      </w:r>
      <w:proofErr w:type="spellEnd"/>
      <w:r w:rsidR="00EE578C" w:rsidRPr="00B0402C">
        <w:rPr>
          <w:rFonts w:ascii="GHEA Grapalat" w:eastAsia="Times New Roman" w:hAnsi="GHEA Grapalat" w:cs="Times New Roman"/>
          <w:color w:val="000000"/>
          <w:lang w:val="af-ZA" w:eastAsia="ru-RU"/>
        </w:rPr>
        <w:t xml:space="preserve"> </w:t>
      </w:r>
      <w:r w:rsidR="00EE578C" w:rsidRPr="00B0402C">
        <w:rPr>
          <w:rFonts w:ascii="GHEA Grapalat" w:eastAsia="Times New Roman" w:hAnsi="GHEA Grapalat" w:cs="Times New Roman"/>
          <w:color w:val="000000"/>
          <w:lang w:val="en-US" w:eastAsia="ru-RU"/>
        </w:rPr>
        <w:t>ԾԻԳ</w:t>
      </w:r>
      <w:r w:rsidR="00EE578C" w:rsidRPr="00B0402C">
        <w:rPr>
          <w:rFonts w:ascii="GHEA Grapalat" w:eastAsia="Times New Roman" w:hAnsi="GHEA Grapalat" w:cs="Times New Roman"/>
          <w:color w:val="000000"/>
          <w:lang w:val="af-ZA" w:eastAsia="ru-RU"/>
        </w:rPr>
        <w:t xml:space="preserve">&gt;&gt; </w:t>
      </w:r>
      <w:proofErr w:type="spellStart"/>
      <w:r w:rsidR="00EE578C" w:rsidRPr="00B0402C">
        <w:rPr>
          <w:rFonts w:ascii="GHEA Grapalat" w:eastAsia="Times New Roman" w:hAnsi="GHEA Grapalat" w:cs="Times New Roman"/>
          <w:color w:val="000000"/>
          <w:lang w:val="en-US" w:eastAsia="ru-RU"/>
        </w:rPr>
        <w:t>պետական</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հիմնարկի</w:t>
      </w:r>
      <w:proofErr w:type="spellEnd"/>
      <w:r w:rsidR="00EE578C" w:rsidRPr="00B0402C">
        <w:rPr>
          <w:rFonts w:ascii="GHEA Grapalat" w:eastAsia="Times New Roman" w:hAnsi="GHEA Grapalat" w:cs="Times New Roman"/>
          <w:color w:val="000000"/>
          <w:lang w:val="af-ZA" w:eastAsia="ru-RU"/>
        </w:rPr>
        <w:t xml:space="preserve"> </w:t>
      </w:r>
      <w:r w:rsidR="00EE578C" w:rsidRPr="00B0402C">
        <w:rPr>
          <w:rFonts w:ascii="GHEA Grapalat" w:eastAsia="Times New Roman" w:hAnsi="GHEA Grapalat" w:cs="Times New Roman"/>
          <w:color w:val="000000"/>
          <w:lang w:val="en-US" w:eastAsia="ru-RU"/>
        </w:rPr>
        <w:t>և</w:t>
      </w:r>
      <w:r w:rsidR="00EE578C" w:rsidRPr="00B0402C">
        <w:rPr>
          <w:rFonts w:ascii="GHEA Grapalat" w:eastAsia="Times New Roman" w:hAnsi="GHEA Grapalat" w:cs="Times New Roman"/>
          <w:color w:val="000000"/>
          <w:lang w:val="af-ZA" w:eastAsia="ru-RU"/>
        </w:rPr>
        <w:t xml:space="preserve"> </w:t>
      </w:r>
      <w:r w:rsidR="00EE578C" w:rsidRPr="00B0402C">
        <w:rPr>
          <w:rFonts w:ascii="GHEA Grapalat" w:eastAsia="Times New Roman" w:hAnsi="GHEA Grapalat" w:cs="Times New Roman"/>
          <w:color w:val="000000"/>
          <w:lang w:val="hy-AM" w:eastAsia="ru-RU"/>
        </w:rPr>
        <w:t>Հայաստանի Հանրապետության</w:t>
      </w:r>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Սյունիքի</w:t>
      </w:r>
      <w:proofErr w:type="spellEnd"/>
      <w:r w:rsidR="00EE578C" w:rsidRPr="00B0402C">
        <w:rPr>
          <w:rFonts w:ascii="GHEA Grapalat" w:eastAsia="Times New Roman" w:hAnsi="GHEA Grapalat" w:cs="Times New Roman"/>
          <w:color w:val="000000"/>
          <w:lang w:val="af-ZA" w:eastAsia="ru-RU"/>
        </w:rPr>
        <w:t xml:space="preserve"> </w:t>
      </w:r>
      <w:proofErr w:type="spellStart"/>
      <w:r w:rsidR="00EE578C" w:rsidRPr="00B0402C">
        <w:rPr>
          <w:rFonts w:ascii="GHEA Grapalat" w:eastAsia="Times New Roman" w:hAnsi="GHEA Grapalat" w:cs="Times New Roman"/>
          <w:color w:val="000000"/>
          <w:lang w:val="en-US" w:eastAsia="ru-RU"/>
        </w:rPr>
        <w:t>մարզի</w:t>
      </w:r>
      <w:proofErr w:type="spellEnd"/>
      <w:r w:rsidR="00EE578C" w:rsidRPr="00B0402C">
        <w:rPr>
          <w:rFonts w:ascii="GHEA Grapalat" w:eastAsia="Times New Roman" w:hAnsi="GHEA Grapalat" w:cs="Times New Roman"/>
          <w:color w:val="000000"/>
          <w:lang w:val="af-ZA" w:eastAsia="ru-RU"/>
        </w:rPr>
        <w:t xml:space="preserve"> Մեղրի համայնքի միջև կնքվ</w:t>
      </w:r>
      <w:r w:rsidR="00672775" w:rsidRPr="00B0402C">
        <w:rPr>
          <w:rFonts w:ascii="GHEA Grapalat" w:eastAsia="Times New Roman" w:hAnsi="GHEA Grapalat" w:cs="Times New Roman"/>
          <w:color w:val="000000"/>
          <w:lang w:val="af-ZA" w:eastAsia="ru-RU"/>
        </w:rPr>
        <w:t>ելիք</w:t>
      </w:r>
      <w:r w:rsidR="00EE578C" w:rsidRPr="00B0402C">
        <w:rPr>
          <w:rFonts w:ascii="GHEA Grapalat" w:eastAsia="Times New Roman" w:hAnsi="GHEA Grapalat" w:cs="Times New Roman"/>
          <w:color w:val="000000"/>
          <w:lang w:val="af-ZA" w:eastAsia="ru-RU"/>
        </w:rPr>
        <w:t xml:space="preserve"> համաֆինանսավորման պայմանագրի դրույթներին համապատասխան:</w:t>
      </w:r>
    </w:p>
    <w:p w:rsidR="00EE578C" w:rsidRPr="00B0402C" w:rsidRDefault="00BA2872" w:rsidP="00716B9B">
      <w:pPr>
        <w:spacing w:after="0" w:line="240" w:lineRule="atLeast"/>
        <w:jc w:val="both"/>
        <w:rPr>
          <w:rFonts w:ascii="GHEA Grapalat" w:eastAsia="Times New Roman" w:hAnsi="GHEA Grapalat" w:cs="Times New Roman"/>
          <w:color w:val="000000"/>
          <w:lang w:val="af-ZA" w:eastAsia="ru-RU"/>
        </w:rPr>
      </w:pPr>
      <w:r w:rsidRPr="00B0402C">
        <w:rPr>
          <w:rFonts w:ascii="GHEA Grapalat" w:eastAsia="Times New Roman" w:hAnsi="GHEA Grapalat" w:cs="Times New Roman"/>
          <w:color w:val="000000"/>
          <w:lang w:val="af-ZA" w:eastAsia="ru-RU"/>
        </w:rPr>
        <w:t>Համաֆինանսավորման սկզբնական գումարը կազմում է նախատեսված աշխատանքների նախագծանախահաշվային փ</w:t>
      </w:r>
      <w:r w:rsidR="00F656CB" w:rsidRPr="00B0402C">
        <w:rPr>
          <w:rFonts w:ascii="GHEA Grapalat" w:eastAsia="Times New Roman" w:hAnsi="GHEA Grapalat" w:cs="Times New Roman"/>
          <w:color w:val="000000"/>
          <w:lang w:val="af-ZA" w:eastAsia="ru-RU"/>
        </w:rPr>
        <w:t>աստաթղթերի արժեքի 10 տոկոսը, որ</w:t>
      </w:r>
      <w:r w:rsidRPr="00B0402C">
        <w:rPr>
          <w:rFonts w:ascii="GHEA Grapalat" w:eastAsia="Times New Roman" w:hAnsi="GHEA Grapalat" w:cs="Times New Roman"/>
          <w:color w:val="000000"/>
          <w:lang w:val="af-ZA" w:eastAsia="ru-RU"/>
        </w:rPr>
        <w:t>ը կազմում է 28427.7 հազար ՀՀ դրամ (այդ թվում՝ Շվանիձոր բնակավայրում՝ 12762.6 հազար ՀՀ դրամ, Ալվանք բնակավայրում՝ 14654.8 հազար ՀՀ դրամ, Ագարակ բնակավայրում՝ 1010.</w:t>
      </w:r>
      <w:r w:rsidR="00C57E9E" w:rsidRPr="00B0402C">
        <w:rPr>
          <w:rFonts w:ascii="GHEA Grapalat" w:eastAsia="Times New Roman" w:hAnsi="GHEA Grapalat" w:cs="Times New Roman"/>
          <w:color w:val="000000"/>
          <w:lang w:val="af-ZA" w:eastAsia="ru-RU"/>
        </w:rPr>
        <w:t>3 հազար ՀՀ դրամ</w:t>
      </w:r>
      <w:r w:rsidRPr="00B0402C">
        <w:rPr>
          <w:rFonts w:ascii="GHEA Grapalat" w:eastAsia="Times New Roman" w:hAnsi="GHEA Grapalat" w:cs="Times New Roman"/>
          <w:color w:val="000000"/>
          <w:lang w:val="af-ZA" w:eastAsia="ru-RU"/>
        </w:rPr>
        <w:t>)</w:t>
      </w:r>
      <w:r w:rsidR="001C6A9B" w:rsidRPr="00B0402C">
        <w:rPr>
          <w:rFonts w:ascii="GHEA Grapalat" w:eastAsia="Times New Roman" w:hAnsi="GHEA Grapalat" w:cs="Times New Roman"/>
          <w:color w:val="000000"/>
          <w:lang w:val="af-ZA" w:eastAsia="ru-RU"/>
        </w:rPr>
        <w:t>:</w:t>
      </w:r>
    </w:p>
    <w:p w:rsidR="00BB6F58" w:rsidRPr="00B0402C" w:rsidRDefault="00BB6F58" w:rsidP="00716B9B">
      <w:pPr>
        <w:spacing w:after="0" w:line="240" w:lineRule="atLeast"/>
        <w:jc w:val="both"/>
        <w:rPr>
          <w:rFonts w:ascii="GHEA Grapalat" w:eastAsia="Times New Roman" w:hAnsi="GHEA Grapalat" w:cs="Times New Roman"/>
          <w:color w:val="000000"/>
          <w:lang w:val="af-ZA" w:eastAsia="ru-RU"/>
        </w:rPr>
      </w:pPr>
      <w:r w:rsidRPr="00B0402C">
        <w:rPr>
          <w:rFonts w:ascii="GHEA Grapalat" w:eastAsia="Times New Roman" w:hAnsi="GHEA Grapalat" w:cs="Times New Roman"/>
          <w:color w:val="000000"/>
          <w:lang w:val="af-ZA" w:eastAsia="ru-RU"/>
        </w:rPr>
        <w:t>Նշված գումարը ենթակա է վերանայման և/կամ ճշգրտման աշխատանքների մրցութային գործընթացի արդյունքում հաստատված գումարին համապատասխան:</w:t>
      </w:r>
    </w:p>
    <w:p w:rsidR="00FC7E88" w:rsidRPr="00B0402C" w:rsidRDefault="00B0402C" w:rsidP="00FC7E88">
      <w:pPr>
        <w:spacing w:after="0" w:line="240" w:lineRule="atLeast"/>
        <w:rPr>
          <w:rFonts w:ascii="GHEA Grapalat" w:eastAsia="Times New Roman" w:hAnsi="GHEA Grapalat" w:cs="Sylfaen"/>
          <w:lang w:val="en-US"/>
        </w:rPr>
      </w:pPr>
      <w:r w:rsidRPr="00B0402C">
        <w:rPr>
          <w:rFonts w:ascii="GHEA Grapalat" w:eastAsia="Times New Roman" w:hAnsi="GHEA Grapalat" w:cs="Sylfaen"/>
          <w:lang w:val="hy-AM"/>
        </w:rPr>
        <w:t xml:space="preserve">        </w:t>
      </w:r>
    </w:p>
    <w:p w:rsidR="00A24D1E" w:rsidRPr="00B0402C" w:rsidRDefault="00FC7E88" w:rsidP="00B0402C">
      <w:pPr>
        <w:spacing w:after="0" w:line="240" w:lineRule="atLeast"/>
        <w:jc w:val="center"/>
        <w:rPr>
          <w:rFonts w:ascii="GHEA Grapalat" w:eastAsia="Times New Roman" w:hAnsi="GHEA Grapalat" w:cs="Sylfaen"/>
          <w:lang w:val="en-US"/>
        </w:rPr>
      </w:pPr>
      <w:r w:rsidRPr="00B0402C">
        <w:rPr>
          <w:rFonts w:ascii="GHEA Grapalat" w:eastAsia="Times New Roman" w:hAnsi="GHEA Grapalat" w:cs="Sylfaen"/>
          <w:lang w:val="hy-AM"/>
        </w:rPr>
        <w:t>ՀԱՄԱՅՆՔԻ ՂԵԿԱՎԱՐ                        Մ. ԶԱՔԱՐՅԱՆ</w:t>
      </w:r>
    </w:p>
    <w:p w:rsidR="00A24D1E" w:rsidRPr="00B0402C" w:rsidRDefault="00A24D1E" w:rsidP="00A94B84">
      <w:pPr>
        <w:tabs>
          <w:tab w:val="left" w:pos="3780"/>
        </w:tabs>
        <w:spacing w:after="0" w:line="240" w:lineRule="atLeast"/>
        <w:jc w:val="center"/>
        <w:rPr>
          <w:rFonts w:ascii="GHEA Grapalat" w:eastAsia="Times New Roman" w:hAnsi="GHEA Grapalat" w:cs="Times New Roman"/>
          <w:lang w:val="af-ZA"/>
        </w:rPr>
      </w:pPr>
      <w:r w:rsidRPr="00B0402C">
        <w:rPr>
          <w:rFonts w:ascii="GHEA Grapalat" w:eastAsia="Times New Roman" w:hAnsi="GHEA Grapalat" w:cs="Times New Roman"/>
          <w:lang w:val="af-ZA"/>
        </w:rPr>
        <w:t>ՏԵՂԵԿԱՆՔ</w:t>
      </w:r>
    </w:p>
    <w:p w:rsidR="00A94B84" w:rsidRPr="00B0402C" w:rsidRDefault="00A94B84" w:rsidP="00A94B84">
      <w:pPr>
        <w:spacing w:after="0" w:line="240" w:lineRule="atLeast"/>
        <w:jc w:val="center"/>
        <w:rPr>
          <w:rFonts w:ascii="GHEA Grapalat" w:eastAsia="Times New Roman" w:hAnsi="GHEA Grapalat" w:cs="Times New Roman"/>
          <w:color w:val="000000"/>
          <w:lang w:val="af-ZA" w:eastAsia="ru-RU"/>
        </w:rPr>
      </w:pPr>
      <w:r w:rsidRPr="00B0402C">
        <w:rPr>
          <w:rFonts w:ascii="GHEA Grapalat" w:eastAsia="Times New Roman" w:hAnsi="GHEA Grapalat" w:cs="Times New Roman"/>
          <w:color w:val="000000"/>
          <w:lang w:val="af-ZA" w:eastAsia="ru-RU"/>
        </w:rPr>
        <w:t>«ՄԵՂՐԻ ՀԱՄԱՅՆՔԻ ՆԵՐՏՆՏԵՍԱՅԻՆ ՈՌՈԳՄԱՆ ՀԱՄԱԿԱՐԳԻ ՎԵՐԱԿԱՆԳՆՄԱՆ ԾՐԱԳՐԻ ՇԻՆԱՐԱՐԱԿԱՆ ԱՇԽԱՏԱՆՔՆԵՐԻ ԱՐԺԵՔԻ ՀԱՄԱՖԻՆԱՆՍԱՎՈՐՄԱՆԸ ՀԱՎԱՆՈՒԹՅՈՒՆ ՏԱԼՈՒ ՄԱՍԻՆ»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ՓՈՓՈԽՈՒԹՅՈՒՆՆԵՐԻ ՄԱՍԻՆ</w:t>
      </w:r>
    </w:p>
    <w:p w:rsidR="00A94B84" w:rsidRPr="00B0402C" w:rsidRDefault="00A94B84" w:rsidP="00A94B84">
      <w:pPr>
        <w:spacing w:after="0" w:line="240" w:lineRule="atLeast"/>
        <w:jc w:val="both"/>
        <w:rPr>
          <w:rFonts w:ascii="GHEA Grapalat" w:eastAsia="Times New Roman" w:hAnsi="GHEA Grapalat" w:cs="Times New Roman"/>
          <w:color w:val="000000"/>
          <w:lang w:val="af-ZA" w:eastAsia="ru-RU"/>
        </w:rPr>
      </w:pPr>
    </w:p>
    <w:p w:rsidR="00A94B84" w:rsidRPr="00B0402C" w:rsidRDefault="00A94B84" w:rsidP="00B0402C">
      <w:pPr>
        <w:spacing w:after="0" w:line="240" w:lineRule="atLeast"/>
        <w:jc w:val="both"/>
        <w:rPr>
          <w:rFonts w:ascii="GHEA Grapalat" w:eastAsia="Times New Roman" w:hAnsi="GHEA Grapalat" w:cs="Times New Roman"/>
          <w:color w:val="000000"/>
          <w:lang w:val="af-ZA" w:eastAsia="ru-RU"/>
        </w:rPr>
      </w:pPr>
      <w:r w:rsidRPr="00B0402C">
        <w:rPr>
          <w:rFonts w:ascii="GHEA Grapalat" w:eastAsia="Times New Roman" w:hAnsi="GHEA Grapalat" w:cs="Times New Roman"/>
          <w:color w:val="000000"/>
          <w:lang w:val="af-ZA" w:eastAsia="ru-RU"/>
        </w:rPr>
        <w:t>ՀՀ Սյունիքի մարզի Մեղրի համայնքի ավագանու «Մեղրի համայնքի ներտնտեսային ոռոգման համակարգի վերականգնման ծրագրի շինարարական աշխատանքների արժեքի համաֆինանսավորմանը հավանություն տալու մասին» որոշման նախագծի ընդունմա</w:t>
      </w:r>
      <w:r w:rsidR="001C6A9B" w:rsidRPr="00B0402C">
        <w:rPr>
          <w:rFonts w:ascii="GHEA Grapalat" w:eastAsia="Times New Roman" w:hAnsi="GHEA Grapalat" w:cs="Times New Roman"/>
          <w:color w:val="000000"/>
          <w:lang w:val="af-ZA" w:eastAsia="ru-RU"/>
        </w:rPr>
        <w:t>մբ</w:t>
      </w:r>
      <w:r w:rsidRPr="00B0402C">
        <w:rPr>
          <w:rFonts w:ascii="GHEA Grapalat" w:eastAsia="Times New Roman" w:hAnsi="GHEA Grapalat" w:cs="Times New Roman"/>
          <w:color w:val="000000"/>
          <w:lang w:val="af-ZA" w:eastAsia="ru-RU"/>
        </w:rPr>
        <w:t xml:space="preserve"> ՀՀ Սյունիքի մարզի Մեղրի համայնքի բյուջեի ֆոնդային մասի ծախսերը կավելանան 28427.7 հազար ՀՀ դրամով: </w:t>
      </w:r>
    </w:p>
    <w:p w:rsidR="00A24D1E" w:rsidRPr="00B0402C" w:rsidRDefault="00A94B84" w:rsidP="00B0402C">
      <w:pPr>
        <w:spacing w:after="0" w:line="240" w:lineRule="atLeast"/>
        <w:rPr>
          <w:rFonts w:ascii="GHEA Grapalat" w:eastAsia="Times New Roman" w:hAnsi="GHEA Grapalat" w:cs="Sylfaen"/>
          <w:lang w:val="en-US"/>
        </w:rPr>
      </w:pPr>
      <w:r w:rsidRPr="00B0402C">
        <w:rPr>
          <w:rFonts w:ascii="GHEA Grapalat" w:eastAsia="Times New Roman" w:hAnsi="GHEA Grapalat" w:cs="Sylfaen"/>
          <w:lang w:val="hy-AM"/>
        </w:rPr>
        <w:t xml:space="preserve">                              ՀԱՄԱՅՆՔԻ ՂԵԿԱՎԱՐ                        Մ. ԶԱՔԱՐՅԱՆ</w:t>
      </w:r>
    </w:p>
    <w:p w:rsidR="00A24D1E" w:rsidRPr="00B0402C" w:rsidRDefault="00A24D1E" w:rsidP="00A24D1E">
      <w:pPr>
        <w:spacing w:after="0" w:line="240" w:lineRule="atLeast"/>
        <w:jc w:val="center"/>
        <w:rPr>
          <w:rFonts w:ascii="GHEA Grapalat" w:hAnsi="GHEA Grapalat" w:cs="Sylfaen"/>
          <w:lang w:val="hy-AM"/>
        </w:rPr>
      </w:pPr>
    </w:p>
    <w:p w:rsidR="00A24D1E" w:rsidRPr="00B0402C" w:rsidRDefault="00A24D1E" w:rsidP="00A24D1E">
      <w:pPr>
        <w:spacing w:after="0" w:line="240" w:lineRule="atLeast"/>
        <w:jc w:val="center"/>
        <w:rPr>
          <w:rFonts w:ascii="GHEA Grapalat" w:hAnsi="GHEA Grapalat" w:cs="Sylfaen"/>
          <w:lang w:val="hy-AM"/>
        </w:rPr>
      </w:pPr>
      <w:r w:rsidRPr="00B0402C">
        <w:rPr>
          <w:rFonts w:ascii="GHEA Grapalat" w:hAnsi="GHEA Grapalat" w:cs="Sylfaen"/>
          <w:lang w:val="hy-AM"/>
        </w:rPr>
        <w:t>ՏԵՂԵԿԱՆՔ</w:t>
      </w:r>
    </w:p>
    <w:p w:rsidR="00A24D1E" w:rsidRPr="00B0402C" w:rsidRDefault="00A24D1E" w:rsidP="00B0402C">
      <w:pPr>
        <w:spacing w:after="0" w:line="240" w:lineRule="atLeast"/>
        <w:jc w:val="center"/>
        <w:rPr>
          <w:rFonts w:ascii="GHEA Grapalat" w:hAnsi="GHEA Grapalat" w:cs="Sylfaen"/>
          <w:lang w:val="hy-AM"/>
        </w:rPr>
      </w:pPr>
      <w:r w:rsidRPr="00B0402C">
        <w:rPr>
          <w:rFonts w:ascii="GHEA Grapalat" w:eastAsia="Times New Roman" w:hAnsi="GHEA Grapalat" w:cs="Times New Roman"/>
          <w:color w:val="000000"/>
          <w:lang w:val="af-ZA" w:eastAsia="ru-RU"/>
        </w:rPr>
        <w:t>«ՄԵՂՐԻ ՀԱՄԱՅՆՔԻ ՆԵՐՏՆՏԵՍԱՅԻՆ ՈՌՈԳՄԱՆ ՀԱՄԱԿԱՐԳԻ ՎԵՐԱԿԱՆԳՆՄԱՆ ԾՐԱԳՐԻ ՇԻՆԱՐԱՐԱԿԱՆ ԱՇԽԱՏԱՆՔՆԵՐԻ ԱՐԺԵՔԻ ՀԱՄԱՖԻՆԱՆՍԱՎՈՐՄԱՆԸ ՀԱՎԱՆՈՒԹՅՈՒՆ ՏԱԼՈՒ ՄԱՍԻՆ»  ՀՀ ՍՅՈՒՆԻՔԻ ՄԱՐԶԻ ՄԵՂՐԻ ՀԱՄԱՅՆՔԻ ԱՎԱԳԱՆՈՒ ՈՐՈՇՄԱՆ ՆԱԽԱԳԾԻ ԸՆԴՈՒՆՄԱՆ ԿԱՊԱԿՑՈՒԹՅԱՄԲ</w:t>
      </w:r>
      <w:r w:rsidRPr="00B0402C">
        <w:rPr>
          <w:rFonts w:ascii="GHEA Grapalat" w:hAnsi="GHEA Grapalat"/>
          <w:lang w:val="hy-AM"/>
        </w:rPr>
        <w:t xml:space="preserve"> </w:t>
      </w:r>
      <w:r w:rsidRPr="00B0402C">
        <w:rPr>
          <w:rFonts w:ascii="GHEA Grapalat" w:hAnsi="GHEA Grapalat" w:cs="Sylfaen"/>
          <w:lang w:val="hy-AM"/>
        </w:rPr>
        <w:t>ԱՅԼ</w:t>
      </w:r>
      <w:r w:rsidRPr="00B0402C">
        <w:rPr>
          <w:rFonts w:ascii="GHEA Grapalat" w:hAnsi="GHEA Grapalat"/>
          <w:lang w:val="hy-AM"/>
        </w:rPr>
        <w:t xml:space="preserve"> </w:t>
      </w:r>
      <w:r w:rsidRPr="00B0402C">
        <w:rPr>
          <w:rFonts w:ascii="GHEA Grapalat" w:hAnsi="GHEA Grapalat" w:cs="Sylfaen"/>
          <w:lang w:val="hy-AM"/>
        </w:rPr>
        <w:t>ԻՐԱՎԱԿԱՆ ԱԿՏԵՐԻ</w:t>
      </w:r>
      <w:r w:rsidRPr="00B0402C">
        <w:rPr>
          <w:rFonts w:ascii="GHEA Grapalat" w:hAnsi="GHEA Grapalat"/>
          <w:lang w:val="hy-AM"/>
        </w:rPr>
        <w:t xml:space="preserve"> </w:t>
      </w:r>
      <w:r w:rsidRPr="00B0402C">
        <w:rPr>
          <w:rFonts w:ascii="GHEA Grapalat" w:hAnsi="GHEA Grapalat" w:cs="Sylfaen"/>
          <w:lang w:val="hy-AM"/>
        </w:rPr>
        <w:t>ԸՆԴՈՒՆՄԱՆ ԱՆՀՐԱԺԵՇՏՈՒԹՅԱՆ</w:t>
      </w:r>
      <w:r w:rsidRPr="00B0402C">
        <w:rPr>
          <w:rFonts w:ascii="GHEA Grapalat" w:hAnsi="GHEA Grapalat"/>
          <w:lang w:val="hy-AM"/>
        </w:rPr>
        <w:t xml:space="preserve"> </w:t>
      </w:r>
      <w:r w:rsidRPr="00B0402C">
        <w:rPr>
          <w:rFonts w:ascii="GHEA Grapalat" w:hAnsi="GHEA Grapalat" w:cs="Sylfaen"/>
          <w:lang w:val="hy-AM"/>
        </w:rPr>
        <w:t>ՄԱՍԻՆ</w:t>
      </w:r>
    </w:p>
    <w:p w:rsidR="00FC7E88" w:rsidRPr="00B0402C" w:rsidRDefault="00A24D1E" w:rsidP="00716B9B">
      <w:pPr>
        <w:spacing w:after="0" w:line="240" w:lineRule="atLeast"/>
        <w:jc w:val="both"/>
        <w:rPr>
          <w:rFonts w:ascii="GHEA Grapalat" w:eastAsia="Times New Roman" w:hAnsi="GHEA Grapalat" w:cs="Times New Roman"/>
          <w:color w:val="000000"/>
          <w:lang w:val="af-ZA" w:eastAsia="ru-RU"/>
        </w:rPr>
      </w:pPr>
      <w:r w:rsidRPr="00B0402C">
        <w:rPr>
          <w:rFonts w:ascii="GHEA Grapalat" w:eastAsia="Times New Roman" w:hAnsi="GHEA Grapalat" w:cs="Times New Roman"/>
          <w:color w:val="000000"/>
          <w:lang w:val="af-ZA" w:eastAsia="ru-RU"/>
        </w:rPr>
        <w:t>ՀՀ Սյունիքի մարզի Մեղրի համայնքի ավագանու «Մեղրի համայնքի ներտնտեսային ոռոգման համակարգի վերականգնման ծրագրի շինարարական աշխատանքների արժեքի համաֆինանսավորմանը հավանություն տալու մասին» որոշման նախագծի ընդունմամբ</w:t>
      </w:r>
      <w:r w:rsidRPr="00B0402C">
        <w:rPr>
          <w:rFonts w:ascii="GHEA Grapalat" w:hAnsi="GHEA Grapalat"/>
          <w:lang w:val="hy-AM"/>
        </w:rPr>
        <w:t xml:space="preserve"> </w:t>
      </w:r>
      <w:r w:rsidRPr="00B0402C">
        <w:rPr>
          <w:rFonts w:ascii="GHEA Grapalat" w:hAnsi="GHEA Grapalat" w:cs="Sylfaen"/>
          <w:lang w:val="hy-AM"/>
        </w:rPr>
        <w:t>այլ</w:t>
      </w:r>
      <w:r w:rsidRPr="00B0402C">
        <w:rPr>
          <w:rFonts w:ascii="GHEA Grapalat" w:hAnsi="GHEA Grapalat"/>
          <w:lang w:val="hy-AM"/>
        </w:rPr>
        <w:t xml:space="preserve"> </w:t>
      </w:r>
      <w:r w:rsidRPr="00B0402C">
        <w:rPr>
          <w:rFonts w:ascii="GHEA Grapalat" w:eastAsia="Times New Roman" w:hAnsi="GHEA Grapalat" w:cs="Times New Roman"/>
          <w:color w:val="000000"/>
          <w:lang w:val="af-ZA" w:eastAsia="ru-RU"/>
        </w:rPr>
        <w:t>իրավական ակտերի ընդունման անհրաժեշտություն չի առաջանում։</w:t>
      </w:r>
    </w:p>
    <w:p w:rsidR="00B0402C" w:rsidRDefault="00FC7E88" w:rsidP="00FC7E88">
      <w:pPr>
        <w:spacing w:after="0" w:line="240" w:lineRule="atLeast"/>
        <w:rPr>
          <w:rFonts w:ascii="GHEA Grapalat" w:eastAsia="Times New Roman" w:hAnsi="GHEA Grapalat" w:cs="Sylfaen"/>
          <w:lang w:val="en-US"/>
        </w:rPr>
      </w:pPr>
      <w:r w:rsidRPr="00B0402C">
        <w:rPr>
          <w:rFonts w:ascii="GHEA Grapalat" w:eastAsia="Times New Roman" w:hAnsi="GHEA Grapalat" w:cs="Sylfaen"/>
          <w:lang w:val="hy-AM"/>
        </w:rPr>
        <w:t xml:space="preserve">                              </w:t>
      </w:r>
    </w:p>
    <w:p w:rsidR="00FC7E88" w:rsidRPr="00B0402C" w:rsidRDefault="00B0402C" w:rsidP="00FC7E88">
      <w:pPr>
        <w:spacing w:after="0" w:line="240" w:lineRule="atLeast"/>
        <w:rPr>
          <w:rFonts w:ascii="GHEA Grapalat" w:eastAsia="Times New Roman" w:hAnsi="GHEA Grapalat" w:cs="Sylfaen"/>
          <w:lang w:val="hy-AM"/>
        </w:rPr>
      </w:pPr>
      <w:r>
        <w:rPr>
          <w:rFonts w:ascii="GHEA Grapalat" w:eastAsia="Times New Roman" w:hAnsi="GHEA Grapalat" w:cs="Sylfaen"/>
          <w:lang w:val="en-US"/>
        </w:rPr>
        <w:t xml:space="preserve">                                                </w:t>
      </w:r>
      <w:bookmarkStart w:id="0" w:name="_GoBack"/>
      <w:bookmarkEnd w:id="0"/>
      <w:r w:rsidR="00FC7E88" w:rsidRPr="00B0402C">
        <w:rPr>
          <w:rFonts w:ascii="GHEA Grapalat" w:eastAsia="Times New Roman" w:hAnsi="GHEA Grapalat" w:cs="Sylfaen"/>
          <w:lang w:val="hy-AM"/>
        </w:rPr>
        <w:t>ՀԱՄԱՅՆՔԻ ՂԵԿԱՎԱՐ                        Մ. ԶԱՔԱՐՅԱՆ</w:t>
      </w:r>
    </w:p>
    <w:p w:rsidR="00FC7E88" w:rsidRPr="00B0402C" w:rsidRDefault="00FC7E88" w:rsidP="00716B9B">
      <w:pPr>
        <w:spacing w:after="0" w:line="240" w:lineRule="atLeast"/>
        <w:jc w:val="both"/>
        <w:rPr>
          <w:rFonts w:ascii="GHEA Grapalat" w:hAnsi="GHEA Grapalat" w:cs="Arial"/>
          <w:b/>
          <w:shd w:val="clear" w:color="auto" w:fill="FFFFFF"/>
          <w:lang w:val="en-US"/>
        </w:rPr>
      </w:pPr>
    </w:p>
    <w:sectPr w:rsidR="00FC7E88" w:rsidRPr="00B0402C" w:rsidSect="00B0402C">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20B7200000000000000"/>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04B70"/>
    <w:multiLevelType w:val="hybridMultilevel"/>
    <w:tmpl w:val="A0BE0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75"/>
    <w:rsid w:val="00097457"/>
    <w:rsid w:val="000F17A3"/>
    <w:rsid w:val="0010049B"/>
    <w:rsid w:val="00106308"/>
    <w:rsid w:val="00151ED3"/>
    <w:rsid w:val="001606D6"/>
    <w:rsid w:val="00162DF2"/>
    <w:rsid w:val="00174650"/>
    <w:rsid w:val="0018114D"/>
    <w:rsid w:val="001C0029"/>
    <w:rsid w:val="001C6A9B"/>
    <w:rsid w:val="00215AC2"/>
    <w:rsid w:val="0025659B"/>
    <w:rsid w:val="002C1099"/>
    <w:rsid w:val="002E3D1B"/>
    <w:rsid w:val="002E67F1"/>
    <w:rsid w:val="00312163"/>
    <w:rsid w:val="00377D75"/>
    <w:rsid w:val="00516025"/>
    <w:rsid w:val="005679E8"/>
    <w:rsid w:val="005C0624"/>
    <w:rsid w:val="0060591B"/>
    <w:rsid w:val="00672775"/>
    <w:rsid w:val="00716B9B"/>
    <w:rsid w:val="00772B07"/>
    <w:rsid w:val="007D5FB9"/>
    <w:rsid w:val="00801076"/>
    <w:rsid w:val="00801182"/>
    <w:rsid w:val="00825ABE"/>
    <w:rsid w:val="0089036C"/>
    <w:rsid w:val="0095461B"/>
    <w:rsid w:val="00A04075"/>
    <w:rsid w:val="00A24D1E"/>
    <w:rsid w:val="00A420F7"/>
    <w:rsid w:val="00A94B84"/>
    <w:rsid w:val="00AD6DC7"/>
    <w:rsid w:val="00AF099B"/>
    <w:rsid w:val="00B0402C"/>
    <w:rsid w:val="00BA2872"/>
    <w:rsid w:val="00BB4B3A"/>
    <w:rsid w:val="00BB6F58"/>
    <w:rsid w:val="00BC0D74"/>
    <w:rsid w:val="00BE274C"/>
    <w:rsid w:val="00C57E9E"/>
    <w:rsid w:val="00C65301"/>
    <w:rsid w:val="00C71B28"/>
    <w:rsid w:val="00C81FAC"/>
    <w:rsid w:val="00CE026E"/>
    <w:rsid w:val="00E117C4"/>
    <w:rsid w:val="00E741A4"/>
    <w:rsid w:val="00EC74FC"/>
    <w:rsid w:val="00EE578C"/>
    <w:rsid w:val="00F101CB"/>
    <w:rsid w:val="00F656CB"/>
    <w:rsid w:val="00F759A3"/>
    <w:rsid w:val="00F772D8"/>
    <w:rsid w:val="00FC7E88"/>
    <w:rsid w:val="00FD3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0624"/>
    <w:rPr>
      <w:b/>
      <w:bCs/>
    </w:rPr>
  </w:style>
  <w:style w:type="paragraph" w:styleId="a4">
    <w:name w:val="Normal (Web)"/>
    <w:basedOn w:val="a"/>
    <w:uiPriority w:val="99"/>
    <w:unhideWhenUsed/>
    <w:rsid w:val="005C0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C0624"/>
    <w:rPr>
      <w:i/>
      <w:iCs/>
    </w:rPr>
  </w:style>
  <w:style w:type="character" w:styleId="a6">
    <w:name w:val="Hyperlink"/>
    <w:basedOn w:val="a0"/>
    <w:uiPriority w:val="99"/>
    <w:semiHidden/>
    <w:unhideWhenUsed/>
    <w:rsid w:val="005C0624"/>
    <w:rPr>
      <w:color w:val="0000FF"/>
      <w:u w:val="single"/>
    </w:rPr>
  </w:style>
  <w:style w:type="paragraph" w:styleId="a7">
    <w:name w:val="Balloon Text"/>
    <w:basedOn w:val="a"/>
    <w:link w:val="a8"/>
    <w:uiPriority w:val="99"/>
    <w:semiHidden/>
    <w:unhideWhenUsed/>
    <w:rsid w:val="005C06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0624"/>
    <w:rPr>
      <w:rFonts w:ascii="Tahoma" w:hAnsi="Tahoma" w:cs="Tahoma"/>
      <w:sz w:val="16"/>
      <w:szCs w:val="16"/>
    </w:rPr>
  </w:style>
  <w:style w:type="paragraph" w:styleId="a9">
    <w:name w:val="List Paragraph"/>
    <w:aliases w:val="List Paragraph1,List Paragraph-ExecSummary,Bullets"/>
    <w:basedOn w:val="a"/>
    <w:link w:val="aa"/>
    <w:uiPriority w:val="34"/>
    <w:qFormat/>
    <w:rsid w:val="00F772D8"/>
    <w:pPr>
      <w:spacing w:after="0" w:line="240" w:lineRule="auto"/>
      <w:ind w:left="720"/>
      <w:contextualSpacing/>
    </w:pPr>
    <w:rPr>
      <w:rFonts w:ascii="Arial Armenian" w:eastAsia="Times New Roman" w:hAnsi="Arial Armenian" w:cs="Times New Roman"/>
      <w:sz w:val="20"/>
      <w:szCs w:val="20"/>
      <w:lang w:val="en-US" w:eastAsia="ru-RU"/>
    </w:rPr>
  </w:style>
  <w:style w:type="character" w:customStyle="1" w:styleId="aa">
    <w:name w:val="Абзац списка Знак"/>
    <w:aliases w:val="List Paragraph1 Знак,List Paragraph-ExecSummary Знак,Bullets Знак"/>
    <w:link w:val="a9"/>
    <w:uiPriority w:val="34"/>
    <w:locked/>
    <w:rsid w:val="00F772D8"/>
    <w:rPr>
      <w:rFonts w:ascii="Arial Armenian" w:eastAsia="Times New Roman" w:hAnsi="Arial Armeni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0624"/>
    <w:rPr>
      <w:b/>
      <w:bCs/>
    </w:rPr>
  </w:style>
  <w:style w:type="paragraph" w:styleId="a4">
    <w:name w:val="Normal (Web)"/>
    <w:basedOn w:val="a"/>
    <w:uiPriority w:val="99"/>
    <w:unhideWhenUsed/>
    <w:rsid w:val="005C0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C0624"/>
    <w:rPr>
      <w:i/>
      <w:iCs/>
    </w:rPr>
  </w:style>
  <w:style w:type="character" w:styleId="a6">
    <w:name w:val="Hyperlink"/>
    <w:basedOn w:val="a0"/>
    <w:uiPriority w:val="99"/>
    <w:semiHidden/>
    <w:unhideWhenUsed/>
    <w:rsid w:val="005C0624"/>
    <w:rPr>
      <w:color w:val="0000FF"/>
      <w:u w:val="single"/>
    </w:rPr>
  </w:style>
  <w:style w:type="paragraph" w:styleId="a7">
    <w:name w:val="Balloon Text"/>
    <w:basedOn w:val="a"/>
    <w:link w:val="a8"/>
    <w:uiPriority w:val="99"/>
    <w:semiHidden/>
    <w:unhideWhenUsed/>
    <w:rsid w:val="005C06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0624"/>
    <w:rPr>
      <w:rFonts w:ascii="Tahoma" w:hAnsi="Tahoma" w:cs="Tahoma"/>
      <w:sz w:val="16"/>
      <w:szCs w:val="16"/>
    </w:rPr>
  </w:style>
  <w:style w:type="paragraph" w:styleId="a9">
    <w:name w:val="List Paragraph"/>
    <w:aliases w:val="List Paragraph1,List Paragraph-ExecSummary,Bullets"/>
    <w:basedOn w:val="a"/>
    <w:link w:val="aa"/>
    <w:uiPriority w:val="34"/>
    <w:qFormat/>
    <w:rsid w:val="00F772D8"/>
    <w:pPr>
      <w:spacing w:after="0" w:line="240" w:lineRule="auto"/>
      <w:ind w:left="720"/>
      <w:contextualSpacing/>
    </w:pPr>
    <w:rPr>
      <w:rFonts w:ascii="Arial Armenian" w:eastAsia="Times New Roman" w:hAnsi="Arial Armenian" w:cs="Times New Roman"/>
      <w:sz w:val="20"/>
      <w:szCs w:val="20"/>
      <w:lang w:val="en-US" w:eastAsia="ru-RU"/>
    </w:rPr>
  </w:style>
  <w:style w:type="character" w:customStyle="1" w:styleId="aa">
    <w:name w:val="Абзац списка Знак"/>
    <w:aliases w:val="List Paragraph1 Знак,List Paragraph-ExecSummary Знак,Bullets Знак"/>
    <w:link w:val="a9"/>
    <w:uiPriority w:val="34"/>
    <w:locked/>
    <w:rsid w:val="00F772D8"/>
    <w:rPr>
      <w:rFonts w:ascii="Arial Armenian" w:eastAsia="Times New Roman" w:hAnsi="Arial Armeni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6590">
      <w:bodyDiv w:val="1"/>
      <w:marLeft w:val="0"/>
      <w:marRight w:val="0"/>
      <w:marTop w:val="0"/>
      <w:marBottom w:val="0"/>
      <w:divBdr>
        <w:top w:val="none" w:sz="0" w:space="0" w:color="auto"/>
        <w:left w:val="none" w:sz="0" w:space="0" w:color="auto"/>
        <w:bottom w:val="none" w:sz="0" w:space="0" w:color="auto"/>
        <w:right w:val="none" w:sz="0" w:space="0" w:color="auto"/>
      </w:divBdr>
    </w:div>
    <w:div w:id="695232500">
      <w:bodyDiv w:val="1"/>
      <w:marLeft w:val="0"/>
      <w:marRight w:val="0"/>
      <w:marTop w:val="0"/>
      <w:marBottom w:val="0"/>
      <w:divBdr>
        <w:top w:val="none" w:sz="0" w:space="0" w:color="auto"/>
        <w:left w:val="none" w:sz="0" w:space="0" w:color="auto"/>
        <w:bottom w:val="none" w:sz="0" w:space="0" w:color="auto"/>
        <w:right w:val="none" w:sz="0" w:space="0" w:color="auto"/>
      </w:divBdr>
      <w:divsChild>
        <w:div w:id="12971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21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2019-02-05T06:36:00Z</cp:lastPrinted>
  <dcterms:created xsi:type="dcterms:W3CDTF">2019-02-04T12:17:00Z</dcterms:created>
  <dcterms:modified xsi:type="dcterms:W3CDTF">2019-12-19T05:55:00Z</dcterms:modified>
</cp:coreProperties>
</file>