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C34" w:rsidRPr="007825FF" w:rsidRDefault="00470C34" w:rsidP="00734004">
      <w:pPr>
        <w:pStyle w:val="a3"/>
        <w:divId w:val="1056779494"/>
        <w:rPr>
          <w:sz w:val="20"/>
          <w:szCs w:val="20"/>
          <w:lang w:val="en-US"/>
        </w:rPr>
      </w:pPr>
      <w:bookmarkStart w:id="0" w:name="_GoBack"/>
      <w:bookmarkEnd w:id="0"/>
    </w:p>
    <w:p w:rsidR="00470C34" w:rsidRPr="00734004" w:rsidRDefault="00734004" w:rsidP="00470C34">
      <w:pPr>
        <w:spacing w:after="0" w:line="240" w:lineRule="atLeast"/>
        <w:jc w:val="center"/>
        <w:divId w:val="1056779494"/>
        <w:rPr>
          <w:rFonts w:ascii="GHEA Grapalat" w:hAnsi="GHEA Grapalat"/>
          <w:sz w:val="24"/>
          <w:szCs w:val="24"/>
          <w:lang w:val="hy-AM"/>
        </w:rPr>
      </w:pPr>
      <w:r w:rsidRPr="00734004">
        <w:rPr>
          <w:rFonts w:ascii="GHEA Grapalat" w:hAnsi="GHEA Grapalat"/>
          <w:sz w:val="24"/>
          <w:szCs w:val="24"/>
          <w:lang w:val="en-US"/>
        </w:rPr>
        <w:t>ՏԵՂԵԿԱՆՔ-</w:t>
      </w:r>
      <w:r w:rsidR="00470C34" w:rsidRPr="00734004">
        <w:rPr>
          <w:rFonts w:ascii="GHEA Grapalat" w:hAnsi="GHEA Grapalat"/>
          <w:sz w:val="24"/>
          <w:szCs w:val="24"/>
          <w:lang w:val="hy-AM"/>
        </w:rPr>
        <w:t>ՀԻՄՆԱՎՈՐՈՒՄ</w:t>
      </w:r>
    </w:p>
    <w:p w:rsidR="00470C34" w:rsidRPr="00734004" w:rsidRDefault="00470C34" w:rsidP="00470C34">
      <w:pPr>
        <w:spacing w:after="0" w:line="240" w:lineRule="atLeast"/>
        <w:jc w:val="center"/>
        <w:divId w:val="1056779494"/>
        <w:rPr>
          <w:rFonts w:ascii="GHEA Grapalat" w:hAnsi="GHEA Grapalat"/>
          <w:sz w:val="24"/>
          <w:szCs w:val="24"/>
          <w:lang w:val="hy-AM"/>
        </w:rPr>
      </w:pPr>
      <w:r w:rsidRPr="00097F9E">
        <w:rPr>
          <w:rFonts w:ascii="GHEA Grapalat" w:hAnsi="GHEA Grapalat"/>
          <w:b/>
          <w:sz w:val="24"/>
          <w:szCs w:val="24"/>
          <w:lang w:val="hy-AM"/>
        </w:rPr>
        <w:t>«</w:t>
      </w:r>
      <w:r w:rsidRPr="00734004">
        <w:rPr>
          <w:rFonts w:ascii="GHEA Grapalat" w:hAnsi="GHEA Grapalat"/>
          <w:iCs/>
          <w:color w:val="000000"/>
          <w:sz w:val="24"/>
          <w:szCs w:val="24"/>
          <w:lang w:val="hy-AM"/>
        </w:rPr>
        <w:t>ՄԵՂՐԻ ՀԱՄԱՅՆՔԻ ՍԵՓԱԿԱՆՈՒԹՅՈՒՆ ՀԱՆԴԻՍԱՑՈՂ ԳՈՒՅՔԻ ՆՎԻՐԱՏՎՈՒԹՅԱՆ ՄԱՍԻՆ</w:t>
      </w:r>
      <w:r w:rsidRPr="00097F9E">
        <w:rPr>
          <w:rFonts w:ascii="GHEA Grapalat" w:hAnsi="GHEA Grapalat"/>
          <w:b/>
          <w:sz w:val="24"/>
          <w:szCs w:val="24"/>
          <w:lang w:val="hy-AM"/>
        </w:rPr>
        <w:t xml:space="preserve">» </w:t>
      </w:r>
      <w:r w:rsidRPr="00734004">
        <w:rPr>
          <w:rFonts w:ascii="GHEA Grapalat" w:hAnsi="GHEA Grapalat"/>
          <w:sz w:val="24"/>
          <w:szCs w:val="24"/>
          <w:lang w:val="hy-AM"/>
        </w:rPr>
        <w:t>ՄԵՂՐԻ  ՀԱՄԱՅՆՔԻ ԱՎԱԳԱՆՈՒ ՈՐՈՇՄԱՆ ՆԱԽԱԳԾԻ ԸՆԴՈՒՆՄԱՆ  ԱՆՀՐԱԺԵՇՏՈՒԹՅԱՆ ՎԵՐԱԲԵՐՅԱԼ</w:t>
      </w:r>
    </w:p>
    <w:p w:rsidR="00470C34" w:rsidRPr="00734004" w:rsidRDefault="00470C34" w:rsidP="00470C34">
      <w:pPr>
        <w:spacing w:after="0" w:line="240" w:lineRule="atLeast"/>
        <w:jc w:val="center"/>
        <w:divId w:val="1056779494"/>
        <w:rPr>
          <w:rFonts w:ascii="Sylfaen" w:hAnsi="Sylfaen" w:cs="Courier New"/>
          <w:sz w:val="24"/>
          <w:szCs w:val="24"/>
          <w:lang w:val="hy-AM"/>
        </w:rPr>
      </w:pPr>
    </w:p>
    <w:p w:rsidR="00734004" w:rsidRPr="00734004" w:rsidRDefault="00734004" w:rsidP="00734004">
      <w:pPr>
        <w:pStyle w:val="a3"/>
        <w:spacing w:before="0" w:beforeAutospacing="0" w:after="0" w:afterAutospacing="0" w:line="240" w:lineRule="atLeast"/>
        <w:jc w:val="both"/>
        <w:divId w:val="1056779494"/>
        <w:rPr>
          <w:lang w:val="hy-AM"/>
        </w:rPr>
      </w:pPr>
      <w:r>
        <w:rPr>
          <w:bCs/>
          <w:color w:val="000000"/>
          <w:lang w:val="hy-AM"/>
        </w:rPr>
        <w:t xml:space="preserve">     </w:t>
      </w:r>
      <w:r w:rsidR="00470C34" w:rsidRPr="00734004">
        <w:rPr>
          <w:bCs/>
          <w:color w:val="000000"/>
          <w:lang w:val="pt-BR"/>
        </w:rPr>
        <w:t xml:space="preserve">Հաշվի առնելով </w:t>
      </w:r>
      <w:r w:rsidR="00470C34" w:rsidRPr="00734004">
        <w:rPr>
          <w:rFonts w:cs="Sylfaen"/>
          <w:lang w:val="hy-AM"/>
        </w:rPr>
        <w:t>ՀՀ</w:t>
      </w:r>
      <w:r w:rsidR="00470C34" w:rsidRPr="00734004">
        <w:rPr>
          <w:lang w:val="hy-AM"/>
        </w:rPr>
        <w:t xml:space="preserve"> Սյունիքի  մարզի Մեղրի համայնքի սոցիալական և բնակարանային հարցերի ուսումնասիրության հանձնաժողովի 30 հունվարի 2020 թվականի թիվ 1 արձանագրությունը</w:t>
      </w:r>
      <w:r w:rsidRPr="00734004">
        <w:rPr>
          <w:lang w:val="hy-AM"/>
        </w:rPr>
        <w:t>՝</w:t>
      </w:r>
      <w:r w:rsidR="00470C34" w:rsidRPr="00734004">
        <w:rPr>
          <w:bCs/>
          <w:color w:val="000000"/>
          <w:lang w:val="hy-AM"/>
        </w:rPr>
        <w:t xml:space="preserve"> անհրաժեշտություն է առաջացել</w:t>
      </w:r>
      <w:r w:rsidR="008267E3" w:rsidRPr="00734004">
        <w:rPr>
          <w:lang w:val="hy-AM"/>
        </w:rPr>
        <w:t xml:space="preserve"> ք</w:t>
      </w:r>
      <w:r w:rsidRPr="00734004">
        <w:rPr>
          <w:lang w:val="hy-AM"/>
        </w:rPr>
        <w:t>.</w:t>
      </w:r>
      <w:r w:rsidR="008267E3" w:rsidRPr="00734004">
        <w:rPr>
          <w:lang w:val="hy-AM"/>
        </w:rPr>
        <w:t xml:space="preserve"> Ագարակ Չարենցի փողոց  շենք </w:t>
      </w:r>
      <w:r w:rsidRPr="00734004">
        <w:rPr>
          <w:lang w:val="hy-AM"/>
        </w:rPr>
        <w:t xml:space="preserve">թիվ </w:t>
      </w:r>
      <w:r w:rsidR="008267E3" w:rsidRPr="00734004">
        <w:rPr>
          <w:lang w:val="hy-AM"/>
        </w:rPr>
        <w:t xml:space="preserve">5  բնակարան  3  հասցեում գտնվող 28,2 քմ </w:t>
      </w:r>
      <w:r w:rsidRPr="00734004">
        <w:rPr>
          <w:lang w:val="hy-AM"/>
        </w:rPr>
        <w:t xml:space="preserve">մակերեսով </w:t>
      </w:r>
      <w:r w:rsidR="008267E3" w:rsidRPr="00734004">
        <w:rPr>
          <w:lang w:val="hy-AM"/>
        </w:rPr>
        <w:t>բնակարանը</w:t>
      </w:r>
      <w:r w:rsidRPr="00734004">
        <w:rPr>
          <w:lang w:val="hy-AM"/>
        </w:rPr>
        <w:t xml:space="preserve"> </w:t>
      </w:r>
      <w:r w:rsidR="008267E3" w:rsidRPr="00734004">
        <w:rPr>
          <w:lang w:val="hy-AM"/>
        </w:rPr>
        <w:t>(անշարժ գույքի նկատմամբ իրավունքների պետական գրանցման վկայական N24072019-09-0038)</w:t>
      </w:r>
      <w:r w:rsidR="00470C34" w:rsidRPr="00734004">
        <w:rPr>
          <w:bCs/>
          <w:color w:val="000000"/>
          <w:lang w:val="hy-AM"/>
        </w:rPr>
        <w:t>, անհատույց</w:t>
      </w:r>
      <w:r w:rsidRPr="00734004">
        <w:rPr>
          <w:bCs/>
          <w:color w:val="000000"/>
          <w:lang w:val="hy-AM"/>
        </w:rPr>
        <w:t xml:space="preserve"> </w:t>
      </w:r>
      <w:r w:rsidR="00470C34" w:rsidRPr="00734004">
        <w:rPr>
          <w:bCs/>
          <w:color w:val="000000"/>
          <w:lang w:val="hy-AM"/>
        </w:rPr>
        <w:t>/նվիրատվության կարգով/</w:t>
      </w:r>
      <w:r w:rsidR="008267E3" w:rsidRPr="00734004">
        <w:rPr>
          <w:lang w:val="hy-AM"/>
        </w:rPr>
        <w:t xml:space="preserve"> նվիրել Արա Էդիկի Կարապետյանին և Տաթևիկ Սահակի Սահակյանին՝ որպես նրանց ընդհանուր համատեղ սեփականություն:</w:t>
      </w:r>
    </w:p>
    <w:p w:rsidR="00470C34" w:rsidRPr="00734004" w:rsidRDefault="00470C34" w:rsidP="00734004">
      <w:pPr>
        <w:pStyle w:val="a3"/>
        <w:spacing w:before="0" w:beforeAutospacing="0" w:after="0" w:afterAutospacing="0" w:line="240" w:lineRule="atLeast"/>
        <w:jc w:val="both"/>
        <w:divId w:val="1056779494"/>
        <w:rPr>
          <w:lang w:val="hy-AM"/>
        </w:rPr>
      </w:pPr>
      <w:r w:rsidRPr="00734004">
        <w:rPr>
          <w:b/>
          <w:lang w:val="hy-AM"/>
        </w:rPr>
        <w:t xml:space="preserve">  «</w:t>
      </w:r>
      <w:r w:rsidRPr="00734004">
        <w:rPr>
          <w:iCs/>
          <w:color w:val="000000"/>
          <w:lang w:val="hy-AM"/>
        </w:rPr>
        <w:t>Մեղրի համայնքի սեփականություն հանդիսացող գույքի նվիրատվության մասին</w:t>
      </w:r>
      <w:r w:rsidRPr="00734004">
        <w:rPr>
          <w:b/>
          <w:lang w:val="hy-AM"/>
        </w:rPr>
        <w:t>»</w:t>
      </w:r>
      <w:r w:rsidRPr="00734004">
        <w:rPr>
          <w:rFonts w:cs="Sylfaen"/>
          <w:lang w:val="hy-AM"/>
        </w:rPr>
        <w:t xml:space="preserve"> Մեղրի համայնքի ավագանու որոշման նախագծի ընդունման առնչությամբ այլ իրավական ակտերի ընդունման անհրաժեշտություն չի առաջանում։</w:t>
      </w:r>
    </w:p>
    <w:p w:rsidR="00734004" w:rsidRPr="00734004" w:rsidRDefault="00470C34" w:rsidP="00734004">
      <w:pPr>
        <w:spacing w:after="0" w:line="240" w:lineRule="atLeast"/>
        <w:ind w:left="-284" w:right="-234"/>
        <w:jc w:val="both"/>
        <w:divId w:val="1056779494"/>
        <w:rPr>
          <w:rFonts w:ascii="GHEA Grapalat" w:hAnsi="GHEA Grapalat" w:cs="Sylfaen"/>
          <w:sz w:val="24"/>
          <w:szCs w:val="24"/>
          <w:lang w:val="hy-AM"/>
        </w:rPr>
      </w:pPr>
      <w:r w:rsidRPr="00734004">
        <w:rPr>
          <w:rFonts w:ascii="GHEA Grapalat" w:hAnsi="GHEA Grapalat" w:cs="Sylfaen"/>
          <w:i/>
          <w:sz w:val="24"/>
          <w:szCs w:val="24"/>
          <w:lang w:val="hy-AM"/>
        </w:rPr>
        <w:t xml:space="preserve">     </w:t>
      </w:r>
      <w:r w:rsidRPr="00734004">
        <w:rPr>
          <w:rFonts w:ascii="GHEA Grapalat" w:hAnsi="GHEA Grapalat"/>
          <w:b/>
          <w:sz w:val="24"/>
          <w:szCs w:val="24"/>
          <w:lang w:val="hy-AM"/>
        </w:rPr>
        <w:t>«</w:t>
      </w:r>
      <w:r w:rsidRPr="00734004">
        <w:rPr>
          <w:rFonts w:ascii="GHEA Grapalat" w:hAnsi="GHEA Grapalat"/>
          <w:iCs/>
          <w:color w:val="000000"/>
          <w:sz w:val="24"/>
          <w:szCs w:val="24"/>
          <w:lang w:val="hy-AM"/>
        </w:rPr>
        <w:t>Մեղրի համայնքի սեփականություն հանդիսացող գույքի նվիրատվության մասին</w:t>
      </w:r>
      <w:r w:rsidRPr="00734004">
        <w:rPr>
          <w:rFonts w:ascii="GHEA Grapalat" w:hAnsi="GHEA Grapalat"/>
          <w:b/>
          <w:sz w:val="24"/>
          <w:szCs w:val="24"/>
          <w:lang w:val="hy-AM"/>
        </w:rPr>
        <w:t>»</w:t>
      </w:r>
      <w:r w:rsidRPr="00734004">
        <w:rPr>
          <w:rFonts w:ascii="GHEA Grapalat" w:hAnsi="GHEA Grapalat" w:cs="Sylfaen"/>
          <w:sz w:val="24"/>
          <w:szCs w:val="24"/>
          <w:lang w:val="hy-AM"/>
        </w:rPr>
        <w:t xml:space="preserve"> Մեղրի </w:t>
      </w:r>
      <w:r w:rsidR="00734004" w:rsidRPr="00734004">
        <w:rPr>
          <w:rFonts w:ascii="GHEA Grapalat" w:hAnsi="GHEA Grapalat" w:cs="Sylfaen"/>
          <w:sz w:val="24"/>
          <w:szCs w:val="24"/>
          <w:lang w:val="hy-AM"/>
        </w:rPr>
        <w:t xml:space="preserve">   </w:t>
      </w:r>
    </w:p>
    <w:p w:rsidR="00734004" w:rsidRPr="00734004" w:rsidRDefault="00734004" w:rsidP="00734004">
      <w:pPr>
        <w:spacing w:after="0" w:line="240" w:lineRule="atLeast"/>
        <w:ind w:left="-284" w:right="-234"/>
        <w:jc w:val="both"/>
        <w:divId w:val="1056779494"/>
        <w:rPr>
          <w:rFonts w:ascii="GHEA Grapalat" w:hAnsi="GHEA Grapalat" w:cs="Sylfaen"/>
          <w:sz w:val="24"/>
          <w:szCs w:val="24"/>
          <w:lang w:val="hy-AM"/>
        </w:rPr>
      </w:pPr>
      <w:r w:rsidRPr="00734004">
        <w:rPr>
          <w:rFonts w:ascii="GHEA Grapalat" w:hAnsi="GHEA Grapalat"/>
          <w:b/>
          <w:sz w:val="24"/>
          <w:szCs w:val="24"/>
          <w:lang w:val="hy-AM"/>
        </w:rPr>
        <w:t xml:space="preserve">    </w:t>
      </w:r>
      <w:r w:rsidR="00470C34" w:rsidRPr="00734004">
        <w:rPr>
          <w:rFonts w:ascii="GHEA Grapalat" w:hAnsi="GHEA Grapalat" w:cs="Sylfaen"/>
          <w:sz w:val="24"/>
          <w:szCs w:val="24"/>
          <w:lang w:val="hy-AM"/>
        </w:rPr>
        <w:t xml:space="preserve">համայնքի ավագանու որոշման նախագծի ընդունման առնչությամբ Մեղրի համայնքի </w:t>
      </w:r>
      <w:r w:rsidRPr="00734004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470C34" w:rsidRPr="00097F9E" w:rsidRDefault="00734004" w:rsidP="00734004">
      <w:pPr>
        <w:spacing w:after="0" w:line="240" w:lineRule="atLeast"/>
        <w:ind w:left="-284" w:right="-234"/>
        <w:jc w:val="both"/>
        <w:divId w:val="1056779494"/>
        <w:rPr>
          <w:rFonts w:ascii="GHEA Grapalat" w:hAnsi="GHEA Grapalat" w:cs="Sylfaen"/>
          <w:sz w:val="24"/>
          <w:szCs w:val="24"/>
          <w:lang w:val="hy-AM"/>
        </w:rPr>
      </w:pPr>
      <w:r w:rsidRPr="00734004">
        <w:rPr>
          <w:rFonts w:ascii="GHEA Grapalat" w:hAnsi="GHEA Grapalat" w:cs="Sylfaen"/>
          <w:sz w:val="24"/>
          <w:szCs w:val="24"/>
          <w:lang w:val="hy-AM"/>
        </w:rPr>
        <w:t xml:space="preserve">     </w:t>
      </w:r>
      <w:r w:rsidR="00470C34" w:rsidRPr="00734004">
        <w:rPr>
          <w:rFonts w:ascii="GHEA Grapalat" w:hAnsi="GHEA Grapalat" w:cs="Sylfaen"/>
          <w:sz w:val="24"/>
          <w:szCs w:val="24"/>
          <w:lang w:val="hy-AM"/>
        </w:rPr>
        <w:t>բյուջեի եկամուտներում և ծախսերում փոփոխություներ չեն առաջանում:</w:t>
      </w:r>
      <w:r w:rsidR="00470C34" w:rsidRPr="00734004">
        <w:rPr>
          <w:rFonts w:ascii="GHEA Grapalat" w:hAnsi="GHEA Grapalat" w:cs="Sylfaen"/>
          <w:sz w:val="24"/>
          <w:szCs w:val="24"/>
          <w:lang w:val="hy-AM"/>
        </w:rPr>
        <w:tab/>
      </w:r>
      <w:r w:rsidR="00470C34" w:rsidRPr="00097F9E">
        <w:rPr>
          <w:rFonts w:ascii="GHEA Grapalat" w:hAnsi="GHEA Grapalat" w:cs="Sylfaen"/>
          <w:sz w:val="24"/>
          <w:szCs w:val="24"/>
          <w:lang w:val="hy-AM"/>
        </w:rPr>
        <w:tab/>
      </w:r>
      <w:r w:rsidR="00470C34" w:rsidRPr="00097F9E">
        <w:rPr>
          <w:rFonts w:ascii="GHEA Grapalat" w:hAnsi="GHEA Grapalat" w:cs="Sylfaen"/>
          <w:color w:val="FFFFFF"/>
          <w:sz w:val="24"/>
          <w:szCs w:val="24"/>
          <w:lang w:val="hy-AM"/>
        </w:rPr>
        <w:t>մմմմմմմմմմմմմմմմմմմմմմմմմմմմմ</w:t>
      </w:r>
      <w:r w:rsidR="00470C34" w:rsidRPr="00097F9E">
        <w:rPr>
          <w:rFonts w:ascii="GHEA Grapalat" w:hAnsi="GHEA Grapalat" w:cs="Sylfaen"/>
          <w:color w:val="FFFFFF"/>
          <w:sz w:val="24"/>
          <w:szCs w:val="24"/>
          <w:lang w:val="hy-AM"/>
        </w:rPr>
        <w:br/>
      </w:r>
      <w:r w:rsidR="00470C34" w:rsidRPr="00097F9E">
        <w:rPr>
          <w:rFonts w:ascii="GHEA Grapalat" w:hAnsi="GHEA Grapalat"/>
          <w:b/>
          <w:sz w:val="24"/>
          <w:szCs w:val="24"/>
          <w:lang w:val="hy-AM"/>
        </w:rPr>
        <w:t xml:space="preserve">       </w:t>
      </w:r>
    </w:p>
    <w:p w:rsidR="00470C34" w:rsidRPr="00734004" w:rsidRDefault="00470C34" w:rsidP="00470C34">
      <w:pPr>
        <w:spacing w:after="0" w:line="240" w:lineRule="atLeast"/>
        <w:jc w:val="center"/>
        <w:divId w:val="1056779494"/>
        <w:rPr>
          <w:rFonts w:ascii="GHEA Grapalat" w:hAnsi="GHEA Grapalat" w:cs="Sylfaen"/>
          <w:sz w:val="24"/>
          <w:szCs w:val="24"/>
          <w:lang w:val="hy-AM"/>
        </w:rPr>
      </w:pPr>
      <w:r w:rsidRPr="00734004">
        <w:rPr>
          <w:rFonts w:ascii="GHEA Grapalat" w:hAnsi="GHEA Grapalat"/>
          <w:sz w:val="24"/>
          <w:szCs w:val="24"/>
          <w:lang w:val="hy-AM"/>
        </w:rPr>
        <w:t>ՀԱՄԱՅՆՔԻ ՂԵԿԱՎԱՐ                                     ՄԽԻԹԱՐ ԶԱՔԱՐՅԱՆ</w:t>
      </w:r>
    </w:p>
    <w:p w:rsidR="00470C34" w:rsidRPr="00734004" w:rsidRDefault="00470C34" w:rsidP="00470C34">
      <w:pPr>
        <w:spacing w:after="0" w:line="240" w:lineRule="atLeast"/>
        <w:jc w:val="center"/>
        <w:divId w:val="1056779494"/>
        <w:rPr>
          <w:rFonts w:ascii="GHEA Grapalat" w:hAnsi="GHEA Grapalat" w:cs="Sylfaen"/>
          <w:sz w:val="24"/>
          <w:szCs w:val="24"/>
          <w:lang w:val="hy-AM"/>
        </w:rPr>
      </w:pPr>
    </w:p>
    <w:p w:rsidR="00470C34" w:rsidRPr="00734004" w:rsidRDefault="00470C34">
      <w:pPr>
        <w:pStyle w:val="a3"/>
        <w:jc w:val="right"/>
        <w:divId w:val="1056779494"/>
        <w:rPr>
          <w:sz w:val="20"/>
          <w:szCs w:val="20"/>
          <w:lang w:val="hy-AM"/>
        </w:rPr>
      </w:pPr>
    </w:p>
    <w:p w:rsidR="00470C34" w:rsidRPr="00734004" w:rsidRDefault="00470C34">
      <w:pPr>
        <w:pStyle w:val="a3"/>
        <w:jc w:val="right"/>
        <w:divId w:val="1056779494"/>
        <w:rPr>
          <w:sz w:val="20"/>
          <w:szCs w:val="20"/>
          <w:lang w:val="hy-AM"/>
        </w:rPr>
      </w:pPr>
    </w:p>
    <w:p w:rsidR="00470C34" w:rsidRPr="00734004" w:rsidRDefault="00470C34">
      <w:pPr>
        <w:pStyle w:val="a3"/>
        <w:jc w:val="right"/>
        <w:divId w:val="1056779494"/>
        <w:rPr>
          <w:sz w:val="20"/>
          <w:szCs w:val="20"/>
          <w:lang w:val="hy-AM"/>
        </w:rPr>
      </w:pPr>
    </w:p>
    <w:p w:rsidR="00470C34" w:rsidRPr="00734004" w:rsidRDefault="00470C34">
      <w:pPr>
        <w:pStyle w:val="a3"/>
        <w:jc w:val="right"/>
        <w:divId w:val="1056779494"/>
        <w:rPr>
          <w:sz w:val="20"/>
          <w:szCs w:val="20"/>
          <w:lang w:val="hy-AM"/>
        </w:rPr>
      </w:pPr>
    </w:p>
    <w:p w:rsidR="00470C34" w:rsidRPr="00734004" w:rsidRDefault="00470C34">
      <w:pPr>
        <w:pStyle w:val="a3"/>
        <w:jc w:val="right"/>
        <w:divId w:val="1056779494"/>
        <w:rPr>
          <w:sz w:val="20"/>
          <w:szCs w:val="20"/>
          <w:lang w:val="hy-AM"/>
        </w:rPr>
      </w:pPr>
    </w:p>
    <w:p w:rsidR="00470C34" w:rsidRPr="00734004" w:rsidRDefault="00470C34">
      <w:pPr>
        <w:pStyle w:val="a3"/>
        <w:jc w:val="right"/>
        <w:divId w:val="1056779494"/>
        <w:rPr>
          <w:sz w:val="20"/>
          <w:szCs w:val="20"/>
          <w:lang w:val="hy-AM"/>
        </w:rPr>
      </w:pPr>
    </w:p>
    <w:p w:rsidR="00470C34" w:rsidRPr="00734004" w:rsidRDefault="00470C34">
      <w:pPr>
        <w:pStyle w:val="a3"/>
        <w:jc w:val="right"/>
        <w:divId w:val="1056779494"/>
        <w:rPr>
          <w:lang w:val="hy-AM"/>
        </w:rPr>
      </w:pPr>
    </w:p>
    <w:sectPr w:rsidR="00470C34" w:rsidRPr="00734004" w:rsidSect="00703D07">
      <w:pgSz w:w="11907" w:h="16839"/>
      <w:pgMar w:top="567" w:right="852" w:bottom="852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BC7"/>
    <w:rsid w:val="000132A3"/>
    <w:rsid w:val="001E234B"/>
    <w:rsid w:val="002C6AE6"/>
    <w:rsid w:val="00470C34"/>
    <w:rsid w:val="004B3BC7"/>
    <w:rsid w:val="0069723B"/>
    <w:rsid w:val="00703D07"/>
    <w:rsid w:val="00734004"/>
    <w:rsid w:val="00764DB3"/>
    <w:rsid w:val="007825FF"/>
    <w:rsid w:val="008267E3"/>
    <w:rsid w:val="00F3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35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5C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35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5C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77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2020-02-14T07:43:00Z</cp:lastPrinted>
  <dcterms:created xsi:type="dcterms:W3CDTF">2020-02-01T12:55:00Z</dcterms:created>
  <dcterms:modified xsi:type="dcterms:W3CDTF">2020-02-14T07:44:00Z</dcterms:modified>
</cp:coreProperties>
</file>