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6" w:rsidRPr="00EC5FF6" w:rsidRDefault="00EC5FF6" w:rsidP="00EC5FF6">
      <w:pPr>
        <w:jc w:val="center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ՏԵՂԵԿԱՆՔ - ՀԻՄԱՎՈՐՈՒՄ</w:t>
      </w:r>
    </w:p>
    <w:p w:rsidR="00EC5FF6" w:rsidRPr="00EC5FF6" w:rsidRDefault="00EC5FF6" w:rsidP="00EC5FF6">
      <w:pPr>
        <w:jc w:val="center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« «</w:t>
      </w:r>
      <w:r w:rsidRPr="00EC5FF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ՀՀ ՍՅՈՒՆԻՔԻ ՄԱՐԶԻ ՄԵՂՐԻ ՔԱՂԱՔԻ ԱՐՎԵՍՏԻ ՄԱՆԿԱԿԱՆ ԴՊՐՈՑ</w:t>
      </w:r>
      <w:r w:rsidRPr="00EC5FF6">
        <w:rPr>
          <w:rFonts w:ascii="GHEA Grapalat" w:hAnsi="GHEA Grapalat"/>
          <w:b/>
          <w:lang w:val="hy-AM"/>
        </w:rPr>
        <w:t>» ՀԱՄԱՅՆՔԱՅԻՆ ՈՉ ԱՌԵՎՏՐԱՅԻՆ ԿԱԶՄԱԿԵՐՊՈՒԹՅԱՆ ԼՈՒԾԱՐՄԱՆ ՀԱՇՎԵԿՇԻՌԸ  ՀԱՍՏԱՏԵԼՈՒ ՄԱՍԻՆ »  ՈՐՈՇՄԱՆ  ՆԱԽԱԳԾԻ ԸՆԴՈՒՆՄԱՆ ԱՆՀՐԱԺԵՇՏՈՒԹՅԱՆ ՎԵՐԱԲԵՐՅԱԼ</w:t>
      </w:r>
      <w:r w:rsidRPr="00EC5FF6">
        <w:rPr>
          <w:rFonts w:ascii="GHEA Grapalat" w:hAnsi="GHEA Grapalat"/>
          <w:b/>
          <w:lang w:val="hy-AM"/>
        </w:rPr>
        <w:br/>
      </w:r>
    </w:p>
    <w:p w:rsidR="00EC5FF6" w:rsidRPr="00EC5FF6" w:rsidRDefault="00EC5FF6" w:rsidP="00EC5FF6">
      <w:pPr>
        <w:jc w:val="both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«Տեղական ինքնակառավարման մասին» Հայաստանի Հանրապետության օրենքի                  18-րդ հոդվածի 1-ին մասի 15-րդ կետի, Հայաստանի Հանրապետության քաղաքացիական օրենսգրքի 67-րդ և 68-րդ հոդվածների,</w:t>
      </w:r>
      <w:r w:rsidRPr="00EC5FF6">
        <w:rPr>
          <w:rFonts w:ascii="Courier New" w:hAnsi="Courier New" w:cs="Courier New"/>
          <w:b/>
          <w:lang w:val="hy-AM"/>
        </w:rPr>
        <w:t> </w:t>
      </w:r>
      <w:r w:rsidRPr="00EC5FF6">
        <w:rPr>
          <w:rFonts w:ascii="GHEA Grapalat" w:hAnsi="GHEA Grapalat" w:cs="GHEA Grapalat"/>
          <w:b/>
          <w:lang w:val="hy-AM"/>
        </w:rPr>
        <w:t>«</w:t>
      </w:r>
      <w:r w:rsidRPr="00EC5FF6">
        <w:rPr>
          <w:rFonts w:ascii="GHEA Grapalat" w:hAnsi="GHEA Grapalat"/>
          <w:b/>
          <w:lang w:val="hy-AM"/>
        </w:rPr>
        <w:t>Պետական ոչ առևտրային կազմակերպությունների մասին» Հայաստանի Հանրապետության օրենքի 13-րդ հոդվածի 2-րդ մասի պահանջը կատարելու  համար անհարժեշտ է հաստատել «</w:t>
      </w:r>
      <w:r w:rsidR="00705968" w:rsidRPr="00EC5FF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ՀՀ ՍՅՈՒՆԻՔԻ ՄԱՐԶԻ ՄԵՂՐԻ ՔԱՂԱՔԻ ԱՐՎԵՍՏԻ ՄԱՆԿԱԿԱՆ ԴՊՐՈՑ</w:t>
      </w:r>
      <w:r w:rsidRPr="00EC5FF6">
        <w:rPr>
          <w:rFonts w:ascii="GHEA Grapalat" w:hAnsi="GHEA Grapalat"/>
          <w:b/>
          <w:lang w:val="hy-AM"/>
        </w:rPr>
        <w:t xml:space="preserve">» համայնքային ոչ առևտրային կազմակերպության լուծարման հաշվեկշիռը։ </w:t>
      </w:r>
    </w:p>
    <w:p w:rsidR="00EC5FF6" w:rsidRPr="00EC5FF6" w:rsidRDefault="00EC5FF6" w:rsidP="00EC5FF6">
      <w:pPr>
        <w:jc w:val="both"/>
        <w:rPr>
          <w:rFonts w:ascii="GHEA Grapalat" w:hAnsi="GHEA Grapalat"/>
          <w:b/>
          <w:lang w:val="hy-AM"/>
        </w:rPr>
      </w:pPr>
    </w:p>
    <w:p w:rsidR="00EC5FF6" w:rsidRPr="00EC5FF6" w:rsidRDefault="00EC5FF6" w:rsidP="00EC5FF6">
      <w:pPr>
        <w:jc w:val="center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ՀԱՄԱՅՆՔԻ ՂԵԿԱՎԱՐ՝</w:t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  <w:t>Մ.ԶԱՔԱՐՅԱՆ</w:t>
      </w:r>
      <w:r w:rsidRPr="00EC5FF6">
        <w:rPr>
          <w:rFonts w:ascii="GHEA Grapalat" w:hAnsi="GHEA Grapalat"/>
          <w:b/>
          <w:lang w:val="hy-AM"/>
        </w:rPr>
        <w:br/>
        <w:t>ՏԵՂԵԿԱՆՔ</w:t>
      </w:r>
    </w:p>
    <w:p w:rsidR="00EC5FF6" w:rsidRPr="00EC5FF6" w:rsidRDefault="00EC5FF6" w:rsidP="00EC5FF6">
      <w:pPr>
        <w:jc w:val="center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« «</w:t>
      </w:r>
      <w:r w:rsidRPr="00EC5FF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ՀՀ ՍՅՈՒՆԻՔԻ ՄԱՐԶԻ ՄԵՂՐԻ ՔԱՂԱՔԻ ԱՐՎԵՍՏԻ ՄԱՆԿԱԿԱՆ ԴՊՐՈՑ</w:t>
      </w:r>
      <w:r w:rsidRPr="00EC5FF6">
        <w:rPr>
          <w:rFonts w:ascii="GHEA Grapalat" w:hAnsi="GHEA Grapalat"/>
          <w:b/>
          <w:lang w:val="hy-AM"/>
        </w:rPr>
        <w:t>» ՀԱՄԱՅՆՔԱՅԻՆ ՈՉ ԱՌԵՎՏՐԱՅԻՆ ԿԱԶՄԱԿԵՐՊՈՒԹՅԱՆ ԼՈՒԾԱՐՄԱՆ ՀԱՇՎԵԿՇԻՌԸ  ՀԱՍՏԱՏԵԼՈՒ ՄԱՍԻՆ » ՈՐՈՇՄԱՆ  ՆԱԽԱԳԾԻ ԱՌՆՉՈՒԹՅԱՄԲ ԱՅԼ ԻՐԱՎԱԿԱՆ ԱԿՏԵՐԻ ԸՆԴՈՒՆՄԱՆ ԱՆՀԱՐԺԵՇՏՈՒԹՅԱՆ ՄԱՍԻՆ</w:t>
      </w:r>
      <w:r w:rsidRPr="00EC5FF6">
        <w:rPr>
          <w:rFonts w:ascii="GHEA Grapalat" w:hAnsi="GHEA Grapalat"/>
          <w:b/>
          <w:lang w:val="hy-AM"/>
        </w:rPr>
        <w:br/>
      </w:r>
    </w:p>
    <w:p w:rsidR="00EC5FF6" w:rsidRPr="00EC5FF6" w:rsidRDefault="00705968" w:rsidP="00EC5FF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EC5FF6" w:rsidRPr="00EC5FF6">
        <w:rPr>
          <w:rFonts w:ascii="GHEA Grapalat" w:hAnsi="GHEA Grapalat"/>
          <w:b/>
          <w:lang w:val="hy-AM"/>
        </w:rPr>
        <w:t>«</w:t>
      </w:r>
      <w:r w:rsidRPr="00EC5FF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ՀՀ ՍՅՈՒՆԻՔԻ ՄԱՐԶԻ ՄԵՂՐԻ ՔԱՂԱՔԻ ԱՐՎԵՍՏԻ ՄԱՆԿԱԿԱՆ ԴՊՐՈՑ</w:t>
      </w:r>
      <w:r w:rsidR="00EC5FF6" w:rsidRPr="00EC5FF6">
        <w:rPr>
          <w:rFonts w:ascii="GHEA Grapalat" w:hAnsi="GHEA Grapalat"/>
          <w:b/>
          <w:lang w:val="hy-AM"/>
        </w:rPr>
        <w:t>» համայնքային ոչ առևտրային կազմակերպության լուծարման հաշվեկշիռը  հաստատելու մասին» որոշման  նախագծի ընդունման առնչությամբ  այլ իրավական ակտերի ընդունման անհրաժեշտություն չի առաջանում։</w:t>
      </w:r>
      <w:r w:rsidR="00EC5FF6" w:rsidRPr="00EC5FF6">
        <w:rPr>
          <w:rFonts w:ascii="GHEA Grapalat" w:hAnsi="GHEA Grapalat"/>
          <w:b/>
          <w:lang w:val="hy-AM"/>
        </w:rPr>
        <w:tab/>
      </w:r>
    </w:p>
    <w:p w:rsidR="00EC5FF6" w:rsidRPr="00EC5FF6" w:rsidRDefault="00EC5FF6" w:rsidP="00EC5FF6">
      <w:pPr>
        <w:jc w:val="both"/>
        <w:rPr>
          <w:rFonts w:ascii="GHEA Grapalat" w:hAnsi="GHEA Grapalat"/>
          <w:b/>
          <w:lang w:val="hy-AM"/>
        </w:rPr>
      </w:pPr>
    </w:p>
    <w:p w:rsidR="00EC5FF6" w:rsidRPr="00705968" w:rsidRDefault="00EC5FF6" w:rsidP="00EC5FF6">
      <w:pPr>
        <w:jc w:val="center"/>
        <w:rPr>
          <w:rFonts w:ascii="Sylfaen" w:hAnsi="Sylfaen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ՀԱՄԱՅՆՔԻ ՂԵԿԱՎԱՐ՝</w:t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hy-AM"/>
        </w:rPr>
        <w:tab/>
      </w:r>
      <w:r w:rsidRPr="00705968">
        <w:rPr>
          <w:rFonts w:ascii="GHEA Grapalat" w:hAnsi="GHEA Grapalat"/>
          <w:b/>
          <w:lang w:val="hy-AM"/>
        </w:rPr>
        <w:t>Մ.ԶԱՔԱՐՅԱՆ</w:t>
      </w:r>
    </w:p>
    <w:p w:rsidR="00EC5FF6" w:rsidRPr="00EC5FF6" w:rsidRDefault="00EC5FF6" w:rsidP="00EC5FF6">
      <w:pPr>
        <w:jc w:val="center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ՏԵՂԵԿԱՆՔ</w:t>
      </w:r>
    </w:p>
    <w:p w:rsidR="00EC5FF6" w:rsidRPr="00EC5FF6" w:rsidRDefault="00EC5FF6" w:rsidP="00EC5FF6">
      <w:pPr>
        <w:jc w:val="center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« «</w:t>
      </w:r>
      <w:r w:rsidRPr="00EC5FF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ՀՀ ՍՅՈՒՆԻՔԻ ՄԱՐԶԻ ՄԵՂՐԻ ՔԱՂԱՔԻ ԱՐՎԵՍՏԻ ՄԱՆԿԱԿԱՆ ԴՊՐՈՑ</w:t>
      </w:r>
      <w:r w:rsidRPr="00EC5FF6">
        <w:rPr>
          <w:rFonts w:ascii="GHEA Grapalat" w:hAnsi="GHEA Grapalat"/>
          <w:b/>
          <w:lang w:val="hy-AM"/>
        </w:rPr>
        <w:t>» ՀԱՄԱՅՆՔԱՅԻՆ ՈՉ ԱՌԵՎՏՐԱՅԻՆ ԿԱԶՄԱԿԵՐՊՈՒԹՅԱՆ ԼՈՒԾԱՐՄԱՆ ՀԱՇՎԵԿՇԻՌԸ  ՀԱՍՏԱՏԵԼՈՒ ՄԱՍԻՆ » ՈՐՈՇՄԱՆ ՆԱԽԱԳԾԻ ԸՆԴՈՒՆՄԱՆ ԿԱՊԱԿՑՈՒԹՅԱՄԲ ՄԵՂՐԻ  ՀԱՄԱՅՆՔԻ ԲՅՈՒՋԵՈՒՄ ԵԿԱՄՈՒՏՆԵՐԻ ԵՎ ԾԱԽՍԵՐԻ ԱՎԵԼԱՑՄԱՆ ԿԱՄ ՆՎԱԶԵՑՄԱՆ ՄԱՍԻՆ</w:t>
      </w:r>
    </w:p>
    <w:p w:rsidR="00EC5FF6" w:rsidRPr="00EC5FF6" w:rsidRDefault="00EC5FF6" w:rsidP="00EC5FF6">
      <w:pPr>
        <w:jc w:val="both"/>
        <w:rPr>
          <w:rFonts w:ascii="GHEA Grapalat" w:hAnsi="GHEA Grapalat"/>
          <w:b/>
          <w:lang w:val="hy-AM"/>
        </w:rPr>
      </w:pPr>
    </w:p>
    <w:p w:rsidR="00EC5FF6" w:rsidRPr="00EC5FF6" w:rsidRDefault="00EC5FF6" w:rsidP="00EC5FF6">
      <w:pPr>
        <w:jc w:val="both"/>
        <w:rPr>
          <w:rFonts w:ascii="GHEA Grapalat" w:hAnsi="GHEA Grapalat"/>
          <w:b/>
          <w:lang w:val="hy-AM"/>
        </w:rPr>
      </w:pPr>
      <w:r w:rsidRPr="00EC5FF6">
        <w:rPr>
          <w:rFonts w:ascii="GHEA Grapalat" w:hAnsi="GHEA Grapalat"/>
          <w:b/>
          <w:lang w:val="hy-AM"/>
        </w:rPr>
        <w:t>« «</w:t>
      </w:r>
      <w:r w:rsidR="00705968" w:rsidRPr="00EC5FF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ՀՀ ՍՅՈՒՆԻՔԻ ՄԱՐԶԻ ՄԵՂՐԻ ՔԱՂԱՔԻ ԱՐՎԵՍՏԻ ՄԱՆԿԱԿԱՆ ԴՊՐՈՑ</w:t>
      </w:r>
      <w:r w:rsidRPr="00EC5FF6">
        <w:rPr>
          <w:rFonts w:ascii="GHEA Grapalat" w:hAnsi="GHEA Grapalat"/>
          <w:b/>
          <w:lang w:val="hy-AM"/>
        </w:rPr>
        <w:t xml:space="preserve">» համայնքային ոչ առևտրային կազմակերպության լուծարման հաշվեկշիռը  հաստատելու մասին» որոշման նախագծի ընդունման կապակցությամբ Մեղրի համայնքի բյուջեում  եկամուտների և ծախսերի  ավելացում կամ նվազեցում չի նախատեսվում։ </w:t>
      </w:r>
    </w:p>
    <w:p w:rsidR="00EC5FF6" w:rsidRPr="00EC5FF6" w:rsidRDefault="00EC5FF6" w:rsidP="00EC5FF6">
      <w:pPr>
        <w:jc w:val="both"/>
        <w:rPr>
          <w:rFonts w:ascii="GHEA Grapalat" w:hAnsi="GHEA Grapalat"/>
          <w:b/>
          <w:lang w:val="hy-AM"/>
        </w:rPr>
      </w:pPr>
    </w:p>
    <w:p w:rsidR="00EC5FF6" w:rsidRPr="00EC5FF6" w:rsidRDefault="00EC5FF6" w:rsidP="00EC5FF6">
      <w:pPr>
        <w:jc w:val="center"/>
        <w:rPr>
          <w:rFonts w:ascii="GHEA Grapalat" w:hAnsi="GHEA Grapalat"/>
          <w:b/>
          <w:lang w:val="en-US"/>
        </w:rPr>
      </w:pPr>
      <w:r w:rsidRPr="00EC5FF6">
        <w:rPr>
          <w:rFonts w:ascii="GHEA Grapalat" w:hAnsi="GHEA Grapalat"/>
          <w:b/>
          <w:lang w:val="hy-AM"/>
        </w:rPr>
        <w:lastRenderedPageBreak/>
        <w:t>ՀԱՄԱՅՆՔԻ ՂԵԿԱՎԱՐ՝</w:t>
      </w: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en-US"/>
        </w:rPr>
        <w:t xml:space="preserve">                            Մ.ԶԱՔԱՐՅԱՆ</w:t>
      </w:r>
    </w:p>
    <w:p w:rsidR="00EC5FF6" w:rsidRPr="00EC5FF6" w:rsidRDefault="00EC5FF6" w:rsidP="00EC5FF6">
      <w:pPr>
        <w:rPr>
          <w:rFonts w:ascii="GHEA Grapalat" w:hAnsi="GHEA Grapalat"/>
          <w:b/>
          <w:lang w:val="hy-AM"/>
        </w:rPr>
      </w:pPr>
    </w:p>
    <w:p w:rsidR="00EC5FF6" w:rsidRPr="00EC5FF6" w:rsidRDefault="00EC5FF6" w:rsidP="00EC5FF6">
      <w:pPr>
        <w:tabs>
          <w:tab w:val="left" w:pos="6725"/>
        </w:tabs>
        <w:rPr>
          <w:rFonts w:ascii="GHEA Grapalat" w:hAnsi="GHEA Grapalat"/>
          <w:b/>
          <w:lang w:val="en-US"/>
        </w:rPr>
      </w:pPr>
      <w:r w:rsidRPr="00EC5FF6">
        <w:rPr>
          <w:rFonts w:ascii="GHEA Grapalat" w:hAnsi="GHEA Grapalat"/>
          <w:b/>
          <w:lang w:val="hy-AM"/>
        </w:rPr>
        <w:tab/>
      </w:r>
      <w:r w:rsidRPr="00EC5FF6">
        <w:rPr>
          <w:rFonts w:ascii="GHEA Grapalat" w:hAnsi="GHEA Grapalat"/>
          <w:b/>
          <w:lang w:val="en-US"/>
        </w:rPr>
        <w:t xml:space="preserve">       </w:t>
      </w:r>
    </w:p>
    <w:p w:rsidR="00AA0719" w:rsidRPr="00EC5FF6" w:rsidRDefault="00AA0719" w:rsidP="00EC5FF6">
      <w:pPr>
        <w:rPr>
          <w:b/>
        </w:rPr>
      </w:pPr>
    </w:p>
    <w:sectPr w:rsidR="00AA0719" w:rsidRPr="00EC5FF6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0515F2"/>
    <w:rsid w:val="00207AB5"/>
    <w:rsid w:val="00330D32"/>
    <w:rsid w:val="003643F8"/>
    <w:rsid w:val="00405CBF"/>
    <w:rsid w:val="00504050"/>
    <w:rsid w:val="0053422C"/>
    <w:rsid w:val="00594C12"/>
    <w:rsid w:val="006E5015"/>
    <w:rsid w:val="00705968"/>
    <w:rsid w:val="00773D03"/>
    <w:rsid w:val="0077696B"/>
    <w:rsid w:val="00845804"/>
    <w:rsid w:val="008629E6"/>
    <w:rsid w:val="00886E0C"/>
    <w:rsid w:val="009618F0"/>
    <w:rsid w:val="009B5C6F"/>
    <w:rsid w:val="00A80B4E"/>
    <w:rsid w:val="00AA0719"/>
    <w:rsid w:val="00AC38AA"/>
    <w:rsid w:val="00EC5FF6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17</cp:revision>
  <cp:lastPrinted>2017-04-12T08:54:00Z</cp:lastPrinted>
  <dcterms:created xsi:type="dcterms:W3CDTF">2016-07-14T11:53:00Z</dcterms:created>
  <dcterms:modified xsi:type="dcterms:W3CDTF">2019-02-12T05:24:00Z</dcterms:modified>
</cp:coreProperties>
</file>