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21E8A" w14:textId="77777777" w:rsidR="00413A37" w:rsidRPr="00363495" w:rsidRDefault="00413A37" w:rsidP="00413A37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63495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099F24EF" w14:textId="2B56F278" w:rsidR="008B5011" w:rsidRPr="00363495" w:rsidRDefault="008B5011" w:rsidP="008B5011">
      <w:pPr>
        <w:spacing w:after="0" w:line="240" w:lineRule="auto"/>
        <w:jc w:val="center"/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en-US"/>
        </w:rPr>
      </w:pPr>
      <w:r w:rsidRPr="0036349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«</w:t>
      </w:r>
      <w:r w:rsidR="00B23450" w:rsidRPr="0036349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ՀԱՅԱՍՏԱՆԻ ՀԱՆՐԱՊԵՏՈՒԹՅԱՆ ՍՅՈՒՆԻՔԻ ՄԱՐԶԻ ՄԵՂՐԻ ՀԱՄԱՅՆՔԻ ԱՎԱԳԱՆՈՒ 2024 ԹՎԱԿԱՆԻ ԴԵԿՏԵՄԲԵՐԻ 24-Ի N12</w:t>
      </w:r>
      <w:r w:rsidR="00FA11FC" w:rsidRPr="0036349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3</w:t>
      </w:r>
      <w:r w:rsidR="00B23450" w:rsidRPr="0036349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-Ա ՈՐՈՇՄԱՆ ՄԵՋ ՓՈՓՈԽՈՒԹՅՈՒՆՆԵՐ ԿԱՏԱՐԵԼՈՒ ՄԱՍԻՆ</w:t>
      </w:r>
      <w:r w:rsidRPr="0036349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»</w:t>
      </w:r>
      <w:r w:rsidRPr="0036349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63495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hy-AM"/>
        </w:rPr>
        <w:t>ՄԵՂՐԻ ՀԱՄԱՅՆՔԻ                     ԱՎԱԳԱՆՈՒ ՈՐՈՇՄԱՆ ՆԱԽԱԳԾԻ</w:t>
      </w:r>
    </w:p>
    <w:p w14:paraId="07554436" w14:textId="77777777" w:rsidR="00363495" w:rsidRPr="00363495" w:rsidRDefault="00363495" w:rsidP="008B5011">
      <w:pPr>
        <w:spacing w:after="0" w:line="240" w:lineRule="auto"/>
        <w:jc w:val="center"/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en-US"/>
        </w:rPr>
      </w:pPr>
    </w:p>
    <w:p w14:paraId="0EDABC64" w14:textId="2AD6A3C3" w:rsidR="00B23450" w:rsidRPr="00363495" w:rsidRDefault="00363495" w:rsidP="0036349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363495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hyperlink r:id="rId5" w:history="1">
        <w:r w:rsidRPr="00363495">
          <w:rPr>
            <w:rStyle w:val="a3"/>
            <w:rFonts w:ascii="GHEA Grapalat" w:hAnsi="GHEA Grapalat"/>
            <w:color w:val="000000" w:themeColor="text1"/>
            <w:sz w:val="24"/>
            <w:szCs w:val="24"/>
            <w:u w:val="none"/>
            <w:lang w:val="hy-AM"/>
          </w:rPr>
          <w:t>«Մեղրիի մսուր–մանկապարտեզ» համայնքային ոչ առևտրային կազմակերպության տնօրենի զեկուցագիրը անհրաժեշտություն է առաջացել</w:t>
        </w:r>
        <w:r w:rsidRPr="00363495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</w:hyperlink>
      <w:hyperlink r:id="rId6" w:history="1">
        <w:r w:rsidRPr="00363495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«Մեղրիի </w:t>
        </w:r>
        <w:r w:rsidRPr="00363495">
          <w:rPr>
            <w:rFonts w:ascii="GHEA Grapalat" w:hAnsi="GHEA Grapalat"/>
            <w:sz w:val="24"/>
            <w:szCs w:val="24"/>
            <w:lang w:val="hy-AM"/>
          </w:rPr>
          <w:t>մսուր–մանկապարտեզ</w:t>
        </w:r>
        <w:r w:rsidRPr="00363495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 համայնքային ոչ առևտրային կազմակերպության և մասնաճյուղերի աշխատողների քանակը, հաստիքացուցակը և պաշտոնային դրույքաչափերը հաստատելու և Մեղրի համայնքի ավագանու 2023 թվականի դեկտեմբերի 27-ի N1129-Ա որոշումն ուժը կորցրած ճանաչելու մասին</w:t>
        </w:r>
      </w:hyperlink>
      <w:r w:rsidRPr="00363495">
        <w:rPr>
          <w:rFonts w:ascii="GHEA Grapalat" w:hAnsi="GHEA Grapalat"/>
          <w:sz w:val="24"/>
          <w:szCs w:val="24"/>
          <w:lang w:val="hy-AM"/>
        </w:rPr>
        <w:t>» 2024 թվականի դեկտեմբերի 24-ի N123-Ա որոշման մեջ կատարալ փոփոխություններ։</w:t>
      </w:r>
    </w:p>
    <w:p w14:paraId="6D269352" w14:textId="77777777" w:rsidR="00363495" w:rsidRPr="00363495" w:rsidRDefault="00363495" w:rsidP="00363495">
      <w:pPr>
        <w:spacing w:after="0" w:line="240" w:lineRule="auto"/>
        <w:jc w:val="both"/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</w:pPr>
    </w:p>
    <w:p w14:paraId="0E38CC03" w14:textId="77777777" w:rsidR="00363495" w:rsidRPr="00363495" w:rsidRDefault="00363495" w:rsidP="00363495">
      <w:pPr>
        <w:spacing w:after="0" w:line="240" w:lineRule="auto"/>
        <w:jc w:val="both"/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</w:pPr>
    </w:p>
    <w:p w14:paraId="0E0EBD33" w14:textId="77777777" w:rsidR="00363495" w:rsidRPr="00363495" w:rsidRDefault="00413A37" w:rsidP="00363495">
      <w:pPr>
        <w:spacing w:after="0" w:line="240" w:lineRule="auto"/>
        <w:jc w:val="center"/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en-US"/>
        </w:rPr>
      </w:pPr>
      <w:r w:rsidRPr="00363495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14:paraId="18C2A900" w14:textId="667D0DE4" w:rsidR="00413A37" w:rsidRPr="00363495" w:rsidRDefault="00A20678" w:rsidP="00363495">
      <w:pPr>
        <w:spacing w:after="0" w:line="240" w:lineRule="auto"/>
        <w:jc w:val="center"/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</w:pPr>
      <w:r w:rsidRPr="0036349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«</w:t>
      </w:r>
      <w:r w:rsidR="002632B1" w:rsidRPr="0036349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ՀԱՅԱՍՏԱՆԻ ՀԱՆՐԱՊԵՏՈՒԹՅԱՆ ՍՅՈՒՆԻՔԻ ՄԱՐԶԻ ՄԵՂՐԻ ՀԱՄԱՅՆՔԻ ԱՎԱԳԱՆՈՒ 2024 ԹՎԱԿԱՆԻ ԴԵԿՏԵՄԲԵՐԻ 24-Ի N12</w:t>
      </w:r>
      <w:r w:rsidR="00FA11FC" w:rsidRPr="0036349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3</w:t>
      </w:r>
      <w:r w:rsidR="002632B1" w:rsidRPr="0036349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-Ա ՈՐՈՇՄԱՆ ՄԵՋ ՓՈՓՈԽՈՒԹՅՈՒՆՆԵՐ ԿԱՏԱՐԵԼՈՒ ՄԱՍԻՆ</w:t>
      </w:r>
      <w:r w:rsidRPr="0036349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» </w:t>
      </w:r>
      <w:r w:rsidR="00413A37" w:rsidRPr="00363495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hy-AM"/>
        </w:rPr>
        <w:t>ՄԵՂՐԻ ՀԱՄԱՅՆՔԻ ԱՎԱԳԱՆՈՒ ՈՐՈՇՄԱՆ ՆԱԽԱԳԾԻ ԸՆԴՈՒՆՄԱՆ ԱՌՆՉՈՒԹՅԱՄԲ ԱՅԼ ԻՐԱՎԱԿԱՆ ԱԿՏԵՐԻ  ԸՆԴՈՒՆՄԱՆ ԱՆՀՐԱԺԵՇՏՈՒԹՅԱՆ ՄԱՍԻՆ</w:t>
      </w:r>
    </w:p>
    <w:p w14:paraId="7EDA146D" w14:textId="77777777" w:rsidR="00413A37" w:rsidRPr="00363495" w:rsidRDefault="00413A37" w:rsidP="00413A37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63495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0F4E98FB" w14:textId="70B234E9" w:rsidR="00D51805" w:rsidRPr="00363495" w:rsidRDefault="00A20678" w:rsidP="00317388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r w:rsidRPr="0036349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     «Հայաստանի Հանրապետության Սյունիքի մարզի Մեղրի համայնքի ավագանու 2024 թվականի դեկտեմբերի 24-ի N</w:t>
      </w:r>
      <w:r w:rsidR="000D0397" w:rsidRPr="0036349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36349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12</w:t>
      </w:r>
      <w:r w:rsidR="00FA11FC" w:rsidRPr="0036349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</w:t>
      </w:r>
      <w:r w:rsidRPr="0036349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-Ա որոշման մեջ փոփոխություններ կատարելու մասին</w:t>
      </w:r>
      <w:r w:rsidRPr="00363495">
        <w:rPr>
          <w:rFonts w:ascii="GHEA Grapalat" w:hAnsi="GHEA Grapalat"/>
          <w:sz w:val="24"/>
          <w:szCs w:val="24"/>
          <w:lang w:val="hy-AM"/>
        </w:rPr>
        <w:t xml:space="preserve">» </w:t>
      </w:r>
      <w:r w:rsidR="001C6649" w:rsidRPr="00363495">
        <w:rPr>
          <w:rFonts w:ascii="GHEA Grapalat" w:hAnsi="GHEA Grapalat"/>
          <w:sz w:val="24"/>
          <w:szCs w:val="24"/>
          <w:lang w:val="hy-AM"/>
        </w:rPr>
        <w:t>Մեղրի համայնքի ավագանու որոշման նախագծի ընդունման առնչությամբ այլ իրավական ակտերի ընդունման անհրաժեշտություն չի առաջանում</w:t>
      </w:r>
      <w:r w:rsidR="00DD557C" w:rsidRPr="00363495">
        <w:rPr>
          <w:rFonts w:ascii="GHEA Grapalat" w:hAnsi="GHEA Grapalat"/>
          <w:sz w:val="24"/>
          <w:szCs w:val="24"/>
          <w:lang w:val="hy-AM"/>
        </w:rPr>
        <w:t>։</w:t>
      </w:r>
    </w:p>
    <w:p w14:paraId="33F7542D" w14:textId="77777777" w:rsidR="00363495" w:rsidRPr="00363495" w:rsidRDefault="00363495" w:rsidP="00317388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14:paraId="4832AAF6" w14:textId="77777777" w:rsidR="00A20678" w:rsidRPr="00363495" w:rsidRDefault="00A20678" w:rsidP="00317388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554F8091" w14:textId="77777777" w:rsidR="001C6649" w:rsidRPr="00363495" w:rsidRDefault="001C6649" w:rsidP="001C6649">
      <w:pPr>
        <w:spacing w:after="0" w:line="240" w:lineRule="auto"/>
        <w:jc w:val="center"/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</w:pPr>
      <w:r w:rsidRPr="00363495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14:paraId="66041B08" w14:textId="05F817FD" w:rsidR="00413A37" w:rsidRPr="00363495" w:rsidRDefault="00A20678" w:rsidP="00A2067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333333"/>
          <w:sz w:val="24"/>
          <w:szCs w:val="24"/>
          <w:lang w:val="hy-AM"/>
        </w:rPr>
      </w:pPr>
      <w:r w:rsidRPr="0036349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«</w:t>
      </w:r>
      <w:r w:rsidR="002632B1" w:rsidRPr="0036349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ՀԱՅԱՍՏԱՆԻ ՀԱՆՐԱՊԵՏՈՒԹՅԱՆ ՍՅՈՒՆԻՔԻ ՄԱՐԶԻ ՄԵՂՐԻ ՀԱՄԱՅՆՔԻ ԱՎԱԳԱՆՈՒ 2024 ԹՎԱԿԱՆԻ ԴԵԿՏԵՄԲԵՐԻ 24-Ի N12</w:t>
      </w:r>
      <w:r w:rsidR="00FA11FC" w:rsidRPr="0036349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3</w:t>
      </w:r>
      <w:r w:rsidR="002632B1" w:rsidRPr="0036349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-Ա ՈՐՈՇՄԱՆ ՄԵՋ ՓՈՓՈԽՈՒԹՅՈՒՆՆԵՐ ԿԱՏԱՐԵԼՈՒ ՄԱՍԻՆ</w:t>
      </w:r>
      <w:r w:rsidRPr="0036349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» </w:t>
      </w:r>
      <w:r w:rsidR="00413A37" w:rsidRPr="00363495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hy-AM"/>
        </w:rPr>
        <w:t>ՄԵՂՐԻ ՀԱՄԱՅՆՔԻ ԱՎԱԳԱՆՈՒ ՈՐՈՇՄԱՆ ՆԱԽԱԳԾԻ  ԸՆԴՈՒՆՄԱՆ ԿԱՊԱԿՑՈՒԹՅԱՄԲ ՄԵՂՐԻ ՀԱՄԱՅՆՔԻ ԲՅՈՒՋԵՈՒՄ</w:t>
      </w:r>
      <w:r w:rsidR="000307AB" w:rsidRPr="00363495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413A37" w:rsidRPr="00363495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hy-AM"/>
        </w:rPr>
        <w:t>ԵԿԱՄՈՒՏՆԵՐԻ ԵՎ ԾԱԽՍԵՐԻ ԱՎԵԼԱՑՄԱՆ ԿԱՄ</w:t>
      </w:r>
      <w:r w:rsidR="008B5011" w:rsidRPr="00363495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hy-AM"/>
        </w:rPr>
        <w:t xml:space="preserve">                        </w:t>
      </w:r>
      <w:r w:rsidR="00413A37" w:rsidRPr="00363495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hy-AM"/>
        </w:rPr>
        <w:t xml:space="preserve"> ՆՎԱԶԵՑՄԱՆ ՄԱՍԻՆ</w:t>
      </w:r>
    </w:p>
    <w:p w14:paraId="468DF260" w14:textId="77777777" w:rsidR="00413A37" w:rsidRPr="00363495" w:rsidRDefault="00413A37" w:rsidP="00A20678">
      <w:pPr>
        <w:spacing w:after="0"/>
        <w:ind w:left="-426"/>
        <w:jc w:val="center"/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hy-AM"/>
        </w:rPr>
      </w:pPr>
    </w:p>
    <w:p w14:paraId="4E981900" w14:textId="426FBCB4" w:rsidR="00413A37" w:rsidRPr="00363495" w:rsidRDefault="00A20678" w:rsidP="00413A37">
      <w:pPr>
        <w:jc w:val="both"/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</w:pPr>
      <w:r w:rsidRPr="0036349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     </w:t>
      </w:r>
      <w:r w:rsidR="000307AB" w:rsidRPr="0036349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«</w:t>
      </w:r>
      <w:r w:rsidRPr="0036349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Հայաստանի Հանրապետության Սյունիքի մարզի Մեղրի համայնքի ավագանու 2024 թվականի դեկտեմբերի 24-ի N12</w:t>
      </w:r>
      <w:r w:rsidR="00FA11FC" w:rsidRPr="0036349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</w:t>
      </w:r>
      <w:r w:rsidRPr="0036349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-Ա որոշման մեջ փոփոխություններ կատարելու մասին</w:t>
      </w:r>
      <w:r w:rsidRPr="00363495">
        <w:rPr>
          <w:rFonts w:ascii="GHEA Grapalat" w:hAnsi="GHEA Grapalat"/>
          <w:sz w:val="24"/>
          <w:szCs w:val="24"/>
          <w:lang w:val="hy-AM"/>
        </w:rPr>
        <w:t xml:space="preserve">» </w:t>
      </w:r>
      <w:r w:rsidR="001C6649" w:rsidRPr="00363495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 xml:space="preserve"> Մեղրի համայնքի ավագանու որոշման նախագծի ընդունման կապակցությամբ  Մեղրի համայնքի բյուջեում</w:t>
      </w:r>
      <w:r w:rsidR="009F09D3" w:rsidRPr="00363495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 xml:space="preserve"> ծախսերը</w:t>
      </w:r>
      <w:r w:rsidR="001C6649" w:rsidRPr="00363495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0D0397" w:rsidRPr="00363495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 xml:space="preserve">կավելանան </w:t>
      </w:r>
      <w:r w:rsidR="009F09D3" w:rsidRPr="00363495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>576</w:t>
      </w:r>
      <w:r w:rsidR="00FA122C" w:rsidRPr="00363495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0D0397" w:rsidRPr="00363495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>000 (</w:t>
      </w:r>
      <w:r w:rsidR="009F09D3" w:rsidRPr="00363495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>հինգ</w:t>
      </w:r>
      <w:r w:rsidR="000D0397" w:rsidRPr="00363495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 xml:space="preserve"> հարյուր </w:t>
      </w:r>
      <w:r w:rsidR="009F09D3" w:rsidRPr="00363495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>յո</w:t>
      </w:r>
      <w:r w:rsidR="000D0397" w:rsidRPr="00363495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>թ</w:t>
      </w:r>
      <w:r w:rsidR="009F09D3" w:rsidRPr="00363495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>անա</w:t>
      </w:r>
      <w:r w:rsidR="000D0397" w:rsidRPr="00363495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>սուն</w:t>
      </w:r>
      <w:r w:rsidR="009F09D3" w:rsidRPr="00363495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>վեց</w:t>
      </w:r>
      <w:r w:rsidR="000D0397" w:rsidRPr="00363495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>)</w:t>
      </w:r>
      <w:r w:rsidR="003B5D80" w:rsidRPr="00363495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0D0397" w:rsidRPr="00363495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>հազար դրամով</w:t>
      </w:r>
      <w:bookmarkStart w:id="0" w:name="_GoBack"/>
      <w:bookmarkEnd w:id="0"/>
      <w:r w:rsidR="001C6649" w:rsidRPr="00363495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>։</w:t>
      </w:r>
    </w:p>
    <w:p w14:paraId="7064A69F" w14:textId="77777777" w:rsidR="000307AB" w:rsidRPr="00363495" w:rsidRDefault="000307AB" w:rsidP="00413A37">
      <w:pPr>
        <w:ind w:left="-426"/>
        <w:jc w:val="both"/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</w:pPr>
    </w:p>
    <w:p w14:paraId="5EACA011" w14:textId="326507F5" w:rsidR="00413A37" w:rsidRPr="00363495" w:rsidRDefault="00DA2B78" w:rsidP="00DF77B6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363495">
        <w:rPr>
          <w:rFonts w:ascii="GHEA Grapalat" w:hAnsi="GHEA Grapalat"/>
          <w:b/>
          <w:sz w:val="24"/>
          <w:szCs w:val="24"/>
          <w:lang w:val="hy-AM"/>
        </w:rPr>
        <w:t>ՀԱՄԱՅՆՔԻ ՂԵԿԱՎԱՐ՝</w:t>
      </w:r>
      <w:r w:rsidRPr="00363495">
        <w:rPr>
          <w:rFonts w:ascii="GHEA Grapalat" w:hAnsi="GHEA Grapalat"/>
          <w:b/>
          <w:sz w:val="24"/>
          <w:szCs w:val="24"/>
          <w:lang w:val="hy-AM"/>
        </w:rPr>
        <w:tab/>
        <w:t xml:space="preserve">  </w:t>
      </w:r>
      <w:r w:rsidR="003B5D80" w:rsidRPr="00363495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9F09D3" w:rsidRPr="00363495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363495" w:rsidRPr="00363495">
        <w:rPr>
          <w:rFonts w:ascii="GHEA Grapalat" w:hAnsi="GHEA Grapalat"/>
          <w:b/>
          <w:sz w:val="24"/>
          <w:szCs w:val="24"/>
          <w:lang w:val="en-US"/>
        </w:rPr>
        <w:t xml:space="preserve">                 </w:t>
      </w:r>
      <w:r w:rsidR="003B5D80" w:rsidRPr="00363495"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DF77B6" w:rsidRPr="00363495">
        <w:rPr>
          <w:rFonts w:ascii="GHEA Grapalat" w:hAnsi="GHEA Grapalat"/>
          <w:b/>
          <w:sz w:val="24"/>
          <w:szCs w:val="24"/>
          <w:lang w:val="hy-AM"/>
        </w:rPr>
        <w:t>Խ</w:t>
      </w:r>
      <w:r w:rsidR="00DF77B6" w:rsidRPr="00363495"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  <w:t xml:space="preserve">ԱՉԱՏՈՒՐ  </w:t>
      </w:r>
      <w:r w:rsidR="00DF77B6" w:rsidRPr="00363495">
        <w:rPr>
          <w:rFonts w:ascii="GHEA Grapalat" w:hAnsi="GHEA Grapalat"/>
          <w:b/>
          <w:sz w:val="24"/>
          <w:szCs w:val="24"/>
          <w:lang w:val="hy-AM"/>
        </w:rPr>
        <w:t>ԱՆԴՐԵԱՍՅԱՆ</w:t>
      </w:r>
    </w:p>
    <w:sectPr w:rsidR="00413A37" w:rsidRPr="00363495" w:rsidSect="00363495">
      <w:pgSz w:w="11906" w:h="16838"/>
      <w:pgMar w:top="567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37"/>
    <w:rsid w:val="00010031"/>
    <w:rsid w:val="00026E80"/>
    <w:rsid w:val="000307AB"/>
    <w:rsid w:val="00085B4F"/>
    <w:rsid w:val="000D0397"/>
    <w:rsid w:val="000D4F90"/>
    <w:rsid w:val="000E27CA"/>
    <w:rsid w:val="001B4429"/>
    <w:rsid w:val="001C6649"/>
    <w:rsid w:val="00205F44"/>
    <w:rsid w:val="002632B1"/>
    <w:rsid w:val="00263B6F"/>
    <w:rsid w:val="00317388"/>
    <w:rsid w:val="00363495"/>
    <w:rsid w:val="00382AF1"/>
    <w:rsid w:val="003B5D80"/>
    <w:rsid w:val="003F4B90"/>
    <w:rsid w:val="00413A37"/>
    <w:rsid w:val="004D57A6"/>
    <w:rsid w:val="0055362B"/>
    <w:rsid w:val="005732F5"/>
    <w:rsid w:val="005F64B5"/>
    <w:rsid w:val="008A2C15"/>
    <w:rsid w:val="008B5011"/>
    <w:rsid w:val="008E41D7"/>
    <w:rsid w:val="00965E69"/>
    <w:rsid w:val="009F09D3"/>
    <w:rsid w:val="00A20678"/>
    <w:rsid w:val="00A5733F"/>
    <w:rsid w:val="00AE641F"/>
    <w:rsid w:val="00B23450"/>
    <w:rsid w:val="00B95C93"/>
    <w:rsid w:val="00BA7F98"/>
    <w:rsid w:val="00CB1685"/>
    <w:rsid w:val="00D1122B"/>
    <w:rsid w:val="00D51805"/>
    <w:rsid w:val="00DA2B78"/>
    <w:rsid w:val="00DD557C"/>
    <w:rsid w:val="00DF77B6"/>
    <w:rsid w:val="00E90EDF"/>
    <w:rsid w:val="00E94FBF"/>
    <w:rsid w:val="00FA11FC"/>
    <w:rsid w:val="00FA122C"/>
    <w:rsid w:val="00FE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F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34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34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ghri.am/Pages/DocFlow/Default.aspx?a=v&amp;g=84db99c7-9cc6-4077-8519-e0d84ed21d61" TargetMode="External"/><Relationship Id="rId5" Type="http://schemas.openxmlformats.org/officeDocument/2006/relationships/hyperlink" Target="https://meghri.am/Pages/DocFlow/Default.aspx?a=v&amp;g=da5bb0a1-a402-4d13-8cb2-151de10818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</dc:creator>
  <cp:keywords/>
  <dc:description/>
  <cp:lastModifiedBy>Admin</cp:lastModifiedBy>
  <cp:revision>10</cp:revision>
  <dcterms:created xsi:type="dcterms:W3CDTF">2025-08-28T13:37:00Z</dcterms:created>
  <dcterms:modified xsi:type="dcterms:W3CDTF">2025-10-01T05:35:00Z</dcterms:modified>
</cp:coreProperties>
</file>