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C2" w:rsidRPr="000D11CE" w:rsidRDefault="004E17C2" w:rsidP="004E17C2">
      <w:pPr>
        <w:jc w:val="right"/>
        <w:rPr>
          <w:rFonts w:ascii="GHEA Grapalat" w:hAnsi="GHEA Grapalat"/>
          <w:lang w:val="hy-AM"/>
        </w:rPr>
      </w:pPr>
      <w:r w:rsidRPr="000D11CE">
        <w:rPr>
          <w:rFonts w:ascii="GHEA Grapalat" w:hAnsi="GHEA Grapalat"/>
          <w:lang w:val="hy-AM"/>
        </w:rPr>
        <w:t>Հավելված</w:t>
      </w:r>
    </w:p>
    <w:p w:rsidR="004E17C2" w:rsidRPr="000D11CE" w:rsidRDefault="004E17C2" w:rsidP="004E17C2">
      <w:pPr>
        <w:jc w:val="right"/>
        <w:rPr>
          <w:rFonts w:ascii="GHEA Grapalat" w:hAnsi="GHEA Grapalat"/>
          <w:lang w:val="af-ZA"/>
        </w:rPr>
      </w:pPr>
      <w:r w:rsidRPr="000D11CE">
        <w:rPr>
          <w:rFonts w:ascii="GHEA Grapalat" w:hAnsi="GHEA Grapalat"/>
          <w:lang w:val="hy-AM"/>
        </w:rPr>
        <w:t>Հայաստանի</w:t>
      </w:r>
      <w:r w:rsidRPr="000D11CE">
        <w:rPr>
          <w:rFonts w:ascii="GHEA Grapalat" w:hAnsi="GHEA Grapalat"/>
          <w:lang w:val="af-ZA"/>
        </w:rPr>
        <w:t xml:space="preserve"> Հանրապետության Սյունիքի </w:t>
      </w:r>
    </w:p>
    <w:p w:rsidR="004E17C2" w:rsidRPr="000D11CE" w:rsidRDefault="004E17C2" w:rsidP="004E17C2">
      <w:pPr>
        <w:spacing w:before="60"/>
        <w:contextualSpacing/>
        <w:jc w:val="right"/>
        <w:rPr>
          <w:rFonts w:ascii="GHEA Grapalat" w:hAnsi="GHEA Grapalat"/>
        </w:rPr>
      </w:pPr>
      <w:r w:rsidRPr="000D11CE">
        <w:rPr>
          <w:rFonts w:ascii="GHEA Grapalat" w:hAnsi="GHEA Grapalat"/>
          <w:lang w:val="af-ZA"/>
        </w:rPr>
        <w:t xml:space="preserve">մարզի </w:t>
      </w:r>
      <w:r w:rsidRPr="000D11CE">
        <w:rPr>
          <w:rFonts w:ascii="GHEA Grapalat" w:hAnsi="GHEA Grapalat"/>
          <w:lang w:val="hy-AM"/>
        </w:rPr>
        <w:t xml:space="preserve">Մեղրի համայնքի ավագանու </w:t>
      </w:r>
    </w:p>
    <w:p w:rsidR="004E17C2" w:rsidRPr="000D11CE" w:rsidRDefault="004E17C2" w:rsidP="004E17C2">
      <w:pPr>
        <w:spacing w:before="60"/>
        <w:contextualSpacing/>
        <w:jc w:val="right"/>
        <w:rPr>
          <w:rFonts w:ascii="GHEA Grapalat" w:hAnsi="GHEA Grapalat"/>
          <w:lang w:val="hy-AM"/>
        </w:rPr>
      </w:pPr>
      <w:r w:rsidRPr="000D11CE">
        <w:rPr>
          <w:rFonts w:ascii="GHEA Grapalat" w:hAnsi="GHEA Grapalat"/>
          <w:lang w:val="hy-AM"/>
        </w:rPr>
        <w:t>«28» սեպտեմբերի 2016 թվականի</w:t>
      </w:r>
    </w:p>
    <w:p w:rsidR="004E17C2" w:rsidRPr="000D11CE" w:rsidRDefault="004E17C2" w:rsidP="004E17C2">
      <w:pPr>
        <w:shd w:val="clear" w:color="auto" w:fill="FFFFFF"/>
        <w:spacing w:before="60"/>
        <w:ind w:right="57" w:firstLine="57"/>
        <w:contextualSpacing/>
        <w:jc w:val="right"/>
        <w:rPr>
          <w:rFonts w:ascii="GHEA Grapalat" w:hAnsi="GHEA Grapalat"/>
          <w:b/>
          <w:bCs/>
          <w:color w:val="000000"/>
          <w:lang w:val="hy-AM" w:eastAsia="hy-AM"/>
        </w:rPr>
      </w:pPr>
      <w:r w:rsidRPr="000D11CE">
        <w:rPr>
          <w:rFonts w:ascii="GHEA Grapalat" w:hAnsi="GHEA Grapalat"/>
          <w:lang w:val="hy-AM"/>
        </w:rPr>
        <w:t>N8-Ն որոշման</w:t>
      </w:r>
    </w:p>
    <w:p w:rsidR="004E17C2" w:rsidRPr="000D11CE" w:rsidRDefault="004E17C2" w:rsidP="004E17C2">
      <w:pPr>
        <w:jc w:val="center"/>
        <w:rPr>
          <w:rFonts w:ascii="GHEA Grapalat" w:hAnsi="GHEA Grapalat"/>
          <w:b/>
          <w:lang w:val="hy-AM"/>
        </w:rPr>
      </w:pPr>
    </w:p>
    <w:p w:rsidR="004E17C2" w:rsidRPr="000D11CE" w:rsidRDefault="004E17C2" w:rsidP="004E17C2">
      <w:pPr>
        <w:rPr>
          <w:rFonts w:ascii="GHEA Grapalat" w:hAnsi="GHEA Grapalat"/>
          <w:lang w:val="hy-AM"/>
        </w:rPr>
      </w:pPr>
    </w:p>
    <w:p w:rsidR="004E17C2" w:rsidRPr="000D11CE" w:rsidRDefault="004E17C2" w:rsidP="004E17C2">
      <w:pPr>
        <w:rPr>
          <w:rFonts w:ascii="GHEA Grapalat" w:hAnsi="GHEA Grapalat"/>
          <w:lang w:val="hy-AM"/>
        </w:rPr>
      </w:pPr>
    </w:p>
    <w:p w:rsidR="004E17C2" w:rsidRPr="000D11CE" w:rsidRDefault="004E17C2" w:rsidP="004E17C2">
      <w:pPr>
        <w:jc w:val="center"/>
        <w:rPr>
          <w:rFonts w:ascii="GHEA Grapalat" w:hAnsi="GHEA Grapalat"/>
          <w:b/>
          <w:lang w:val="hy-AM"/>
        </w:rPr>
      </w:pPr>
    </w:p>
    <w:p w:rsidR="004E17C2" w:rsidRPr="000D11CE" w:rsidRDefault="004E17C2" w:rsidP="004E17C2">
      <w:pPr>
        <w:jc w:val="center"/>
        <w:rPr>
          <w:rFonts w:ascii="GHEA Grapalat" w:hAnsi="GHEA Grapalat"/>
        </w:rPr>
      </w:pPr>
      <w:r w:rsidRPr="000D11CE">
        <w:rPr>
          <w:rFonts w:ascii="GHEA Grapalat" w:hAnsi="GHEA Grapalat"/>
          <w:lang w:val="hy-AM"/>
        </w:rPr>
        <w:t>ԿԱ</w:t>
      </w:r>
      <w:r w:rsidRPr="000D11CE">
        <w:rPr>
          <w:rFonts w:ascii="GHEA Grapalat" w:hAnsi="GHEA Grapalat"/>
        </w:rPr>
        <w:t>ՌՈՒՑՎԱԾՔ</w:t>
      </w:r>
    </w:p>
    <w:p w:rsidR="004E17C2" w:rsidRPr="000D11CE" w:rsidRDefault="004E17C2" w:rsidP="004E17C2">
      <w:pPr>
        <w:jc w:val="center"/>
        <w:rPr>
          <w:rFonts w:ascii="GHEA Grapalat" w:hAnsi="GHEA Grapalat"/>
          <w:lang w:val="hy-AM"/>
        </w:rPr>
      </w:pPr>
      <w:r w:rsidRPr="000D11CE">
        <w:rPr>
          <w:rFonts w:ascii="GHEA Grapalat" w:hAnsi="GHEA Grapalat"/>
          <w:lang w:val="hy-AM"/>
        </w:rPr>
        <w:t xml:space="preserve">«ՀԱՅԱՍՏԱՆԻ ՀԱՆՐԱՊԵՏՈՒԹՅԱՆ ՍՅՈՒՆԻՔԻ ՄԱՐԶԻ ՄԵՂՐԻԻ ՀԱՄԱՅՆՔԱՊԵՏԱՐԱՆԻ ԱՇԽԱՏԱԿԱԶՄ»  </w:t>
      </w:r>
    </w:p>
    <w:p w:rsidR="004E17C2" w:rsidRPr="000D11CE" w:rsidRDefault="004E17C2" w:rsidP="004E17C2">
      <w:pPr>
        <w:jc w:val="center"/>
        <w:rPr>
          <w:rFonts w:ascii="GHEA Grapalat" w:hAnsi="GHEA Grapalat"/>
          <w:lang w:val="hy-AM"/>
        </w:rPr>
      </w:pPr>
      <w:r w:rsidRPr="000D11CE">
        <w:rPr>
          <w:rFonts w:ascii="GHEA Grapalat" w:hAnsi="GHEA Grapalat"/>
          <w:lang w:val="hy-AM"/>
        </w:rPr>
        <w:t>ՀԱՄԱՅՆՔԱՅԻՆ ԿԱՌԱՎԱՐՉԱԿԱՆ ՀԻՄՆԱՐԿԻ</w:t>
      </w:r>
    </w:p>
    <w:p w:rsidR="004E17C2" w:rsidRPr="004E17C2" w:rsidRDefault="004E17C2" w:rsidP="004E17C2">
      <w:pPr>
        <w:rPr>
          <w:rFonts w:ascii="GHEA Grapalat" w:hAnsi="GHEA Grapalat"/>
          <w:lang w:val="en-US"/>
        </w:rPr>
      </w:pPr>
    </w:p>
    <w:p w:rsidR="004E17C2" w:rsidRPr="000D11CE" w:rsidRDefault="004E17C2" w:rsidP="004E17C2">
      <w:pPr>
        <w:rPr>
          <w:rFonts w:ascii="GHEA Grapalat" w:hAnsi="GHEA Grapalat"/>
          <w:lang w:val="hy-AM"/>
        </w:rPr>
      </w:pPr>
    </w:p>
    <w:p w:rsidR="004E17C2" w:rsidRPr="004A6A41" w:rsidRDefault="004E17C2" w:rsidP="004E17C2">
      <w:pPr>
        <w:jc w:val="center"/>
        <w:rPr>
          <w:rFonts w:ascii="GHEA Grapalat" w:hAnsi="GHEA Grapalat"/>
          <w:b/>
          <w:lang w:val="hy-AM"/>
        </w:rPr>
      </w:pPr>
      <w:r w:rsidRPr="004A6A41">
        <w:rPr>
          <w:rFonts w:ascii="GHEA Grapalat" w:hAnsi="GHEA Grapalat"/>
          <w:b/>
          <w:lang w:val="hy-AM"/>
        </w:rPr>
        <w:t>«Հայաստանի Հանրապետության Սյունիքի մարզի Մեղրիի համայնքապետարանի աշխատակազմ »  համայնքային կառավարչական հիմնարկի կառուցվածքային uտորաբաժանումներ</w:t>
      </w:r>
    </w:p>
    <w:p w:rsidR="004E17C2" w:rsidRPr="004E17C2" w:rsidRDefault="004E17C2" w:rsidP="004E17C2">
      <w:pPr>
        <w:rPr>
          <w:rFonts w:ascii="GHEA Grapalat" w:hAnsi="GHEA Grapalat"/>
          <w:lang w:val="en-US"/>
        </w:rPr>
      </w:pPr>
    </w:p>
    <w:p w:rsidR="004E17C2" w:rsidRPr="000D11CE" w:rsidRDefault="004E17C2" w:rsidP="004E17C2">
      <w:pPr>
        <w:rPr>
          <w:rFonts w:ascii="GHEA Grapalat" w:hAnsi="GHEA Grapalat"/>
          <w:lang w:val="hy-AM"/>
        </w:rPr>
      </w:pPr>
    </w:p>
    <w:p w:rsidR="004E17C2" w:rsidRPr="000D11CE" w:rsidRDefault="004E17C2" w:rsidP="004E17C2">
      <w:pPr>
        <w:rPr>
          <w:rFonts w:ascii="GHEA Grapalat" w:hAnsi="GHEA Grapalat"/>
          <w:lang w:val="hy-AM"/>
        </w:rPr>
      </w:pPr>
      <w:r w:rsidRPr="000D11CE">
        <w:rPr>
          <w:rFonts w:ascii="GHEA Grapalat" w:hAnsi="GHEA Grapalat"/>
          <w:lang w:val="hy-AM"/>
        </w:rPr>
        <w:t>1.Կազմակերպական բաժին</w:t>
      </w:r>
    </w:p>
    <w:p w:rsidR="004E17C2" w:rsidRPr="000D11CE" w:rsidRDefault="004E17C2" w:rsidP="004E17C2">
      <w:pPr>
        <w:rPr>
          <w:rFonts w:ascii="GHEA Grapalat" w:hAnsi="GHEA Grapalat"/>
          <w:lang w:val="hy-AM"/>
        </w:rPr>
      </w:pPr>
      <w:r w:rsidRPr="000D11CE">
        <w:rPr>
          <w:rFonts w:ascii="GHEA Grapalat" w:hAnsi="GHEA Grapalat"/>
          <w:lang w:val="hy-AM"/>
        </w:rPr>
        <w:t>2. Ֆինանսատնտեսական և եկամուտների հավաքագրման  բաժին</w:t>
      </w:r>
    </w:p>
    <w:p w:rsidR="004E17C2" w:rsidRPr="004E17C2" w:rsidRDefault="004E17C2" w:rsidP="004E17C2">
      <w:pPr>
        <w:rPr>
          <w:rFonts w:ascii="GHEA Grapalat" w:hAnsi="GHEA Grapalat"/>
          <w:lang w:val="hy-AM"/>
        </w:rPr>
      </w:pPr>
      <w:r w:rsidRPr="004E17C2">
        <w:rPr>
          <w:rFonts w:ascii="GHEA Grapalat" w:hAnsi="GHEA Grapalat"/>
          <w:lang w:val="hy-AM"/>
        </w:rPr>
        <w:t>3. Քաղաքաշինության, հողօգտագործման, գյուղատնտեսության և գույքի կառավարման բաժին</w:t>
      </w:r>
    </w:p>
    <w:p w:rsidR="004E17C2" w:rsidRPr="004E17C2" w:rsidRDefault="004E17C2" w:rsidP="004E17C2">
      <w:pPr>
        <w:rPr>
          <w:rFonts w:ascii="GHEA Grapalat" w:hAnsi="GHEA Grapalat"/>
          <w:lang w:val="hy-AM"/>
        </w:rPr>
      </w:pPr>
      <w:r w:rsidRPr="004E17C2">
        <w:rPr>
          <w:rFonts w:ascii="GHEA Grapalat" w:hAnsi="GHEA Grapalat"/>
          <w:lang w:val="hy-AM"/>
        </w:rPr>
        <w:t>4. Ներքին աուդիտի բաժին</w:t>
      </w:r>
    </w:p>
    <w:p w:rsidR="004E17C2" w:rsidRPr="000D11CE" w:rsidRDefault="004E17C2" w:rsidP="004E17C2">
      <w:pPr>
        <w:rPr>
          <w:rFonts w:ascii="GHEA Grapalat" w:hAnsi="GHEA Grapalat"/>
          <w:lang w:val="hy-AM"/>
        </w:rPr>
      </w:pPr>
    </w:p>
    <w:p w:rsidR="004E17C2" w:rsidRPr="004A6A41" w:rsidRDefault="004E17C2" w:rsidP="004E17C2">
      <w:pPr>
        <w:jc w:val="center"/>
        <w:rPr>
          <w:rFonts w:ascii="GHEA Grapalat" w:hAnsi="GHEA Grapalat"/>
          <w:b/>
          <w:lang w:val="hy-AM"/>
        </w:rPr>
      </w:pPr>
      <w:r w:rsidRPr="004A6A41">
        <w:rPr>
          <w:rFonts w:ascii="GHEA Grapalat" w:hAnsi="GHEA Grapalat"/>
          <w:b/>
          <w:lang w:val="hy-AM"/>
        </w:rPr>
        <w:t>«Հայաստանի Հանրապետության Սյունիքի մարզի Մեղրիի համայնքապետարանի աշխատակազմ »  համայնքային կառավարչական հիմնարկի առանձնացված uտորաբաժանում</w:t>
      </w:r>
    </w:p>
    <w:p w:rsidR="004E17C2" w:rsidRPr="004E17C2" w:rsidRDefault="004E17C2" w:rsidP="004E17C2">
      <w:pPr>
        <w:rPr>
          <w:rFonts w:ascii="GHEA Grapalat" w:hAnsi="GHEA Grapalat"/>
          <w:lang w:val="en-US"/>
        </w:rPr>
      </w:pPr>
    </w:p>
    <w:p w:rsidR="004E17C2" w:rsidRPr="00CB7374" w:rsidRDefault="004E17C2" w:rsidP="004E17C2">
      <w:pPr>
        <w:rPr>
          <w:rFonts w:ascii="GHEA Grapalat" w:hAnsi="GHEA Grapalat"/>
          <w:lang w:val="hy-AM"/>
        </w:rPr>
      </w:pPr>
      <w:r w:rsidRPr="00CB7374">
        <w:rPr>
          <w:rFonts w:ascii="GHEA Grapalat" w:hAnsi="GHEA Grapalat"/>
          <w:lang w:val="hy-AM"/>
        </w:rPr>
        <w:t>1.Քաղաքացի</w:t>
      </w:r>
      <w:r>
        <w:rPr>
          <w:rFonts w:ascii="GHEA Grapalat" w:hAnsi="GHEA Grapalat"/>
          <w:lang w:val="hy-AM"/>
        </w:rPr>
        <w:t xml:space="preserve">ական կացության ակտերի գրանցման </w:t>
      </w:r>
      <w:r w:rsidRPr="004E17C2">
        <w:rPr>
          <w:rFonts w:ascii="GHEA Grapalat" w:hAnsi="GHEA Grapalat"/>
          <w:lang w:val="hy-AM"/>
        </w:rPr>
        <w:t xml:space="preserve"> </w:t>
      </w:r>
      <w:r w:rsidRPr="00CB7374">
        <w:rPr>
          <w:rFonts w:ascii="GHEA Grapalat" w:hAnsi="GHEA Grapalat"/>
          <w:lang w:val="hy-AM"/>
        </w:rPr>
        <w:t>Մեղրիի տարածքային բաժին</w:t>
      </w:r>
    </w:p>
    <w:p w:rsidR="004E17C2" w:rsidRPr="004E17C2" w:rsidRDefault="004E17C2" w:rsidP="004E17C2">
      <w:pPr>
        <w:rPr>
          <w:rFonts w:ascii="GHEA Grapalat" w:hAnsi="GHEA Grapalat"/>
          <w:lang w:val="en-US"/>
        </w:rPr>
      </w:pPr>
      <w:bookmarkStart w:id="0" w:name="_GoBack"/>
      <w:bookmarkEnd w:id="0"/>
    </w:p>
    <w:p w:rsidR="004E17C2" w:rsidRPr="004E17C2" w:rsidRDefault="004E17C2" w:rsidP="004E17C2">
      <w:pPr>
        <w:rPr>
          <w:rFonts w:ascii="GHEA Grapalat" w:hAnsi="GHEA Grapalat"/>
          <w:lang w:val="hy-AM"/>
        </w:rPr>
      </w:pPr>
    </w:p>
    <w:p w:rsidR="004E17C2" w:rsidRPr="000D11CE" w:rsidRDefault="004E17C2" w:rsidP="004E17C2">
      <w:pPr>
        <w:jc w:val="center"/>
        <w:rPr>
          <w:rFonts w:ascii="GHEA Grapalat" w:hAnsi="GHEA Grapalat"/>
          <w:lang w:val="hy-AM"/>
        </w:rPr>
      </w:pPr>
      <w:r w:rsidRPr="000D11CE">
        <w:rPr>
          <w:rFonts w:ascii="GHEA Grapalat" w:hAnsi="GHEA Grapalat"/>
          <w:lang w:val="hy-AM"/>
        </w:rPr>
        <w:t>ՀԱՄԱՅՆՔԻ ՂԵԿԱՎԱՐ</w:t>
      </w:r>
      <w:r w:rsidRPr="000D11CE">
        <w:rPr>
          <w:rFonts w:ascii="GHEA Grapalat" w:hAnsi="GHEA Grapalat"/>
          <w:lang w:val="af-ZA"/>
        </w:rPr>
        <w:t xml:space="preserve">՝               </w:t>
      </w:r>
      <w:r w:rsidRPr="000D11CE">
        <w:rPr>
          <w:rFonts w:ascii="GHEA Grapalat" w:hAnsi="GHEA Grapalat"/>
          <w:lang w:val="hy-AM"/>
        </w:rPr>
        <w:t xml:space="preserve">  </w:t>
      </w:r>
      <w:r w:rsidRPr="000D11CE">
        <w:rPr>
          <w:rFonts w:ascii="GHEA Grapalat" w:hAnsi="GHEA Grapalat"/>
          <w:lang w:val="af-ZA"/>
        </w:rPr>
        <w:t xml:space="preserve">     Մ.</w:t>
      </w:r>
      <w:r w:rsidRPr="000D11CE">
        <w:rPr>
          <w:rFonts w:ascii="GHEA Grapalat" w:hAnsi="GHEA Grapalat"/>
          <w:lang w:val="hy-AM"/>
        </w:rPr>
        <w:t xml:space="preserve"> </w:t>
      </w:r>
      <w:r w:rsidRPr="000D11CE">
        <w:rPr>
          <w:rFonts w:ascii="GHEA Grapalat" w:hAnsi="GHEA Grapalat"/>
          <w:lang w:val="af-ZA"/>
        </w:rPr>
        <w:t>ԶԱՔԱՐՅԱՆ</w:t>
      </w:r>
    </w:p>
    <w:p w:rsidR="004E17C2" w:rsidRPr="000D11CE" w:rsidRDefault="004E17C2" w:rsidP="004E17C2">
      <w:pPr>
        <w:rPr>
          <w:rFonts w:ascii="GHEA Grapalat" w:hAnsi="GHEA Grapalat"/>
        </w:rPr>
      </w:pPr>
    </w:p>
    <w:p w:rsidR="004E17C2" w:rsidRPr="000D11CE" w:rsidRDefault="004E17C2" w:rsidP="004E17C2">
      <w:pPr>
        <w:rPr>
          <w:rFonts w:ascii="GHEA Grapalat" w:hAnsi="GHEA Grapalat"/>
        </w:rPr>
      </w:pPr>
    </w:p>
    <w:p w:rsidR="004E17C2" w:rsidRPr="000D11CE" w:rsidRDefault="004E17C2" w:rsidP="004E17C2">
      <w:pPr>
        <w:rPr>
          <w:rFonts w:ascii="GHEA Grapalat" w:hAnsi="GHEA Grapalat"/>
        </w:rPr>
      </w:pPr>
    </w:p>
    <w:p w:rsidR="004E17C2" w:rsidRPr="000D11CE" w:rsidRDefault="004E17C2" w:rsidP="004E17C2">
      <w:pPr>
        <w:rPr>
          <w:rFonts w:ascii="GHEA Grapalat" w:hAnsi="GHEA Grapalat"/>
        </w:rPr>
      </w:pPr>
    </w:p>
    <w:p w:rsidR="004E17C2" w:rsidRPr="000D11CE" w:rsidRDefault="004E17C2" w:rsidP="004E17C2">
      <w:pPr>
        <w:rPr>
          <w:rFonts w:ascii="GHEA Grapalat" w:hAnsi="GHEA Grapalat"/>
        </w:rPr>
      </w:pPr>
    </w:p>
    <w:p w:rsidR="003D2AC4" w:rsidRPr="004E17C2" w:rsidRDefault="003D2AC4" w:rsidP="004E17C2"/>
    <w:sectPr w:rsidR="003D2AC4" w:rsidRPr="004E17C2" w:rsidSect="00674868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197"/>
    <w:multiLevelType w:val="hybridMultilevel"/>
    <w:tmpl w:val="102A99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61735"/>
    <w:multiLevelType w:val="hybridMultilevel"/>
    <w:tmpl w:val="124C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77646"/>
    <w:multiLevelType w:val="hybridMultilevel"/>
    <w:tmpl w:val="35A4394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5603F3F"/>
    <w:multiLevelType w:val="multilevel"/>
    <w:tmpl w:val="405C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7"/>
      <w:numFmt w:val="decimal"/>
      <w:lvlText w:val="%2"/>
      <w:lvlJc w:val="left"/>
      <w:pPr>
        <w:ind w:left="1560" w:hanging="48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E1E0C"/>
    <w:multiLevelType w:val="hybridMultilevel"/>
    <w:tmpl w:val="6D7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061CC0"/>
    <w:multiLevelType w:val="hybridMultilevel"/>
    <w:tmpl w:val="571C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C6985"/>
    <w:multiLevelType w:val="hybridMultilevel"/>
    <w:tmpl w:val="F5267572"/>
    <w:lvl w:ilvl="0" w:tplc="7A28DB84">
      <w:start w:val="1"/>
      <w:numFmt w:val="decimal"/>
      <w:lvlText w:val="%1."/>
      <w:lvlJc w:val="left"/>
      <w:pPr>
        <w:ind w:left="501" w:hanging="360"/>
      </w:pPr>
      <w:rPr>
        <w:rFonts w:ascii="Arial Unicode" w:hAnsi="Arial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4E80631"/>
    <w:multiLevelType w:val="hybridMultilevel"/>
    <w:tmpl w:val="4352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8CF826">
      <w:start w:val="1"/>
      <w:numFmt w:val="decimal"/>
      <w:lvlText w:val="%2)"/>
      <w:lvlJc w:val="left"/>
      <w:pPr>
        <w:ind w:left="1440" w:hanging="360"/>
      </w:pPr>
      <w:rPr>
        <w:rFonts w:ascii="GHEA Grapalat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D15736"/>
    <w:multiLevelType w:val="hybridMultilevel"/>
    <w:tmpl w:val="D8082D64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7751"/>
    <w:multiLevelType w:val="hybridMultilevel"/>
    <w:tmpl w:val="70E6BFCC"/>
    <w:lvl w:ilvl="0" w:tplc="04090011">
      <w:start w:val="1"/>
      <w:numFmt w:val="decimal"/>
      <w:lvlText w:val="%1)"/>
      <w:lvlJc w:val="left"/>
      <w:pPr>
        <w:ind w:left="14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  <w:rPr>
        <w:rFonts w:cs="Times New Roman"/>
      </w:rPr>
    </w:lvl>
  </w:abstractNum>
  <w:abstractNum w:abstractNumId="10">
    <w:nsid w:val="331451DF"/>
    <w:multiLevelType w:val="hybridMultilevel"/>
    <w:tmpl w:val="EA9CE686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F17A04"/>
    <w:multiLevelType w:val="hybridMultilevel"/>
    <w:tmpl w:val="8BD4B7A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2">
    <w:nsid w:val="4DDB0C2D"/>
    <w:multiLevelType w:val="hybridMultilevel"/>
    <w:tmpl w:val="AC08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FC2EA4"/>
    <w:multiLevelType w:val="hybridMultilevel"/>
    <w:tmpl w:val="0D3C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3F48B9"/>
    <w:multiLevelType w:val="multilevel"/>
    <w:tmpl w:val="25E06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8570A"/>
    <w:multiLevelType w:val="hybridMultilevel"/>
    <w:tmpl w:val="EA9CE686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7E3638"/>
    <w:multiLevelType w:val="hybridMultilevel"/>
    <w:tmpl w:val="89922A7C"/>
    <w:lvl w:ilvl="0" w:tplc="04090011">
      <w:start w:val="1"/>
      <w:numFmt w:val="decimal"/>
      <w:lvlText w:val="%1)"/>
      <w:lvlJc w:val="left"/>
      <w:pPr>
        <w:ind w:left="14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  <w:rPr>
        <w:rFonts w:cs="Times New Roman"/>
      </w:rPr>
    </w:lvl>
  </w:abstractNum>
  <w:abstractNum w:abstractNumId="17">
    <w:nsid w:val="798F4155"/>
    <w:multiLevelType w:val="hybridMultilevel"/>
    <w:tmpl w:val="D65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08F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E7726F"/>
    <w:multiLevelType w:val="hybridMultilevel"/>
    <w:tmpl w:val="B030A8FC"/>
    <w:lvl w:ilvl="0" w:tplc="040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8"/>
  </w:num>
  <w:num w:numId="5">
    <w:abstractNumId w:val="11"/>
  </w:num>
  <w:num w:numId="6">
    <w:abstractNumId w:val="1"/>
  </w:num>
  <w:num w:numId="7">
    <w:abstractNumId w:val="15"/>
  </w:num>
  <w:num w:numId="8">
    <w:abstractNumId w:val="10"/>
  </w:num>
  <w:num w:numId="9">
    <w:abstractNumId w:val="0"/>
  </w:num>
  <w:num w:numId="10">
    <w:abstractNumId w:val="12"/>
  </w:num>
  <w:num w:numId="11">
    <w:abstractNumId w:val="17"/>
  </w:num>
  <w:num w:numId="12">
    <w:abstractNumId w:val="5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34"/>
    <w:rsid w:val="00384638"/>
    <w:rsid w:val="003D2AC4"/>
    <w:rsid w:val="004C72E1"/>
    <w:rsid w:val="004E17C2"/>
    <w:rsid w:val="00674868"/>
    <w:rsid w:val="006E0434"/>
    <w:rsid w:val="00801760"/>
    <w:rsid w:val="008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7486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7486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86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748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674868"/>
    <w:pPr>
      <w:spacing w:after="0" w:line="240" w:lineRule="auto"/>
      <w:jc w:val="both"/>
    </w:pPr>
    <w:rPr>
      <w:rFonts w:ascii="Arial Armenian" w:hAnsi="Arial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7486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674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674868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74868"/>
    <w:rPr>
      <w:rFonts w:cs="Times New Roman"/>
    </w:rPr>
  </w:style>
  <w:style w:type="character" w:styleId="a6">
    <w:name w:val="Strong"/>
    <w:qFormat/>
    <w:rsid w:val="00674868"/>
    <w:rPr>
      <w:b/>
    </w:rPr>
  </w:style>
  <w:style w:type="character" w:customStyle="1" w:styleId="apple-style-span">
    <w:name w:val="apple-style-span"/>
    <w:rsid w:val="00674868"/>
    <w:rPr>
      <w:rFonts w:cs="Times New Roman"/>
    </w:rPr>
  </w:style>
  <w:style w:type="character" w:styleId="a7">
    <w:name w:val="Emphasis"/>
    <w:qFormat/>
    <w:rsid w:val="00674868"/>
    <w:rPr>
      <w:rFonts w:cs="Times New Roman"/>
      <w:i/>
      <w:iCs/>
    </w:rPr>
  </w:style>
  <w:style w:type="paragraph" w:styleId="a8">
    <w:name w:val="Subtitle"/>
    <w:basedOn w:val="a"/>
    <w:next w:val="a"/>
    <w:link w:val="a9"/>
    <w:qFormat/>
    <w:rsid w:val="00674868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674868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74868"/>
    <w:rPr>
      <w:rFonts w:cs="Times New Roman"/>
      <w:i/>
      <w:iCs/>
      <w:color w:val="000000"/>
      <w:lang w:eastAsia="en-US"/>
    </w:rPr>
  </w:style>
  <w:style w:type="character" w:customStyle="1" w:styleId="QuoteChar">
    <w:name w:val="Quote Char"/>
    <w:link w:val="21"/>
    <w:locked/>
    <w:rsid w:val="00674868"/>
    <w:rPr>
      <w:rFonts w:ascii="Calibri" w:eastAsia="Times New Roman" w:hAnsi="Calibri" w:cs="Times New Roman"/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rsid w:val="0067486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12"/>
    <w:locked/>
    <w:rsid w:val="00674868"/>
    <w:rPr>
      <w:rFonts w:ascii="Calibri" w:eastAsia="Times New Roman" w:hAnsi="Calibri" w:cs="Times New Roman"/>
      <w:b/>
      <w:bCs/>
      <w:i/>
      <w:iCs/>
      <w:color w:val="4F81BD"/>
    </w:rPr>
  </w:style>
  <w:style w:type="paragraph" w:styleId="aa">
    <w:name w:val="List Paragraph"/>
    <w:basedOn w:val="a"/>
    <w:uiPriority w:val="34"/>
    <w:qFormat/>
    <w:rsid w:val="00674868"/>
    <w:pPr>
      <w:ind w:left="708"/>
    </w:pPr>
    <w:rPr>
      <w:rFonts w:ascii="GHEA Grapalat" w:hAnsi="GHEA Grapalat" w:cs="Times New Roman"/>
      <w:sz w:val="24"/>
      <w:lang w:val="en-US" w:eastAsia="en-US"/>
    </w:rPr>
  </w:style>
  <w:style w:type="paragraph" w:styleId="ab">
    <w:name w:val="Balloon Text"/>
    <w:basedOn w:val="a"/>
    <w:link w:val="ac"/>
    <w:rsid w:val="0067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4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7486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7486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86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748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674868"/>
    <w:pPr>
      <w:spacing w:after="0" w:line="240" w:lineRule="auto"/>
      <w:jc w:val="both"/>
    </w:pPr>
    <w:rPr>
      <w:rFonts w:ascii="Arial Armenian" w:hAnsi="Arial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7486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674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674868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74868"/>
    <w:rPr>
      <w:rFonts w:cs="Times New Roman"/>
    </w:rPr>
  </w:style>
  <w:style w:type="character" w:styleId="a6">
    <w:name w:val="Strong"/>
    <w:qFormat/>
    <w:rsid w:val="00674868"/>
    <w:rPr>
      <w:b/>
    </w:rPr>
  </w:style>
  <w:style w:type="character" w:customStyle="1" w:styleId="apple-style-span">
    <w:name w:val="apple-style-span"/>
    <w:rsid w:val="00674868"/>
    <w:rPr>
      <w:rFonts w:cs="Times New Roman"/>
    </w:rPr>
  </w:style>
  <w:style w:type="character" w:styleId="a7">
    <w:name w:val="Emphasis"/>
    <w:qFormat/>
    <w:rsid w:val="00674868"/>
    <w:rPr>
      <w:rFonts w:cs="Times New Roman"/>
      <w:i/>
      <w:iCs/>
    </w:rPr>
  </w:style>
  <w:style w:type="paragraph" w:styleId="a8">
    <w:name w:val="Subtitle"/>
    <w:basedOn w:val="a"/>
    <w:next w:val="a"/>
    <w:link w:val="a9"/>
    <w:qFormat/>
    <w:rsid w:val="00674868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674868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74868"/>
    <w:rPr>
      <w:rFonts w:cs="Times New Roman"/>
      <w:i/>
      <w:iCs/>
      <w:color w:val="000000"/>
      <w:lang w:eastAsia="en-US"/>
    </w:rPr>
  </w:style>
  <w:style w:type="character" w:customStyle="1" w:styleId="QuoteChar">
    <w:name w:val="Quote Char"/>
    <w:link w:val="21"/>
    <w:locked/>
    <w:rsid w:val="00674868"/>
    <w:rPr>
      <w:rFonts w:ascii="Calibri" w:eastAsia="Times New Roman" w:hAnsi="Calibri" w:cs="Times New Roman"/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rsid w:val="0067486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12"/>
    <w:locked/>
    <w:rsid w:val="00674868"/>
    <w:rPr>
      <w:rFonts w:ascii="Calibri" w:eastAsia="Times New Roman" w:hAnsi="Calibri" w:cs="Times New Roman"/>
      <w:b/>
      <w:bCs/>
      <w:i/>
      <w:iCs/>
      <w:color w:val="4F81BD"/>
    </w:rPr>
  </w:style>
  <w:style w:type="paragraph" w:styleId="aa">
    <w:name w:val="List Paragraph"/>
    <w:basedOn w:val="a"/>
    <w:uiPriority w:val="34"/>
    <w:qFormat/>
    <w:rsid w:val="00674868"/>
    <w:pPr>
      <w:ind w:left="708"/>
    </w:pPr>
    <w:rPr>
      <w:rFonts w:ascii="GHEA Grapalat" w:hAnsi="GHEA Grapalat" w:cs="Times New Roman"/>
      <w:sz w:val="24"/>
      <w:lang w:val="en-US" w:eastAsia="en-US"/>
    </w:rPr>
  </w:style>
  <w:style w:type="paragraph" w:styleId="ab">
    <w:name w:val="Balloon Text"/>
    <w:basedOn w:val="a"/>
    <w:link w:val="ac"/>
    <w:rsid w:val="0067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4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2017-02-10T12:16:00Z</dcterms:created>
  <dcterms:modified xsi:type="dcterms:W3CDTF">2017-03-14T07:51:00Z</dcterms:modified>
</cp:coreProperties>
</file>