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51" w:rsidRPr="00557C4D" w:rsidRDefault="00AD5151" w:rsidP="00AD5151">
      <w:pPr>
        <w:pStyle w:val="Default"/>
        <w:tabs>
          <w:tab w:val="left" w:pos="8475"/>
        </w:tabs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  <w:r w:rsidRPr="00557C4D">
        <w:rPr>
          <w:b/>
          <w:sz w:val="20"/>
          <w:szCs w:val="20"/>
        </w:rPr>
        <w:t xml:space="preserve">ՀԱՎԵԼՎԱԾ                                                                                                                                                                                                            </w:t>
      </w:r>
    </w:p>
    <w:p w:rsidR="00AD5151" w:rsidRPr="00557C4D" w:rsidRDefault="00AD5151" w:rsidP="00AD5151">
      <w:pPr>
        <w:pStyle w:val="Default"/>
        <w:tabs>
          <w:tab w:val="left" w:pos="8475"/>
        </w:tabs>
        <w:spacing w:line="240" w:lineRule="atLeast"/>
        <w:jc w:val="center"/>
        <w:rPr>
          <w:b/>
          <w:sz w:val="20"/>
          <w:szCs w:val="20"/>
        </w:rPr>
      </w:pPr>
      <w:r w:rsidRPr="00557C4D">
        <w:rPr>
          <w:b/>
          <w:sz w:val="20"/>
          <w:szCs w:val="20"/>
        </w:rPr>
        <w:t xml:space="preserve">                                                                      </w:t>
      </w:r>
      <w:r w:rsidR="00557C4D">
        <w:rPr>
          <w:b/>
          <w:sz w:val="20"/>
          <w:szCs w:val="20"/>
        </w:rPr>
        <w:t xml:space="preserve">                                     </w:t>
      </w:r>
      <w:r w:rsidRPr="00557C4D">
        <w:rPr>
          <w:b/>
          <w:sz w:val="20"/>
          <w:szCs w:val="20"/>
        </w:rPr>
        <w:t xml:space="preserve">ՀՀ Սյունիքի մարզի Մեղրի համայնքի                                                                     </w:t>
      </w:r>
    </w:p>
    <w:p w:rsidR="00AD5151" w:rsidRPr="00557C4D" w:rsidRDefault="00AD5151" w:rsidP="00AD5151">
      <w:pPr>
        <w:pStyle w:val="Default"/>
        <w:spacing w:line="240" w:lineRule="atLeast"/>
        <w:jc w:val="right"/>
        <w:rPr>
          <w:b/>
          <w:sz w:val="20"/>
          <w:szCs w:val="20"/>
        </w:rPr>
      </w:pPr>
      <w:r w:rsidRPr="00557C4D">
        <w:rPr>
          <w:b/>
          <w:sz w:val="20"/>
          <w:szCs w:val="20"/>
        </w:rPr>
        <w:t>ավագանու 2016 թվականի</w:t>
      </w:r>
    </w:p>
    <w:p w:rsidR="00AD5151" w:rsidRPr="00557C4D" w:rsidRDefault="00AD5151" w:rsidP="00AD5151">
      <w:pPr>
        <w:pStyle w:val="Default"/>
        <w:spacing w:line="240" w:lineRule="atLeast"/>
        <w:jc w:val="right"/>
        <w:rPr>
          <w:b/>
          <w:sz w:val="20"/>
          <w:szCs w:val="20"/>
        </w:rPr>
      </w:pPr>
      <w:r w:rsidRPr="00557C4D">
        <w:rPr>
          <w:b/>
          <w:sz w:val="20"/>
          <w:szCs w:val="20"/>
        </w:rPr>
        <w:t xml:space="preserve">դեկտեմբերի 27-ի 53-Ա  որոշմամբ </w:t>
      </w:r>
    </w:p>
    <w:p w:rsidR="00AD5151" w:rsidRPr="00557C4D" w:rsidRDefault="00AD5151" w:rsidP="00AD5151">
      <w:pPr>
        <w:pStyle w:val="Default"/>
        <w:spacing w:line="240" w:lineRule="atLeast"/>
        <w:jc w:val="right"/>
        <w:rPr>
          <w:b/>
          <w:sz w:val="20"/>
          <w:szCs w:val="20"/>
        </w:rPr>
      </w:pPr>
    </w:p>
    <w:p w:rsidR="00AD5151" w:rsidRPr="00D80FBA" w:rsidRDefault="00AD5151" w:rsidP="00AD5151">
      <w:pPr>
        <w:pStyle w:val="Default"/>
        <w:tabs>
          <w:tab w:val="left" w:pos="7185"/>
        </w:tabs>
        <w:rPr>
          <w:b/>
          <w:sz w:val="22"/>
          <w:szCs w:val="22"/>
        </w:rPr>
      </w:pPr>
      <w:r w:rsidRPr="004F3E8A">
        <w:rPr>
          <w:b/>
          <w:sz w:val="22"/>
          <w:szCs w:val="22"/>
        </w:rPr>
        <w:tab/>
      </w:r>
    </w:p>
    <w:p w:rsidR="00AD5151" w:rsidRPr="004F3E8A" w:rsidRDefault="00AD5151" w:rsidP="00AD5151">
      <w:pPr>
        <w:pStyle w:val="Default"/>
        <w:tabs>
          <w:tab w:val="left" w:pos="6795"/>
        </w:tabs>
        <w:rPr>
          <w:b/>
          <w:sz w:val="22"/>
          <w:szCs w:val="22"/>
        </w:rPr>
      </w:pPr>
    </w:p>
    <w:p w:rsidR="00AD5151" w:rsidRPr="004F3E8A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Pr="004F3E8A" w:rsidRDefault="00AD5151" w:rsidP="00AD5151">
      <w:pPr>
        <w:pStyle w:val="Default"/>
        <w:rPr>
          <w:b/>
          <w:sz w:val="22"/>
          <w:szCs w:val="22"/>
        </w:rPr>
      </w:pPr>
    </w:p>
    <w:p w:rsidR="00AD5151" w:rsidRPr="00AD5151" w:rsidRDefault="00AD5151" w:rsidP="00AD5151">
      <w:pPr>
        <w:pStyle w:val="Default"/>
        <w:tabs>
          <w:tab w:val="left" w:pos="2955"/>
        </w:tabs>
        <w:spacing w:line="360" w:lineRule="auto"/>
        <w:jc w:val="center"/>
        <w:rPr>
          <w:b/>
        </w:rPr>
      </w:pPr>
      <w:r w:rsidRPr="00AD5151">
        <w:rPr>
          <w:b/>
        </w:rPr>
        <w:t>&lt;&lt;ՄԵՂՐԻԻ ԿՈՄՈՒՆԱԼ ՏՆՏԵՍՈՒԹՅՈՒՆ,ԲԱՐԵԿԱՐԳ</w:t>
      </w:r>
      <w:r w:rsidRPr="00AD5151">
        <w:rPr>
          <w:b/>
          <w:lang w:val="en-US"/>
        </w:rPr>
        <w:t>ՈՒ</w:t>
      </w:r>
      <w:r w:rsidRPr="00AD5151">
        <w:rPr>
          <w:b/>
        </w:rPr>
        <w:t>Մ&gt;&gt;</w:t>
      </w:r>
    </w:p>
    <w:p w:rsidR="00AD5151" w:rsidRPr="00AD5151" w:rsidRDefault="00AD5151" w:rsidP="00AD5151">
      <w:pPr>
        <w:pStyle w:val="Default"/>
        <w:tabs>
          <w:tab w:val="left" w:pos="2955"/>
        </w:tabs>
        <w:spacing w:line="360" w:lineRule="auto"/>
        <w:jc w:val="center"/>
        <w:rPr>
          <w:b/>
        </w:rPr>
      </w:pPr>
      <w:r w:rsidRPr="00AD5151">
        <w:rPr>
          <w:b/>
        </w:rPr>
        <w:t>ՀԱՄԱՅՆՔԱՅԻՆ ՈՉ ԱՌԵՎՏՐԱՅԻՆ ԿԱԶՄԱԿԵՐՊՈՒԹՅՈՒՆ</w:t>
      </w:r>
    </w:p>
    <w:p w:rsidR="00AD5151" w:rsidRPr="00AD5151" w:rsidRDefault="00AD5151" w:rsidP="00AD5151">
      <w:pPr>
        <w:pStyle w:val="Default"/>
        <w:tabs>
          <w:tab w:val="left" w:pos="2955"/>
        </w:tabs>
        <w:spacing w:line="360" w:lineRule="auto"/>
        <w:jc w:val="center"/>
        <w:rPr>
          <w:b/>
        </w:rPr>
      </w:pPr>
      <w:r w:rsidRPr="00AD5151">
        <w:rPr>
          <w:b/>
        </w:rPr>
        <w:t>ԿԱՆՈՆԱԴՐՈՒԹՅՈՒՆ</w:t>
      </w:r>
    </w:p>
    <w:p w:rsidR="00AD5151" w:rsidRPr="00AD5151" w:rsidRDefault="00AD5151" w:rsidP="00AD5151">
      <w:pPr>
        <w:pStyle w:val="Default"/>
        <w:tabs>
          <w:tab w:val="left" w:pos="2955"/>
        </w:tabs>
        <w:spacing w:line="360" w:lineRule="auto"/>
        <w:jc w:val="center"/>
        <w:rPr>
          <w:b/>
        </w:rPr>
      </w:pPr>
      <w:r w:rsidRPr="00AD5151">
        <w:rPr>
          <w:b/>
        </w:rPr>
        <w:t>/նոր խմբագրությամբ/</w:t>
      </w:r>
    </w:p>
    <w:p w:rsidR="00AD5151" w:rsidRPr="004F3E8A" w:rsidRDefault="00AD5151" w:rsidP="00AD5151">
      <w:pPr>
        <w:pStyle w:val="Default"/>
        <w:rPr>
          <w:b/>
          <w:sz w:val="22"/>
          <w:szCs w:val="22"/>
        </w:rPr>
      </w:pPr>
    </w:p>
    <w:p w:rsidR="00AD5151" w:rsidRPr="004F3E8A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Default="00AD5151" w:rsidP="00AD5151">
      <w:pPr>
        <w:pStyle w:val="Default"/>
        <w:jc w:val="center"/>
        <w:rPr>
          <w:b/>
          <w:sz w:val="22"/>
          <w:szCs w:val="22"/>
        </w:rPr>
      </w:pPr>
    </w:p>
    <w:p w:rsidR="00AD5151" w:rsidRPr="004F3E8A" w:rsidRDefault="00AD5151" w:rsidP="00AD5151">
      <w:pPr>
        <w:pStyle w:val="Default"/>
        <w:jc w:val="center"/>
        <w:rPr>
          <w:b/>
          <w:sz w:val="22"/>
          <w:szCs w:val="22"/>
        </w:rPr>
      </w:pPr>
      <w:r w:rsidRPr="004F3E8A">
        <w:rPr>
          <w:b/>
          <w:sz w:val="22"/>
          <w:szCs w:val="22"/>
        </w:rPr>
        <w:t xml:space="preserve">ք.Մեղրի  </w:t>
      </w:r>
    </w:p>
    <w:p w:rsidR="00AD5151" w:rsidRPr="004F3E8A" w:rsidRDefault="00AD5151" w:rsidP="00AD5151">
      <w:pPr>
        <w:pStyle w:val="Default"/>
        <w:jc w:val="center"/>
        <w:rPr>
          <w:b/>
          <w:sz w:val="22"/>
          <w:szCs w:val="22"/>
        </w:rPr>
      </w:pPr>
      <w:r w:rsidRPr="004F3E8A">
        <w:rPr>
          <w:b/>
          <w:sz w:val="22"/>
          <w:szCs w:val="22"/>
        </w:rPr>
        <w:t>2016թ.</w:t>
      </w:r>
    </w:p>
    <w:p w:rsidR="00000000" w:rsidRDefault="00097B0D"/>
    <w:p w:rsidR="00AD5151" w:rsidRDefault="00AD5151" w:rsidP="00AD5151">
      <w:pPr>
        <w:pStyle w:val="Default"/>
        <w:jc w:val="center"/>
        <w:rPr>
          <w:b/>
          <w:sz w:val="20"/>
          <w:szCs w:val="20"/>
        </w:rPr>
      </w:pPr>
    </w:p>
    <w:p w:rsidR="00AD5151" w:rsidRDefault="00AD5151" w:rsidP="00AD5151">
      <w:pPr>
        <w:pStyle w:val="Default"/>
        <w:jc w:val="center"/>
        <w:rPr>
          <w:b/>
          <w:sz w:val="20"/>
          <w:szCs w:val="20"/>
        </w:rPr>
      </w:pPr>
    </w:p>
    <w:p w:rsidR="00AD5151" w:rsidRDefault="00AD5151" w:rsidP="00AD5151">
      <w:pPr>
        <w:pStyle w:val="Default"/>
        <w:jc w:val="center"/>
        <w:rPr>
          <w:b/>
          <w:sz w:val="20"/>
          <w:szCs w:val="20"/>
        </w:rPr>
      </w:pPr>
    </w:p>
    <w:p w:rsidR="00AD5151" w:rsidRDefault="00AD5151" w:rsidP="00AD5151">
      <w:pPr>
        <w:pStyle w:val="Default"/>
        <w:jc w:val="center"/>
        <w:rPr>
          <w:b/>
          <w:sz w:val="20"/>
          <w:szCs w:val="20"/>
        </w:rPr>
      </w:pPr>
    </w:p>
    <w:p w:rsidR="00AD5151" w:rsidRDefault="00AD5151" w:rsidP="00AD5151">
      <w:pPr>
        <w:pStyle w:val="Default"/>
        <w:jc w:val="center"/>
        <w:rPr>
          <w:b/>
          <w:sz w:val="20"/>
          <w:szCs w:val="20"/>
        </w:rPr>
      </w:pPr>
    </w:p>
    <w:p w:rsidR="00AD5151" w:rsidRPr="004F3E8A" w:rsidRDefault="00AD5151" w:rsidP="00AD5151">
      <w:pPr>
        <w:pStyle w:val="Default"/>
        <w:jc w:val="center"/>
        <w:rPr>
          <w:rFonts w:cs="Sylfaen"/>
          <w:b/>
          <w:bCs/>
          <w:sz w:val="22"/>
          <w:szCs w:val="22"/>
        </w:rPr>
      </w:pPr>
      <w:r w:rsidRPr="004F3E8A">
        <w:rPr>
          <w:b/>
          <w:sz w:val="20"/>
          <w:szCs w:val="20"/>
        </w:rPr>
        <w:lastRenderedPageBreak/>
        <w:t>&lt;&lt;Մեղրիի  կոմունալ բարեկարգման տնտեսություն &gt;&gt; համայնքային ոչ առևտրային կազմակերպության կանոնադրություն</w:t>
      </w:r>
      <w:r w:rsidRPr="004F3E8A">
        <w:rPr>
          <w:b/>
          <w:sz w:val="22"/>
          <w:szCs w:val="22"/>
        </w:rPr>
        <w:t xml:space="preserve">   </w:t>
      </w:r>
      <w:r w:rsidRPr="004F3E8A">
        <w:rPr>
          <w:rFonts w:cs="Sylfaen"/>
          <w:b/>
          <w:bCs/>
          <w:sz w:val="22"/>
          <w:szCs w:val="22"/>
        </w:rPr>
        <w:t>______________________________________________________________________________</w:t>
      </w:r>
    </w:p>
    <w:p w:rsidR="00AD5151" w:rsidRPr="004F3E8A" w:rsidRDefault="00AD5151" w:rsidP="00AD5151">
      <w:pPr>
        <w:pStyle w:val="Default"/>
        <w:jc w:val="center"/>
        <w:rPr>
          <w:rFonts w:cs="Sylfaen"/>
          <w:b/>
          <w:bCs/>
          <w:sz w:val="22"/>
          <w:szCs w:val="22"/>
        </w:rPr>
      </w:pP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GHEA Grapalat" w:hAnsi="GHEA Grapalat" w:cs="Sylfaen"/>
          <w:b/>
          <w:bCs/>
          <w:color w:val="000000"/>
        </w:rPr>
      </w:pPr>
      <w:r w:rsidRPr="004F3E8A">
        <w:rPr>
          <w:rFonts w:ascii="GHEA Grapalat" w:hAnsi="GHEA Grapalat" w:cs="Sylfaen"/>
          <w:b/>
          <w:bCs/>
          <w:color w:val="000000"/>
        </w:rPr>
        <w:t>1. ԸՆԴՀԱՆՈՒՐ  ԴՐՈՒՅԹՆԵՐ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  <w:color w:val="000000"/>
        </w:rPr>
        <w:t>1.«</w:t>
      </w:r>
      <w:r>
        <w:rPr>
          <w:rFonts w:ascii="GHEA Grapalat" w:hAnsi="GHEA Grapalat" w:cs="Sylfaen"/>
          <w:color w:val="000000"/>
        </w:rPr>
        <w:t>Մեղրիի կոմունալ տնտեսություն, բարեկարգում</w:t>
      </w:r>
      <w:r w:rsidRPr="004F3E8A">
        <w:rPr>
          <w:rFonts w:ascii="GHEA Grapalat" w:hAnsi="GHEA Grapalat" w:cs="Sylfaen"/>
          <w:color w:val="000000"/>
        </w:rPr>
        <w:t xml:space="preserve">» համայնքային ոչ առևտրային կազմակերպությունը (այսուհետ` Կազմակերպություն) շահույթ ստանալու նպատակ չհետապնդող, իրավաբանական անձի կարգավիճակ ունեցող ոչ առևտրային կազմակերպություն է, </w:t>
      </w:r>
      <w:r w:rsidRPr="004F3E8A">
        <w:rPr>
          <w:rFonts w:ascii="GHEA Grapalat" w:hAnsi="GHEA Grapalat" w:cs="Sylfaen"/>
        </w:rPr>
        <w:t xml:space="preserve">որն ստեղծվել է Հայաստանի Հանրապետության Սյունիքի մարզի Մեղրի  բազմաբնակավայր </w:t>
      </w:r>
      <w:r w:rsidRPr="004F3E8A">
        <w:rPr>
          <w:rFonts w:ascii="GHEA Grapalat" w:hAnsi="GHEA Grapalat" w:cs="Sylfaen"/>
          <w:lang w:val="en-US"/>
        </w:rPr>
        <w:t>h</w:t>
      </w:r>
      <w:r w:rsidRPr="004F3E8A">
        <w:rPr>
          <w:rFonts w:ascii="GHEA Grapalat" w:hAnsi="GHEA Grapalat" w:cs="Sylfaen"/>
        </w:rPr>
        <w:t>ամայնքի</w:t>
      </w:r>
      <w:r w:rsidRPr="004F3E8A">
        <w:rPr>
          <w:rFonts w:ascii="GHEA Grapalat" w:hAnsi="GHEA Grapalat" w:cs="Sylfaen"/>
          <w:color w:val="C00000"/>
        </w:rPr>
        <w:t xml:space="preserve"> </w:t>
      </w:r>
      <w:r w:rsidRPr="004F3E8A">
        <w:rPr>
          <w:rFonts w:ascii="GHEA Grapalat" w:hAnsi="GHEA Grapalat" w:cs="Sylfaen"/>
        </w:rPr>
        <w:t xml:space="preserve">քաղաքային տնտեսությունն  սպասարկելու նպատակով, Հայաստանի Հանրապետության օրենսդրությանը համապատասխան ձեռք է բերում և իրականացնում սույն կանոնադրությամբ ամրագրված իր խնդիրների իրականացման  համար անհրաժեշտ իրավունքներ և պարտականություններ: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>Կազմակերպության հիմնադիրը Հայաստանի Հանրապետության Սյունիքի մարզի Մեղրի քաղաքային համայնքն է (այսուհետ` Հիմնադիր),</w:t>
      </w:r>
      <w:r w:rsidRPr="004F3E8A">
        <w:rPr>
          <w:rFonts w:ascii="GHEA Grapalat" w:hAnsi="GHEA Grapalat" w:cs="Sylfaen"/>
          <w:color w:val="365F91"/>
        </w:rPr>
        <w:t xml:space="preserve"> </w:t>
      </w:r>
      <w:r w:rsidRPr="004F3E8A">
        <w:rPr>
          <w:rFonts w:ascii="GHEA Grapalat" w:hAnsi="GHEA Grapalat" w:cs="Sylfaen"/>
        </w:rPr>
        <w:t>որի անունից հանդես է գալիս Հայաստանի Հանրապետության Սյունիքի  մարզի Մեղրի համայնք</w:t>
      </w:r>
      <w:r w:rsidRPr="004F3E8A">
        <w:rPr>
          <w:rFonts w:ascii="GHEA Grapalat" w:hAnsi="GHEA Grapalat" w:cs="Sylfaen"/>
          <w:lang w:val="en-US"/>
        </w:rPr>
        <w:t>ի</w:t>
      </w:r>
      <w:r w:rsidRPr="004F3E8A">
        <w:rPr>
          <w:rFonts w:ascii="GHEA Grapalat" w:hAnsi="GHEA Grapalat" w:cs="Sylfaen"/>
        </w:rPr>
        <w:t xml:space="preserve"> </w:t>
      </w:r>
      <w:proofErr w:type="spellStart"/>
      <w:r w:rsidRPr="004F3E8A">
        <w:rPr>
          <w:rFonts w:ascii="GHEA Grapalat" w:hAnsi="GHEA Grapalat" w:cs="Sylfaen"/>
          <w:lang w:val="en-US"/>
        </w:rPr>
        <w:t>ղեկավարը</w:t>
      </w:r>
      <w:proofErr w:type="spellEnd"/>
      <w:r w:rsidRPr="004F3E8A">
        <w:rPr>
          <w:rFonts w:ascii="GHEA Grapalat" w:hAnsi="GHEA Grapalat" w:cs="Sylfaen"/>
        </w:rPr>
        <w:t>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Կազմակերպությունն ստեղծվել է  Հայաստանի Հանրապետության Սյունիքի մարզի Մեղրիի համայնք</w:t>
      </w:r>
      <w:r w:rsidRPr="004F3E8A">
        <w:rPr>
          <w:rFonts w:ascii="GHEA Grapalat" w:hAnsi="GHEA Grapalat" w:cs="Sylfaen"/>
          <w:highlight w:val="white"/>
          <w:lang w:val="en-US"/>
        </w:rPr>
        <w:t>ի</w:t>
      </w:r>
      <w:r w:rsidRPr="004F3E8A">
        <w:rPr>
          <w:rFonts w:ascii="GHEA Grapalat" w:hAnsi="GHEA Grapalat" w:cs="Sylfaen"/>
          <w:highlight w:val="white"/>
        </w:rPr>
        <w:t xml:space="preserve"> </w:t>
      </w:r>
      <w:proofErr w:type="spellStart"/>
      <w:r w:rsidRPr="004F3E8A">
        <w:rPr>
          <w:rFonts w:ascii="GHEA Grapalat" w:hAnsi="GHEA Grapalat" w:cs="Sylfaen"/>
          <w:highlight w:val="white"/>
          <w:lang w:val="en-US"/>
        </w:rPr>
        <w:t>ղեկավարի</w:t>
      </w:r>
      <w:proofErr w:type="spellEnd"/>
      <w:r w:rsidRPr="004F3E8A">
        <w:rPr>
          <w:rFonts w:ascii="GHEA Grapalat" w:hAnsi="GHEA Grapalat" w:cs="Sylfaen"/>
          <w:highlight w:val="white"/>
        </w:rPr>
        <w:t xml:space="preserve"> 29.11.2012 թվականի թիվ 156-Ա և Մեղրիի քաղաքային համայնքի ավագանու 30.11.2012 թվականի թիվ 43-Ա որոշումների համաձայն: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&lt;&lt;Մեղրիի  կոմունալ  տնտեսություն, բարեկարգ</w:t>
      </w:r>
      <w:proofErr w:type="spellStart"/>
      <w:r w:rsidRPr="004F3E8A">
        <w:rPr>
          <w:rFonts w:ascii="GHEA Grapalat" w:hAnsi="GHEA Grapalat" w:cs="Sylfaen"/>
          <w:highlight w:val="white"/>
          <w:lang w:val="en-US"/>
        </w:rPr>
        <w:t>ում</w:t>
      </w:r>
      <w:proofErr w:type="spellEnd"/>
      <w:r w:rsidRPr="004F3E8A">
        <w:rPr>
          <w:rFonts w:ascii="GHEA Grapalat" w:hAnsi="GHEA Grapalat" w:cs="Sylfaen"/>
          <w:highlight w:val="white"/>
        </w:rPr>
        <w:t xml:space="preserve">&gt;&gt; համայնքային ոչ առևտրային կազմակերպությունը </w:t>
      </w:r>
      <w:proofErr w:type="spellStart"/>
      <w:r w:rsidRPr="004F3E8A">
        <w:rPr>
          <w:rFonts w:ascii="GHEA Grapalat" w:hAnsi="GHEA Grapalat" w:cs="Sylfaen"/>
          <w:highlight w:val="white"/>
          <w:lang w:val="en-US"/>
        </w:rPr>
        <w:t>անվանափոխվել</w:t>
      </w:r>
      <w:proofErr w:type="spellEnd"/>
      <w:r w:rsidRPr="004F3E8A">
        <w:rPr>
          <w:rFonts w:ascii="GHEA Grapalat" w:hAnsi="GHEA Grapalat" w:cs="Sylfaen"/>
          <w:highlight w:val="white"/>
        </w:rPr>
        <w:t xml:space="preserve"> </w:t>
      </w:r>
      <w:r w:rsidRPr="004F3E8A">
        <w:rPr>
          <w:rFonts w:ascii="GHEA Grapalat" w:hAnsi="GHEA Grapalat" w:cs="Sylfaen"/>
          <w:highlight w:val="white"/>
          <w:lang w:val="en-US"/>
        </w:rPr>
        <w:t>է</w:t>
      </w:r>
      <w:r w:rsidRPr="004F3E8A">
        <w:rPr>
          <w:rFonts w:ascii="GHEA Grapalat" w:hAnsi="GHEA Grapalat" w:cs="Sylfaen"/>
          <w:highlight w:val="white"/>
        </w:rPr>
        <w:t xml:space="preserve"> համաձայն Մեղրի համայնքի ավագանու 2016 </w:t>
      </w:r>
      <w:proofErr w:type="spellStart"/>
      <w:r w:rsidRPr="004F3E8A">
        <w:rPr>
          <w:rFonts w:ascii="GHEA Grapalat" w:hAnsi="GHEA Grapalat" w:cs="Sylfaen"/>
          <w:highlight w:val="white"/>
          <w:lang w:val="en-US"/>
        </w:rPr>
        <w:t>թվականի</w:t>
      </w:r>
      <w:proofErr w:type="spellEnd"/>
      <w:r w:rsidRPr="004F3E8A">
        <w:rPr>
          <w:rFonts w:ascii="GHEA Grapalat" w:hAnsi="GHEA Grapalat" w:cs="Sylfaen"/>
          <w:highlight w:val="white"/>
        </w:rPr>
        <w:t xml:space="preserve"> </w:t>
      </w:r>
      <w:proofErr w:type="spellStart"/>
      <w:r w:rsidRPr="004F3E8A">
        <w:rPr>
          <w:rFonts w:ascii="GHEA Grapalat" w:hAnsi="GHEA Grapalat" w:cs="Sylfaen"/>
          <w:highlight w:val="white"/>
          <w:lang w:val="en-US"/>
        </w:rPr>
        <w:t>դեկտեմբերի</w:t>
      </w:r>
      <w:proofErr w:type="spellEnd"/>
      <w:r>
        <w:rPr>
          <w:rFonts w:ascii="GHEA Grapalat" w:hAnsi="GHEA Grapalat" w:cs="Sylfaen"/>
          <w:highlight w:val="white"/>
        </w:rPr>
        <w:t xml:space="preserve"> 27</w:t>
      </w:r>
      <w:r w:rsidRPr="004F3E8A">
        <w:rPr>
          <w:rFonts w:ascii="GHEA Grapalat" w:hAnsi="GHEA Grapalat" w:cs="Sylfaen"/>
          <w:highlight w:val="white"/>
        </w:rPr>
        <w:t>-</w:t>
      </w:r>
      <w:r w:rsidRPr="004F3E8A">
        <w:rPr>
          <w:rFonts w:ascii="GHEA Grapalat" w:hAnsi="GHEA Grapalat" w:cs="Sylfaen"/>
          <w:highlight w:val="white"/>
          <w:lang w:val="en-US"/>
        </w:rPr>
        <w:t>ի</w:t>
      </w:r>
      <w:r w:rsidRPr="004F3E8A">
        <w:rPr>
          <w:rFonts w:ascii="GHEA Grapalat" w:hAnsi="GHEA Grapalat" w:cs="Sylfaen"/>
          <w:highlight w:val="white"/>
        </w:rPr>
        <w:t xml:space="preserve">  թիվ 53-</w:t>
      </w:r>
      <w:r w:rsidRPr="004F3E8A">
        <w:rPr>
          <w:rFonts w:ascii="GHEA Grapalat" w:hAnsi="GHEA Grapalat" w:cs="Sylfaen"/>
          <w:highlight w:val="white"/>
          <w:lang w:val="en-US"/>
        </w:rPr>
        <w:t>Ա</w:t>
      </w:r>
      <w:r w:rsidRPr="004F3E8A">
        <w:rPr>
          <w:rFonts w:ascii="GHEA Grapalat" w:hAnsi="GHEA Grapalat" w:cs="Sylfaen"/>
          <w:highlight w:val="white"/>
        </w:rPr>
        <w:t xml:space="preserve"> որոշման</w:t>
      </w:r>
      <w:r>
        <w:rPr>
          <w:rFonts w:ascii="GHEA Grapalat" w:hAnsi="GHEA Grapalat" w:cs="Sylfaen"/>
          <w:highlight w:val="white"/>
        </w:rPr>
        <w:t>,</w:t>
      </w:r>
      <w:r w:rsidRPr="004F3E8A">
        <w:rPr>
          <w:rFonts w:ascii="GHEA Grapalat" w:hAnsi="GHEA Grapalat" w:cs="Sylfaen"/>
          <w:highlight w:val="white"/>
        </w:rPr>
        <w:t xml:space="preserve"> </w:t>
      </w:r>
      <w:r w:rsidRPr="004F3E8A">
        <w:rPr>
          <w:rFonts w:ascii="GHEA Grapalat" w:hAnsi="GHEA Grapalat" w:cs="Sylfaen"/>
          <w:highlight w:val="white"/>
          <w:lang w:val="en-US"/>
        </w:rPr>
        <w:t>և</w:t>
      </w:r>
      <w:r w:rsidRPr="004F3E8A">
        <w:rPr>
          <w:rFonts w:ascii="GHEA Grapalat" w:hAnsi="GHEA Grapalat" w:cs="Sylfaen"/>
          <w:highlight w:val="white"/>
        </w:rPr>
        <w:t xml:space="preserve"> հանդիսանում է ՀՀ Սյունիքի մարզի  Մեղրի քաղաքի &lt;&lt;Մեղրու համայնքային կոմունալ տնտեսություն&gt;&gt;  ՀՈԱԿ-ի  /պետական գրանցման /հաշվառման/  թիվ  79.215.745538  վկայական   </w:t>
      </w:r>
      <w:r w:rsidRPr="004F3E8A">
        <w:rPr>
          <w:rFonts w:ascii="GHEA Grapalat" w:hAnsi="GHEA Grapalat" w:cs="Sylfaen"/>
          <w:highlight w:val="white"/>
          <w:lang w:val="en-US"/>
        </w:rPr>
        <w:t>N</w:t>
      </w:r>
      <w:r w:rsidRPr="004F3E8A">
        <w:rPr>
          <w:rFonts w:ascii="GHEA Grapalat" w:hAnsi="GHEA Grapalat" w:cs="Sylfaen"/>
          <w:highlight w:val="white"/>
        </w:rPr>
        <w:t xml:space="preserve"> 03 Ա 895538, գրանցման ամսաթիվ 17.12.2012թ./ իրավահաջորդը: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2. Կազմակերպությունն իր գործունեությունն իրականացնում է Հայաստանի Հանրապետության քաղաքացիական օրենսգրքի, «Տեղական ինքնակառավարման մասին», «Պետական ոչ առևտրային կազմակերպությունների մասին», &lt;&lt;Աղբահանության և սանիտարական մաքրման մասին&gt;&gt; (այսուհետ`Օրենք) Հայաստանի Հանրապետության օրենքների, այլ օրենքների և իրավական ակտերի, ինչպես նաև Հայաստանի Հանրապետության միջազգային պայմանագրերի և սույն կանոնադրության (այսուհետ` Կանոնադրություն) համաձայն: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 xml:space="preserve">3. Կազմակերպության իրավունակությունը ծագում է նրա ստեղծման (պետական գրանցման) և դադարում է լուծարման ավարտի (լուծարման պետական գրանցման) պահից: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4. Կազմակերպությունը ձեռք է բերում և իրականացնում Կանոնադրությամբ ամրագրված գործառույթներ, ստանձնում է անհրաժեշտ իրավունքներ և պարտականություններ: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5. Կազմակերպությունը, որպես սեփականություն, ունի առանձնացված գույք և իր պարտավորություններ համար պատասխանատու է այդ գույքով: Կազմակերպությունն իր անունից ձեռք է բերում ու իրականացնում գույքային և անձնական ոչ գույքային իրավունքներ, կրում պարտականություններ, դատարանում կարող է հանդես գալ որպես հայցվոր կամ պատասխանող: </w:t>
      </w:r>
    </w:p>
    <w:p w:rsidR="00AD5151" w:rsidRPr="00EE4C78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EE4C78">
        <w:rPr>
          <w:rFonts w:ascii="GHEA Grapalat" w:hAnsi="GHEA Grapalat" w:cs="Sylfaen"/>
        </w:rPr>
        <w:t xml:space="preserve">Կազմակերպությունը պատասխանատվություն չի կրում հիմնադրի պարտավորությունների համար: Հիմնադիրը պատասխանատվություն չի կրում Կազմակերպության պարտավորությունների համար: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>6.Կազմակերպության  գտնվելու վայրն է` Հայաստանի Հանրապետության Սյունիքի մարզ, ք.</w:t>
      </w:r>
      <w:proofErr w:type="spellStart"/>
      <w:r w:rsidRPr="004F3E8A">
        <w:rPr>
          <w:rFonts w:ascii="GHEA Grapalat" w:hAnsi="GHEA Grapalat" w:cs="Sylfaen"/>
          <w:lang w:val="en-US"/>
        </w:rPr>
        <w:t>Մեղրի</w:t>
      </w:r>
      <w:proofErr w:type="spellEnd"/>
      <w:r w:rsidRPr="004F3E8A">
        <w:rPr>
          <w:rFonts w:ascii="GHEA Grapalat" w:hAnsi="GHEA Grapalat" w:cs="Sylfaen"/>
        </w:rPr>
        <w:t xml:space="preserve"> ,  </w:t>
      </w:r>
      <w:proofErr w:type="spellStart"/>
      <w:r w:rsidRPr="004F3E8A">
        <w:rPr>
          <w:rFonts w:ascii="GHEA Grapalat" w:hAnsi="GHEA Grapalat" w:cs="Sylfaen"/>
          <w:lang w:val="en-US"/>
        </w:rPr>
        <w:t>Զորավար</w:t>
      </w:r>
      <w:proofErr w:type="spellEnd"/>
      <w:r w:rsidRPr="004F3E8A">
        <w:rPr>
          <w:rFonts w:ascii="GHEA Grapalat" w:hAnsi="GHEA Grapalat" w:cs="Sylfaen"/>
        </w:rPr>
        <w:t xml:space="preserve"> </w:t>
      </w:r>
      <w:proofErr w:type="spellStart"/>
      <w:r w:rsidRPr="004F3E8A">
        <w:rPr>
          <w:rFonts w:ascii="GHEA Grapalat" w:hAnsi="GHEA Grapalat" w:cs="Sylfaen"/>
          <w:lang w:val="en-US"/>
        </w:rPr>
        <w:t>Անդրանիկ</w:t>
      </w:r>
      <w:proofErr w:type="spellEnd"/>
      <w:r w:rsidRPr="004F3E8A">
        <w:rPr>
          <w:rFonts w:ascii="GHEA Grapalat" w:hAnsi="GHEA Grapalat" w:cs="Sylfaen"/>
        </w:rPr>
        <w:t xml:space="preserve"> փողոց, թիվ 2 </w:t>
      </w:r>
      <w:proofErr w:type="spellStart"/>
      <w:r w:rsidRPr="004F3E8A">
        <w:rPr>
          <w:rFonts w:ascii="GHEA Grapalat" w:hAnsi="GHEA Grapalat" w:cs="Sylfaen"/>
          <w:lang w:val="en-US"/>
        </w:rPr>
        <w:t>շենք</w:t>
      </w:r>
      <w:proofErr w:type="spellEnd"/>
      <w:r w:rsidRPr="004F3E8A">
        <w:rPr>
          <w:rFonts w:ascii="GHEA Grapalat" w:hAnsi="GHEA Grapalat" w:cs="Sylfaen"/>
        </w:rPr>
        <w:t>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GHEA Grapalat" w:hAnsi="GHEA Grapalat" w:cs="Sylfaen"/>
        </w:rPr>
      </w:pPr>
    </w:p>
    <w:p w:rsidR="00AD5151" w:rsidRDefault="00AD5151" w:rsidP="00AD515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GHEA Grapalat" w:hAnsi="GHEA Grapalat" w:cs="Sylfaen"/>
        </w:rPr>
      </w:pP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>-1-</w:t>
      </w:r>
    </w:p>
    <w:p w:rsidR="00AD5151" w:rsidRPr="00557C4D" w:rsidRDefault="00AD5151" w:rsidP="00557C4D">
      <w:pPr>
        <w:pStyle w:val="Default"/>
        <w:jc w:val="center"/>
        <w:rPr>
          <w:rFonts w:cs="Sylfaen"/>
          <w:b/>
          <w:bCs/>
          <w:sz w:val="22"/>
          <w:szCs w:val="22"/>
        </w:rPr>
      </w:pPr>
      <w:r w:rsidRPr="004F3E8A">
        <w:rPr>
          <w:b/>
          <w:sz w:val="20"/>
          <w:szCs w:val="20"/>
        </w:rPr>
        <w:lastRenderedPageBreak/>
        <w:t>&lt;&lt;Մեղրիի  կոմունալ բարեկարգման տնտեսություն &gt;&gt; համայնքային ոչ առևտրային կազմակերպության կանոնադրություն</w:t>
      </w:r>
      <w:r w:rsidRPr="004F3E8A">
        <w:rPr>
          <w:b/>
          <w:sz w:val="22"/>
          <w:szCs w:val="22"/>
        </w:rPr>
        <w:t xml:space="preserve">   </w:t>
      </w:r>
      <w:r w:rsidRPr="004F3E8A">
        <w:rPr>
          <w:rFonts w:cs="Sylfaen"/>
          <w:b/>
          <w:bCs/>
          <w:sz w:val="22"/>
          <w:szCs w:val="22"/>
        </w:rPr>
        <w:t>______________________________________________________________________________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7. Կազմակերպության անվանումն է`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  <w:color w:val="000000"/>
        </w:rPr>
        <w:t>«</w:t>
      </w:r>
      <w:r>
        <w:rPr>
          <w:rFonts w:ascii="GHEA Grapalat" w:hAnsi="GHEA Grapalat" w:cs="Sylfaen"/>
          <w:color w:val="000000"/>
        </w:rPr>
        <w:t>Մեղրիի կոմունալ տնտեսություն, բարեկարգում</w:t>
      </w:r>
      <w:r w:rsidRPr="004F3E8A">
        <w:rPr>
          <w:rFonts w:ascii="GHEA Grapalat" w:hAnsi="GHEA Grapalat" w:cs="Sylfaen"/>
          <w:color w:val="000000"/>
        </w:rPr>
        <w:t xml:space="preserve">» </w:t>
      </w:r>
      <w:r>
        <w:rPr>
          <w:rFonts w:ascii="GHEA Grapalat" w:hAnsi="GHEA Grapalat" w:cs="Sylfaen"/>
          <w:color w:val="000000"/>
        </w:rPr>
        <w:t>համայնքային ոչ առևտրային կազմակերպություն</w:t>
      </w:r>
      <w:r w:rsidRPr="004F3E8A">
        <w:rPr>
          <w:rFonts w:ascii="GHEA Grapalat" w:hAnsi="GHEA Grapalat" w:cs="Sylfaen"/>
        </w:rPr>
        <w:t xml:space="preserve">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8. Կազմակերպությունն ունի Հայաստանի Հանրապետության պետական զինանշանի պատկերով և իր  հայերեն անվանմամբ կլոր </w:t>
      </w:r>
      <w:r w:rsidRPr="004F3E8A">
        <w:rPr>
          <w:rFonts w:ascii="GHEA Grapalat" w:hAnsi="GHEA Grapalat" w:cs="Sylfaen"/>
        </w:rPr>
        <w:t>կնիք, դրոշմներ և ձևաթղթեր ևայլ անհատականացման միջոցներ::</w:t>
      </w:r>
      <w:r w:rsidRPr="004F3E8A">
        <w:rPr>
          <w:rFonts w:ascii="GHEA Grapalat" w:hAnsi="GHEA Grapalat" w:cs="Sylfaen"/>
          <w:color w:val="000000"/>
        </w:rPr>
        <w:t xml:space="preserve">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</w:rPr>
        <w:t xml:space="preserve">9. Կազմակերպությունն ունի ինքնուրույն հաշվեկշիռ </w:t>
      </w:r>
      <w:r w:rsidRPr="004F3E8A">
        <w:rPr>
          <w:rFonts w:ascii="GHEA Grapalat" w:hAnsi="GHEA Grapalat" w:cs="Sylfaen"/>
          <w:color w:val="000000"/>
        </w:rPr>
        <w:t xml:space="preserve">և բանկային հաշիվ: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10. Կազմակերպությունն այլ կազմակերպության հիմնադիր կամ մասնակից կարող է հանդիսանալ միայն Հիմնադրի որոշմամբ:</w:t>
      </w:r>
    </w:p>
    <w:p w:rsidR="00557C4D" w:rsidRDefault="00AD5151" w:rsidP="00557C4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 xml:space="preserve">11. Կազմակերպությունը Հայաստանի Հանրապետության օրենսդրությամբ սահմանված կարգով կարող է համագործակցել օտարերկրյա հաստատությունների և կազմակերպությունների հետ: </w:t>
      </w:r>
    </w:p>
    <w:p w:rsidR="00AD5151" w:rsidRPr="004F3E8A" w:rsidRDefault="00AD5151" w:rsidP="00557C4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  <w:color w:val="000000"/>
        </w:rPr>
        <w:t xml:space="preserve">12. </w:t>
      </w:r>
      <w:r w:rsidRPr="004F3E8A">
        <w:rPr>
          <w:rFonts w:ascii="GHEA Grapalat" w:hAnsi="GHEA Grapalat" w:cs="Sylfaen"/>
        </w:rPr>
        <w:t xml:space="preserve">Կազմակերպությունն իր կանոնադրական նպատակների իրականացման համար անհրաժեշտ </w:t>
      </w:r>
      <w:r w:rsidRPr="004F3E8A">
        <w:rPr>
          <w:rFonts w:ascii="GHEA Grapalat" w:hAnsi="GHEA Grapalat" w:cs="Sylfaen"/>
          <w:color w:val="000000"/>
        </w:rPr>
        <w:t>ապրանքները</w:t>
      </w:r>
      <w:r w:rsidRPr="004F3E8A">
        <w:rPr>
          <w:rFonts w:ascii="GHEA Grapalat" w:hAnsi="GHEA Grapalat"/>
          <w:color w:val="000000"/>
        </w:rPr>
        <w:t xml:space="preserve">, </w:t>
      </w:r>
      <w:r w:rsidRPr="004F3E8A">
        <w:rPr>
          <w:rFonts w:ascii="GHEA Grapalat" w:hAnsi="GHEA Grapalat" w:cs="Sylfaen"/>
          <w:color w:val="000000"/>
        </w:rPr>
        <w:t>աշխատանքները</w:t>
      </w:r>
      <w:r w:rsidRPr="004F3E8A">
        <w:rPr>
          <w:rFonts w:ascii="GHEA Grapalat" w:hAnsi="GHEA Grapalat"/>
          <w:color w:val="000000"/>
        </w:rPr>
        <w:t xml:space="preserve"> </w:t>
      </w:r>
      <w:r w:rsidRPr="004F3E8A">
        <w:rPr>
          <w:rFonts w:ascii="GHEA Grapalat" w:hAnsi="GHEA Grapalat" w:cs="Sylfaen"/>
          <w:color w:val="000000"/>
        </w:rPr>
        <w:t>և</w:t>
      </w:r>
      <w:r w:rsidRPr="004F3E8A">
        <w:rPr>
          <w:rFonts w:ascii="GHEA Grapalat" w:hAnsi="GHEA Grapalat"/>
          <w:color w:val="000000"/>
        </w:rPr>
        <w:t xml:space="preserve"> </w:t>
      </w:r>
      <w:r w:rsidRPr="004F3E8A">
        <w:rPr>
          <w:rFonts w:ascii="GHEA Grapalat" w:hAnsi="GHEA Grapalat" w:cs="Sylfaen"/>
          <w:color w:val="000000"/>
        </w:rPr>
        <w:t>ծառայությունները</w:t>
      </w:r>
      <w:r w:rsidRPr="004F3E8A">
        <w:rPr>
          <w:rFonts w:ascii="GHEA Grapalat" w:hAnsi="GHEA Grapalat"/>
          <w:color w:val="000000"/>
        </w:rPr>
        <w:t xml:space="preserve"> </w:t>
      </w:r>
      <w:r w:rsidRPr="004F3E8A">
        <w:rPr>
          <w:rFonts w:ascii="GHEA Grapalat" w:hAnsi="GHEA Grapalat" w:cs="Sylfaen"/>
          <w:color w:val="000000"/>
        </w:rPr>
        <w:t xml:space="preserve">ձեռք է բերում </w:t>
      </w:r>
      <w:r w:rsidRPr="004F3E8A">
        <w:rPr>
          <w:rFonts w:ascii="GHEA Grapalat" w:hAnsi="GHEA Grapalat" w:cs="Sylfaen"/>
        </w:rPr>
        <w:t xml:space="preserve">«Գնումների մասին» Հայաստանի Հանրապետության օրենքով նախատեսված կարգով: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>13.Կազմակերպությունում չեն թույլատրվում քաղաքական և կրոնական կազմակերպությունների ստեղծումն ու գործունեությունը:</w:t>
      </w:r>
      <w:r w:rsidRPr="004F3E8A">
        <w:rPr>
          <w:rFonts w:ascii="GHEA Grapalat" w:hAnsi="GHEA Grapalat" w:cs="Sylfaen"/>
        </w:rPr>
        <w:br/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GHEA Grapalat" w:hAnsi="GHEA Grapalat" w:cs="Sylfaen"/>
          <w:b/>
          <w:bCs/>
          <w:color w:val="000000"/>
        </w:rPr>
      </w:pPr>
      <w:r w:rsidRPr="004F3E8A">
        <w:rPr>
          <w:rFonts w:ascii="GHEA Grapalat" w:hAnsi="GHEA Grapalat" w:cs="Sylfaen"/>
          <w:b/>
          <w:bCs/>
          <w:color w:val="000000"/>
        </w:rPr>
        <w:t>2. ՀԱՍՏԱՏՈՒԹՅԱՆ ԳՈՐԾՈՒՆԵՈՒԹՅԱՆ ԱՌԱՐԿԱՆ ԵՎ ՆՊԱՏԱԿԸ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  <w:color w:val="000000"/>
        </w:rPr>
        <w:t xml:space="preserve">14. </w:t>
      </w:r>
      <w:r w:rsidRPr="004F3E8A">
        <w:rPr>
          <w:rFonts w:ascii="GHEA Grapalat" w:hAnsi="GHEA Grapalat" w:cs="Sylfaen"/>
        </w:rPr>
        <w:t>Կազմակերպության գործունեության</w:t>
      </w:r>
      <w:r w:rsidRPr="004F3E8A">
        <w:rPr>
          <w:rFonts w:ascii="GHEA Grapalat" w:hAnsi="GHEA Grapalat" w:cs="Sylfaen"/>
          <w:color w:val="C00000"/>
        </w:rPr>
        <w:t xml:space="preserve"> </w:t>
      </w:r>
      <w:r w:rsidRPr="004F3E8A">
        <w:rPr>
          <w:rFonts w:ascii="GHEA Grapalat" w:hAnsi="GHEA Grapalat" w:cs="Sylfaen"/>
        </w:rPr>
        <w:t>նպատակն է</w:t>
      </w:r>
      <w:r w:rsidRPr="004F3E8A">
        <w:rPr>
          <w:rFonts w:ascii="GHEA Grapalat" w:hAnsi="GHEA Grapalat" w:cs="Sylfaen"/>
          <w:color w:val="C00000"/>
        </w:rPr>
        <w:t xml:space="preserve"> </w:t>
      </w:r>
      <w:r w:rsidRPr="004F3E8A">
        <w:rPr>
          <w:rFonts w:ascii="GHEA Grapalat" w:hAnsi="GHEA Grapalat" w:cs="Sylfaen"/>
        </w:rPr>
        <w:t xml:space="preserve">Մեղրի բազմաբնակավայր </w:t>
      </w:r>
      <w:r w:rsidRPr="004F3E8A">
        <w:rPr>
          <w:rFonts w:ascii="GHEA Grapalat" w:hAnsi="GHEA Grapalat" w:cs="Sylfaen"/>
          <w:color w:val="000000"/>
        </w:rPr>
        <w:t>համայնքի վարչական տարածքի սահմաններում</w:t>
      </w:r>
      <w:r w:rsidRPr="004F3E8A">
        <w:rPr>
          <w:rFonts w:ascii="GHEA Grapalat" w:hAnsi="GHEA Grapalat" w:cs="Sylfaen"/>
        </w:rPr>
        <w:t xml:space="preserve"> </w:t>
      </w:r>
      <w:r w:rsidRPr="004F3E8A">
        <w:rPr>
          <w:rFonts w:ascii="GHEA Grapalat" w:hAnsi="GHEA Grapalat" w:cs="Sylfaen"/>
          <w:color w:val="000000"/>
        </w:rPr>
        <w:t xml:space="preserve">համայնքի սեփականություն հանդիսացող տարածքների </w:t>
      </w:r>
      <w:r w:rsidRPr="004F3E8A">
        <w:rPr>
          <w:rFonts w:ascii="GHEA Grapalat" w:hAnsi="GHEA Grapalat" w:cs="Sylfaen"/>
        </w:rPr>
        <w:t xml:space="preserve">բարեկարգման, </w:t>
      </w:r>
      <w:r w:rsidRPr="004F3E8A">
        <w:rPr>
          <w:rFonts w:ascii="GHEA Grapalat" w:hAnsi="GHEA Grapalat" w:cs="Sylfaen"/>
          <w:color w:val="000000"/>
        </w:rPr>
        <w:t>կանաչապատման և բնության</w:t>
      </w:r>
      <w:r w:rsidRPr="004F3E8A">
        <w:rPr>
          <w:rFonts w:ascii="Sylfaen" w:hAnsi="Sylfaen" w:cs="Sylfaen"/>
          <w:color w:val="000000"/>
          <w:lang w:val="en-US"/>
        </w:rPr>
        <w:t> </w:t>
      </w:r>
      <w:r w:rsidRPr="004F3E8A">
        <w:rPr>
          <w:rFonts w:ascii="GHEA Grapalat" w:hAnsi="GHEA Grapalat" w:cs="Sylfaen"/>
          <w:color w:val="000000"/>
        </w:rPr>
        <w:t xml:space="preserve">ու շրջակա բնական միջավայրի պահպանության, համայնքի սեփականություն հանդիսացող տարածքների արտաքին լուսավորության,  </w:t>
      </w:r>
      <w:r w:rsidRPr="004F3E8A">
        <w:rPr>
          <w:rFonts w:ascii="GHEA Grapalat" w:hAnsi="GHEA Grapalat" w:cs="Sylfaen"/>
        </w:rPr>
        <w:t>համայնքի գերեզմանատների</w:t>
      </w:r>
      <w:r w:rsidRPr="004F3E8A">
        <w:rPr>
          <w:rFonts w:ascii="GHEA Grapalat" w:hAnsi="GHEA Grapalat"/>
        </w:rPr>
        <w:t xml:space="preserve"> </w:t>
      </w:r>
      <w:r w:rsidRPr="004F3E8A">
        <w:rPr>
          <w:rFonts w:ascii="GHEA Grapalat" w:hAnsi="GHEA Grapalat" w:cs="Sylfaen"/>
        </w:rPr>
        <w:t>գործունեության</w:t>
      </w:r>
      <w:r w:rsidRPr="004F3E8A">
        <w:rPr>
          <w:rFonts w:ascii="GHEA Grapalat" w:hAnsi="GHEA Grapalat"/>
        </w:rPr>
        <w:t xml:space="preserve"> </w:t>
      </w:r>
      <w:r w:rsidRPr="004F3E8A">
        <w:rPr>
          <w:rFonts w:ascii="GHEA Grapalat" w:hAnsi="GHEA Grapalat" w:cs="Sylfaen"/>
        </w:rPr>
        <w:t>կազմակերպման և</w:t>
      </w:r>
      <w:r w:rsidRPr="004F3E8A">
        <w:rPr>
          <w:rFonts w:ascii="GHEA Grapalat" w:hAnsi="GHEA Grapalat"/>
        </w:rPr>
        <w:t xml:space="preserve"> </w:t>
      </w:r>
      <w:r w:rsidRPr="004F3E8A">
        <w:rPr>
          <w:rFonts w:ascii="GHEA Grapalat" w:hAnsi="GHEA Grapalat" w:cs="Sylfaen"/>
        </w:rPr>
        <w:t>դրանց</w:t>
      </w:r>
      <w:r w:rsidRPr="004F3E8A">
        <w:rPr>
          <w:rFonts w:ascii="GHEA Grapalat" w:hAnsi="GHEA Grapalat"/>
        </w:rPr>
        <w:t xml:space="preserve"> </w:t>
      </w:r>
      <w:r w:rsidRPr="004F3E8A">
        <w:rPr>
          <w:rFonts w:ascii="GHEA Grapalat" w:hAnsi="GHEA Grapalat" w:cs="Sylfaen"/>
        </w:rPr>
        <w:t>պահպանման</w:t>
      </w:r>
      <w:r w:rsidRPr="004F3E8A">
        <w:rPr>
          <w:rFonts w:ascii="GHEA Grapalat" w:hAnsi="GHEA Grapalat" w:cs="Sylfaen"/>
          <w:color w:val="000000"/>
        </w:rPr>
        <w:t xml:space="preserve">, համայնքի սեփականություն հանդիսացող տարածքներից </w:t>
      </w:r>
      <w:r w:rsidRPr="004F3E8A">
        <w:rPr>
          <w:rFonts w:ascii="GHEA Grapalat" w:hAnsi="GHEA Grapalat" w:cs="Sylfaen"/>
        </w:rPr>
        <w:t>աղբահանության</w:t>
      </w:r>
      <w:r w:rsidRPr="004F3E8A">
        <w:rPr>
          <w:rFonts w:ascii="GHEA Grapalat" w:hAnsi="GHEA Grapalat" w:cs="Sylfaen"/>
          <w:color w:val="000000"/>
        </w:rPr>
        <w:t xml:space="preserve"> և սանիտարական մաքրման</w:t>
      </w:r>
      <w:r w:rsidRPr="004F3E8A">
        <w:rPr>
          <w:rFonts w:ascii="GHEA Grapalat" w:hAnsi="GHEA Grapalat" w:cs="Sylfaen"/>
        </w:rPr>
        <w:t xml:space="preserve">, </w:t>
      </w:r>
      <w:r w:rsidRPr="004F3E8A">
        <w:rPr>
          <w:rFonts w:ascii="GHEA Grapalat" w:hAnsi="GHEA Grapalat" w:cs="Sylfaen"/>
          <w:color w:val="000000"/>
        </w:rPr>
        <w:t xml:space="preserve">համայնքի սեփականություն հանդիսացող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բնակ</w:t>
      </w:r>
      <w:proofErr w:type="spellEnd"/>
      <w:r w:rsidRPr="004F3E8A">
        <w:rPr>
          <w:rFonts w:ascii="GHEA Grapalat" w:hAnsi="GHEA Grapalat" w:cs="Sylfaen"/>
          <w:color w:val="000000"/>
        </w:rPr>
        <w:t xml:space="preserve">-կոմունալ տնտեսության, համայնքի տարածքում տրանսպորտային ենթակառուցվածքների </w:t>
      </w:r>
      <w:r w:rsidRPr="004F3E8A">
        <w:rPr>
          <w:rFonts w:ascii="GHEA Grapalat" w:hAnsi="GHEA Grapalat" w:cs="Sylfaen"/>
        </w:rPr>
        <w:t xml:space="preserve">ոլորտներում  </w:t>
      </w:r>
      <w:proofErr w:type="spellStart"/>
      <w:r w:rsidRPr="004F3E8A">
        <w:rPr>
          <w:rFonts w:ascii="GHEA Grapalat" w:hAnsi="GHEA Grapalat" w:cs="Sylfaen"/>
          <w:lang w:val="en-US"/>
        </w:rPr>
        <w:t>աշխատանքների</w:t>
      </w:r>
      <w:proofErr w:type="spellEnd"/>
      <w:r w:rsidRPr="004F3E8A">
        <w:rPr>
          <w:rFonts w:ascii="GHEA Grapalat" w:hAnsi="GHEA Grapalat" w:cs="Sylfaen"/>
        </w:rPr>
        <w:t xml:space="preserve"> </w:t>
      </w:r>
      <w:proofErr w:type="spellStart"/>
      <w:r w:rsidRPr="004F3E8A">
        <w:rPr>
          <w:rFonts w:ascii="GHEA Grapalat" w:hAnsi="GHEA Grapalat" w:cs="Sylfaen"/>
          <w:lang w:val="en-US"/>
        </w:rPr>
        <w:t>իրականացումը</w:t>
      </w:r>
      <w:proofErr w:type="spellEnd"/>
      <w:r w:rsidRPr="004F3E8A">
        <w:rPr>
          <w:rFonts w:ascii="GHEA Grapalat" w:hAnsi="GHEA Grapalat" w:cs="Sylfaen"/>
        </w:rPr>
        <w:t xml:space="preserve">: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  <w:color w:val="000000"/>
        </w:rPr>
        <w:t xml:space="preserve">15. </w:t>
      </w:r>
      <w:r w:rsidRPr="004F3E8A">
        <w:rPr>
          <w:rFonts w:ascii="GHEA Grapalat" w:hAnsi="GHEA Grapalat" w:cs="Sylfaen"/>
        </w:rPr>
        <w:t>Կազմակերպության գործունեության առարկան է`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</w:rPr>
        <w:t>1.</w:t>
      </w:r>
      <w:r w:rsidRPr="004F3E8A">
        <w:rPr>
          <w:rFonts w:ascii="GHEA Grapalat" w:hAnsi="GHEA Grapalat" w:cs="Sylfaen"/>
          <w:color w:val="000000"/>
        </w:rPr>
        <w:t xml:space="preserve"> համայնքի սեփականություն հանդիսացող տարածքների </w:t>
      </w:r>
      <w:r w:rsidRPr="004F3E8A">
        <w:rPr>
          <w:rFonts w:ascii="GHEA Grapalat" w:hAnsi="GHEA Grapalat" w:cs="Sylfaen"/>
        </w:rPr>
        <w:t xml:space="preserve">բարեկարգման, </w:t>
      </w:r>
      <w:r w:rsidRPr="004F3E8A">
        <w:rPr>
          <w:rFonts w:ascii="GHEA Grapalat" w:hAnsi="GHEA Grapalat" w:cs="Sylfaen"/>
          <w:color w:val="000000"/>
        </w:rPr>
        <w:t xml:space="preserve">կանաչապատման </w:t>
      </w:r>
      <w:r w:rsidR="00557C4D">
        <w:rPr>
          <w:rFonts w:ascii="GHEA Grapalat" w:hAnsi="GHEA Grapalat" w:cs="Sylfaen"/>
          <w:color w:val="000000"/>
        </w:rPr>
        <w:t xml:space="preserve"> </w:t>
      </w:r>
      <w:r w:rsidRPr="004F3E8A">
        <w:rPr>
          <w:rFonts w:ascii="GHEA Grapalat" w:hAnsi="GHEA Grapalat" w:cs="Sylfaen"/>
          <w:color w:val="000000"/>
        </w:rPr>
        <w:t>և բնության</w:t>
      </w:r>
      <w:r w:rsidRPr="004F3E8A">
        <w:rPr>
          <w:rFonts w:ascii="Sylfaen" w:hAnsi="Sylfaen" w:cs="Sylfaen"/>
          <w:color w:val="000000"/>
          <w:lang w:val="en-US"/>
        </w:rPr>
        <w:t> </w:t>
      </w:r>
      <w:r w:rsidRPr="004F3E8A">
        <w:rPr>
          <w:rFonts w:ascii="GHEA Grapalat" w:hAnsi="GHEA Grapalat" w:cs="Sylfaen"/>
          <w:color w:val="000000"/>
        </w:rPr>
        <w:t>ու շրջակա բնական միջավայրի պահպանության ոլորտում`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ա) համայնքի սեփականություն հանդիսացող տարածքների </w:t>
      </w:r>
      <w:r w:rsidRPr="004F3E8A">
        <w:rPr>
          <w:rFonts w:ascii="GHEA Grapalat" w:hAnsi="GHEA Grapalat" w:cs="Sylfaen"/>
        </w:rPr>
        <w:t xml:space="preserve">բարեկարգման և </w:t>
      </w:r>
      <w:r w:rsidRPr="004F3E8A">
        <w:rPr>
          <w:rFonts w:ascii="GHEA Grapalat" w:hAnsi="GHEA Grapalat" w:cs="Sylfaen"/>
          <w:color w:val="000000"/>
        </w:rPr>
        <w:t>կանաչապատման ընթացիկ աշխատանքային ծրագրերի մշակում.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>բ) համայնքի սեփականություն հանդիսացող տարածքների սպասարկում և վերանորոգում.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  <w:color w:val="000000"/>
        </w:rPr>
        <w:t xml:space="preserve">գ) </w:t>
      </w:r>
      <w:r w:rsidRPr="004F3E8A">
        <w:rPr>
          <w:rFonts w:ascii="GHEA Grapalat" w:hAnsi="GHEA Grapalat" w:cs="Sylfaen"/>
        </w:rPr>
        <w:t xml:space="preserve">կանաչ տարածքների` </w:t>
      </w:r>
      <w:proofErr w:type="spellStart"/>
      <w:r w:rsidRPr="004F3E8A">
        <w:rPr>
          <w:rFonts w:ascii="GHEA Grapalat" w:hAnsi="GHEA Grapalat" w:cs="Sylfaen"/>
          <w:lang w:val="en-US"/>
        </w:rPr>
        <w:t>համայնքի</w:t>
      </w:r>
      <w:proofErr w:type="spellEnd"/>
      <w:r w:rsidRPr="004F3E8A">
        <w:rPr>
          <w:rFonts w:ascii="GHEA Grapalat" w:hAnsi="GHEA Grapalat" w:cs="Sylfaen"/>
        </w:rPr>
        <w:t xml:space="preserve"> կանաչ պաշտպանիչ գոտու, այգիների, պուրակների, սիզամարգերի, ծաղկանոցների և այլնի   </w:t>
      </w:r>
      <w:r w:rsidRPr="004F3E8A">
        <w:rPr>
          <w:rFonts w:ascii="GHEA Grapalat" w:hAnsi="GHEA Grapalat" w:cs="Sylfaen"/>
          <w:color w:val="000000"/>
        </w:rPr>
        <w:t>սպասարկում և վերանորոգում</w:t>
      </w:r>
      <w:r w:rsidRPr="004F3E8A">
        <w:rPr>
          <w:rFonts w:ascii="GHEA Grapalat" w:hAnsi="GHEA Grapalat" w:cs="Sylfaen"/>
        </w:rPr>
        <w:t>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  <w:color w:val="000000"/>
        </w:rPr>
        <w:t xml:space="preserve">դ) նոր </w:t>
      </w:r>
      <w:r w:rsidRPr="004F3E8A">
        <w:rPr>
          <w:rFonts w:ascii="GHEA Grapalat" w:hAnsi="GHEA Grapalat" w:cs="Sylfaen"/>
        </w:rPr>
        <w:t>կանաչ տարածքների հիմնում.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  <w:color w:val="000000"/>
        </w:rPr>
        <w:t xml:space="preserve">ե) </w:t>
      </w:r>
      <w:r w:rsidRPr="004F3E8A">
        <w:rPr>
          <w:rFonts w:ascii="GHEA Grapalat" w:hAnsi="GHEA Grapalat" w:cs="Sylfaen"/>
        </w:rPr>
        <w:t>ծառերի սեզոնային էտում.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>զ) հուշարձանների, պատմամշակութային արժեքների տարածքների բարեկարգում.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>է) բնակչության մասսայական հանգստի վայրերի բարեկարգում,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ը) արտաքին բարեկարգման օբյեկտների գույքագրում, </w:t>
      </w:r>
      <w:r w:rsidRPr="004F3E8A">
        <w:rPr>
          <w:rFonts w:ascii="GHEA Grapalat" w:hAnsi="GHEA Grapalat" w:cs="Sylfaen"/>
        </w:rPr>
        <w:t xml:space="preserve">ընթացիկ </w:t>
      </w:r>
      <w:r w:rsidRPr="004F3E8A">
        <w:rPr>
          <w:rFonts w:ascii="GHEA Grapalat" w:hAnsi="GHEA Grapalat" w:cs="Sylfaen"/>
          <w:color w:val="000000"/>
        </w:rPr>
        <w:t>սպասարկում և վերանորոգում.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>թ) արտաքին բարեկարգման նոր օբյեկտների տեղադրում.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C00000"/>
        </w:rPr>
      </w:pPr>
      <w:r w:rsidRPr="004F3E8A">
        <w:rPr>
          <w:rFonts w:ascii="GHEA Grapalat" w:hAnsi="GHEA Grapalat" w:cs="Sylfaen"/>
          <w:color w:val="000000"/>
        </w:rPr>
        <w:t xml:space="preserve">ժ) </w:t>
      </w:r>
      <w:r w:rsidRPr="004F3E8A">
        <w:rPr>
          <w:rFonts w:ascii="GHEA Grapalat" w:hAnsi="GHEA Grapalat" w:cs="Sylfaen"/>
        </w:rPr>
        <w:t>ամանորյա տոնածառի տեղադրում.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</w:p>
    <w:p w:rsidR="00AD5151" w:rsidRPr="004F3E8A" w:rsidRDefault="00557C4D" w:rsidP="00557C4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</w:rPr>
      </w:pPr>
      <w:r>
        <w:rPr>
          <w:rFonts w:ascii="GHEA Grapalat" w:hAnsi="GHEA Grapalat" w:cs="Sylfaen"/>
          <w:color w:val="000000"/>
        </w:rPr>
        <w:t xml:space="preserve">                                                                         </w:t>
      </w:r>
      <w:r w:rsidR="00AD5151" w:rsidRPr="004F3E8A">
        <w:rPr>
          <w:rFonts w:ascii="GHEA Grapalat" w:hAnsi="GHEA Grapalat" w:cs="Sylfaen"/>
          <w:color w:val="000000"/>
        </w:rPr>
        <w:t>-2-</w:t>
      </w:r>
    </w:p>
    <w:p w:rsidR="00AD5151" w:rsidRPr="004F3E8A" w:rsidRDefault="00AD5151" w:rsidP="00AD5151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</w:p>
    <w:p w:rsidR="00AD5151" w:rsidRPr="004F3E8A" w:rsidRDefault="00AD5151" w:rsidP="00AD5151">
      <w:pPr>
        <w:pStyle w:val="Default"/>
        <w:jc w:val="center"/>
        <w:rPr>
          <w:rFonts w:cs="Sylfaen"/>
          <w:b/>
          <w:bCs/>
          <w:sz w:val="22"/>
          <w:szCs w:val="22"/>
        </w:rPr>
      </w:pPr>
      <w:r w:rsidRPr="006A688E">
        <w:rPr>
          <w:b/>
          <w:sz w:val="20"/>
          <w:szCs w:val="20"/>
        </w:rPr>
        <w:t>&lt;&lt;Մեղրիի  կոմունալ բարեկարգման տնտեսություն &gt;&gt; համայնքային ոչ առևտրային կազմակերպության կանոնադրություն</w:t>
      </w:r>
      <w:r w:rsidRPr="004F3E8A">
        <w:rPr>
          <w:b/>
          <w:sz w:val="22"/>
          <w:szCs w:val="22"/>
        </w:rPr>
        <w:t xml:space="preserve">   </w:t>
      </w:r>
      <w:r w:rsidRPr="004F3E8A">
        <w:rPr>
          <w:rFonts w:cs="Sylfaen"/>
          <w:b/>
          <w:bCs/>
          <w:sz w:val="22"/>
          <w:szCs w:val="22"/>
        </w:rPr>
        <w:t>______________________________________________________________________________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ի) </w:t>
      </w:r>
      <w:r w:rsidRPr="004F3E8A">
        <w:rPr>
          <w:rFonts w:ascii="GHEA Grapalat" w:hAnsi="GHEA Grapalat" w:cs="Sylfaen"/>
        </w:rPr>
        <w:t>համայնքային ծրագրերով</w:t>
      </w:r>
      <w:r w:rsidRPr="004F3E8A">
        <w:rPr>
          <w:rFonts w:ascii="GHEA Grapalat" w:hAnsi="GHEA Grapalat" w:cs="Sylfaen"/>
          <w:color w:val="000000"/>
        </w:rPr>
        <w:t xml:space="preserve"> իրականացված շինարարական կամ այլ աշխատանքների ընթացքում խախտված բարեկարգության վերականգնում.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>լ) ոռոգման և այլ կառուցվածքների շահագործում և վերանորոգում.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>խ) ոլորտի վերաբերյալ տեղեկատվաքարոզչական աշխատանքների իրականացում.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>2. համայնքի սեփականություն հանդիսացող բնակ-կոմունալ տնտեսության ոլորտում`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 xml:space="preserve"> ա) բնակ-կոմունալ տնտեսության գծով աշխատանքային ծրագրերի մշակում.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 xml:space="preserve"> բ) բնակ-կոմունալ տնտեսության օբյեկտների ընթացիկ սպասարկում և վերանորոգում.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 xml:space="preserve"> գ) համայնքի  վարչական տարածքի սահմաններում գտնվող բնակ-կոմունալ տնտեսության օբյերկտների գույքագրում, տիրազուրկ գույքի բացահայտում.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 xml:space="preserve">  դ) շենքերի և շինությունների ճակատների բարեկարգում.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  ե) ոլորտի վերաբերյալ տեղեկատվաքարոզչական աշխատանքների իրականացում.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    3.համայնքում </w:t>
      </w:r>
      <w:r w:rsidRPr="004F3E8A">
        <w:rPr>
          <w:rFonts w:ascii="GHEA Grapalat" w:hAnsi="GHEA Grapalat" w:cs="Sylfaen"/>
        </w:rPr>
        <w:t>աղբահանության</w:t>
      </w:r>
      <w:r w:rsidRPr="004F3E8A">
        <w:rPr>
          <w:rFonts w:ascii="GHEA Grapalat" w:hAnsi="GHEA Grapalat" w:cs="Sylfaen"/>
          <w:color w:val="000000"/>
        </w:rPr>
        <w:t xml:space="preserve"> և սանիտարական մաքրման ոլորտում`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   ա) համայնքում </w:t>
      </w:r>
      <w:r w:rsidRPr="004F3E8A">
        <w:rPr>
          <w:rFonts w:ascii="GHEA Grapalat" w:hAnsi="GHEA Grapalat" w:cs="Sylfaen"/>
        </w:rPr>
        <w:t>աղբահանության</w:t>
      </w:r>
      <w:r w:rsidRPr="004F3E8A">
        <w:rPr>
          <w:rFonts w:ascii="GHEA Grapalat" w:hAnsi="GHEA Grapalat" w:cs="Sylfaen"/>
          <w:color w:val="000000"/>
        </w:rPr>
        <w:t xml:space="preserve"> և սանիտարական մաքրման ընթացիկ աշխատանքային ծրագրերի մշակում.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    բ) համայնքի սեփականություն հանդիսացող փողոցերի, հրապարակների, կանաչ տարածքների, այգիների և </w:t>
      </w:r>
      <w:r w:rsidRPr="004F3E8A">
        <w:rPr>
          <w:rFonts w:ascii="GHEA Grapalat" w:hAnsi="GHEA Grapalat" w:cs="Sylfaen"/>
        </w:rPr>
        <w:t>այլ</w:t>
      </w:r>
      <w:r w:rsidRPr="004F3E8A">
        <w:rPr>
          <w:rFonts w:ascii="GHEA Grapalat" w:hAnsi="GHEA Grapalat" w:cs="Sylfaen"/>
          <w:color w:val="000000"/>
        </w:rPr>
        <w:t xml:space="preserve"> տարածքների սանիտարական մաքրում,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   գ) աղբահանություն` այդ թվում տարերային աղբավայրերից.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   դ) աղբի հավաքման վայրերի կազմակերպում.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   ե) աղբամանների սպասարկում և վերանորոգում.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i/>
          <w:iCs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   զ) համայնքային աղբավայրի սպասարկում.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   է) համայնքի սեփականություն հանդիսացող փողոցերի, հրապարակների և </w:t>
      </w:r>
      <w:r w:rsidRPr="004F3E8A">
        <w:rPr>
          <w:rFonts w:ascii="GHEA Grapalat" w:hAnsi="GHEA Grapalat" w:cs="Sylfaen"/>
        </w:rPr>
        <w:t>այլ</w:t>
      </w:r>
      <w:r w:rsidRPr="004F3E8A">
        <w:rPr>
          <w:rFonts w:ascii="GHEA Grapalat" w:hAnsi="GHEA Grapalat" w:cs="Sylfaen"/>
          <w:color w:val="000000"/>
        </w:rPr>
        <w:t xml:space="preserve"> տարածքների  ձյան մաքրում.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   ը) </w:t>
      </w:r>
      <w:r w:rsidRPr="004F3E8A">
        <w:rPr>
          <w:rFonts w:ascii="GHEA Grapalat" w:hAnsi="GHEA Grapalat" w:cs="Sylfaen"/>
        </w:rPr>
        <w:t>աղբահանության վճարի հավաքագրում.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   թ) ոլորտի վերաբերյալ տեղեկատվաքարոզչական աշխատանքների իրականացում.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>4. համայնքի տարածքում տրանսպորտային ենթակառուցվածքների ոլորտում`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   ա) տրանսպորտային ենթակառուցվածքների գծով ընթացիկ աշխատանքային ծրագրերի մշակում.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   բ)համայնքային</w:t>
      </w:r>
      <w:r w:rsidRPr="004F3E8A">
        <w:rPr>
          <w:rFonts w:ascii="GHEA Grapalat" w:hAnsi="GHEA Grapalat"/>
          <w:color w:val="000000"/>
        </w:rPr>
        <w:t xml:space="preserve"> </w:t>
      </w:r>
      <w:r w:rsidRPr="004F3E8A">
        <w:rPr>
          <w:rFonts w:ascii="GHEA Grapalat" w:hAnsi="GHEA Grapalat" w:cs="Sylfaen"/>
          <w:color w:val="000000"/>
        </w:rPr>
        <w:t>ենթակայության</w:t>
      </w:r>
      <w:r w:rsidRPr="004F3E8A">
        <w:rPr>
          <w:rFonts w:ascii="GHEA Grapalat" w:hAnsi="GHEA Grapalat"/>
          <w:color w:val="000000"/>
        </w:rPr>
        <w:t xml:space="preserve"> </w:t>
      </w:r>
      <w:r w:rsidRPr="004F3E8A">
        <w:rPr>
          <w:rFonts w:ascii="GHEA Grapalat" w:hAnsi="GHEA Grapalat" w:cs="Sylfaen"/>
          <w:color w:val="000000"/>
        </w:rPr>
        <w:t>ճանապարհների, կամուրջների</w:t>
      </w:r>
      <w:r w:rsidRPr="004F3E8A">
        <w:rPr>
          <w:rFonts w:ascii="GHEA Grapalat" w:hAnsi="GHEA Grapalat"/>
          <w:color w:val="000000"/>
        </w:rPr>
        <w:t xml:space="preserve"> </w:t>
      </w:r>
      <w:r w:rsidRPr="004F3E8A">
        <w:rPr>
          <w:rFonts w:ascii="GHEA Grapalat" w:hAnsi="GHEA Grapalat" w:cs="Sylfaen"/>
          <w:color w:val="000000"/>
        </w:rPr>
        <w:t>ու</w:t>
      </w:r>
      <w:r w:rsidRPr="004F3E8A">
        <w:rPr>
          <w:rFonts w:ascii="GHEA Grapalat" w:hAnsi="GHEA Grapalat"/>
          <w:color w:val="000000"/>
        </w:rPr>
        <w:t xml:space="preserve"> </w:t>
      </w:r>
      <w:r w:rsidRPr="004F3E8A">
        <w:rPr>
          <w:rFonts w:ascii="GHEA Grapalat" w:hAnsi="GHEA Grapalat" w:cs="Sylfaen"/>
          <w:color w:val="000000"/>
        </w:rPr>
        <w:t>ինժեներական</w:t>
      </w:r>
      <w:r w:rsidRPr="004F3E8A">
        <w:rPr>
          <w:rFonts w:ascii="GHEA Grapalat" w:hAnsi="GHEA Grapalat"/>
          <w:color w:val="000000"/>
        </w:rPr>
        <w:t xml:space="preserve"> </w:t>
      </w:r>
      <w:r w:rsidRPr="004F3E8A">
        <w:rPr>
          <w:rFonts w:ascii="GHEA Grapalat" w:hAnsi="GHEA Grapalat" w:cs="Sylfaen"/>
          <w:color w:val="000000"/>
        </w:rPr>
        <w:t>այլ</w:t>
      </w:r>
      <w:r w:rsidRPr="004F3E8A">
        <w:rPr>
          <w:rFonts w:ascii="GHEA Grapalat" w:hAnsi="GHEA Grapalat"/>
          <w:color w:val="000000"/>
        </w:rPr>
        <w:t xml:space="preserve"> </w:t>
      </w:r>
      <w:r w:rsidRPr="004F3E8A">
        <w:rPr>
          <w:rFonts w:ascii="GHEA Grapalat" w:hAnsi="GHEA Grapalat" w:cs="Sylfaen"/>
          <w:color w:val="000000"/>
        </w:rPr>
        <w:t xml:space="preserve">կառույցների </w:t>
      </w:r>
      <w:r w:rsidRPr="004F3E8A">
        <w:rPr>
          <w:rFonts w:ascii="GHEA Grapalat" w:hAnsi="GHEA Grapalat" w:cs="Sylfaen"/>
        </w:rPr>
        <w:t>ընթացիկ սպասարկում և վերանորոգում.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   գ)ճանապարհային երթևեկության կազմակերպման կահավորանքի ու այլ տեխնիկական միջոցների տեղակայում, </w:t>
      </w:r>
      <w:r w:rsidRPr="004F3E8A">
        <w:rPr>
          <w:rFonts w:ascii="GHEA Grapalat" w:hAnsi="GHEA Grapalat" w:cs="Sylfaen"/>
        </w:rPr>
        <w:t>ընթացիկ սպասարկում և վերանորոգում.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  <w:color w:val="000000"/>
        </w:rPr>
        <w:t xml:space="preserve">   դ) ճանապարհների</w:t>
      </w:r>
      <w:r w:rsidRPr="004F3E8A">
        <w:rPr>
          <w:rFonts w:ascii="GHEA Grapalat" w:hAnsi="GHEA Grapalat" w:cs="Sylfaen"/>
        </w:rPr>
        <w:t xml:space="preserve"> անձրևաջրատար ցանցերի ընթացիկ սպասարկում և վերանորոգում.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>5. համայնքի գերեզմանատների</w:t>
      </w:r>
      <w:r w:rsidRPr="004F3E8A">
        <w:rPr>
          <w:rFonts w:ascii="GHEA Grapalat" w:hAnsi="GHEA Grapalat"/>
        </w:rPr>
        <w:t xml:space="preserve"> </w:t>
      </w:r>
      <w:r w:rsidRPr="004F3E8A">
        <w:rPr>
          <w:rFonts w:ascii="GHEA Grapalat" w:hAnsi="GHEA Grapalat" w:cs="Sylfaen"/>
        </w:rPr>
        <w:t>գործունեության</w:t>
      </w:r>
      <w:r w:rsidRPr="004F3E8A">
        <w:rPr>
          <w:rFonts w:ascii="GHEA Grapalat" w:hAnsi="GHEA Grapalat"/>
        </w:rPr>
        <w:t xml:space="preserve"> </w:t>
      </w:r>
      <w:r w:rsidRPr="004F3E8A">
        <w:rPr>
          <w:rFonts w:ascii="GHEA Grapalat" w:hAnsi="GHEA Grapalat" w:cs="Sylfaen"/>
        </w:rPr>
        <w:t>կազմակերպման և</w:t>
      </w:r>
      <w:r w:rsidRPr="004F3E8A">
        <w:rPr>
          <w:rFonts w:ascii="GHEA Grapalat" w:hAnsi="GHEA Grapalat"/>
        </w:rPr>
        <w:t xml:space="preserve"> </w:t>
      </w:r>
      <w:r w:rsidRPr="004F3E8A">
        <w:rPr>
          <w:rFonts w:ascii="GHEA Grapalat" w:hAnsi="GHEA Grapalat" w:cs="Sylfaen"/>
        </w:rPr>
        <w:t>դրանց</w:t>
      </w:r>
      <w:r w:rsidRPr="004F3E8A">
        <w:rPr>
          <w:rFonts w:ascii="GHEA Grapalat" w:hAnsi="GHEA Grapalat"/>
        </w:rPr>
        <w:t xml:space="preserve"> </w:t>
      </w:r>
      <w:r w:rsidRPr="004F3E8A">
        <w:rPr>
          <w:rFonts w:ascii="GHEA Grapalat" w:hAnsi="GHEA Grapalat" w:cs="Sylfaen"/>
        </w:rPr>
        <w:t>պահպանման</w:t>
      </w:r>
      <w:r w:rsidRPr="004F3E8A">
        <w:rPr>
          <w:rFonts w:ascii="GHEA Grapalat" w:hAnsi="GHEA Grapalat" w:cs="Sylfaen"/>
          <w:color w:val="000000"/>
        </w:rPr>
        <w:t xml:space="preserve"> ոլորտում`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   ա) քաղաքային գերեզմանատան սպասարկում, բարեկարգում և վերանորոգում.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</w:rPr>
        <w:t xml:space="preserve">   բ) </w:t>
      </w:r>
      <w:r w:rsidRPr="004F3E8A">
        <w:rPr>
          <w:rFonts w:ascii="GHEA Grapalat" w:hAnsi="GHEA Grapalat" w:cs="Sylfaen"/>
          <w:color w:val="000000"/>
        </w:rPr>
        <w:t>հուղարկավորությունների կազմակերպում (</w:t>
      </w:r>
      <w:r w:rsidRPr="004F3E8A">
        <w:rPr>
          <w:rFonts w:ascii="GHEA Grapalat" w:hAnsi="GHEA Grapalat" w:cs="Sylfaen"/>
        </w:rPr>
        <w:t>Համայնքի ղեկավարի  որոշման հիման վրա)</w:t>
      </w:r>
      <w:r w:rsidRPr="004F3E8A">
        <w:rPr>
          <w:rFonts w:ascii="GHEA Grapalat" w:hAnsi="GHEA Grapalat" w:cs="Sylfaen"/>
          <w:color w:val="000000"/>
        </w:rPr>
        <w:t>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 xml:space="preserve">6. համայնքի սեփականություն հանդիսացող տարածքների արտաքին լուսավորության </w:t>
      </w:r>
      <w:r w:rsidRPr="004F3E8A">
        <w:rPr>
          <w:rFonts w:ascii="GHEA Grapalat" w:hAnsi="GHEA Grapalat" w:cs="Sylfaen"/>
          <w:color w:val="000000"/>
        </w:rPr>
        <w:t>ոլորտում`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 xml:space="preserve">   ա) արտաքին լուսավորության գծով ընթացիկ աշխատանքային ծրագրերի մշակում.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 xml:space="preserve">   բ)փողոցային լուսավորման էլեկտրական ցանցերի տեխնիկական սպասարկում և վերանորոգում, երկարացում.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 xml:space="preserve">   գ)ճարտարապետական և գովազդային լուսավորության տեղադրում, սպասարկում և վերանորոգում.                  </w:t>
      </w:r>
    </w:p>
    <w:p w:rsidR="00AD5151" w:rsidRDefault="00AD5151" w:rsidP="00AD5151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GHEA Grapalat" w:hAnsi="GHEA Grapalat" w:cs="Sylfaen"/>
        </w:rPr>
      </w:pP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>-3-</w:t>
      </w:r>
    </w:p>
    <w:p w:rsidR="00AD5151" w:rsidRPr="004F3E8A" w:rsidRDefault="00AD5151" w:rsidP="00AD5151">
      <w:pPr>
        <w:pStyle w:val="Default"/>
        <w:jc w:val="center"/>
        <w:rPr>
          <w:rFonts w:cs="Sylfaen"/>
          <w:b/>
          <w:bCs/>
          <w:sz w:val="22"/>
          <w:szCs w:val="22"/>
        </w:rPr>
      </w:pPr>
      <w:r w:rsidRPr="006A688E">
        <w:rPr>
          <w:b/>
          <w:sz w:val="20"/>
          <w:szCs w:val="20"/>
        </w:rPr>
        <w:lastRenderedPageBreak/>
        <w:t>&lt;&lt;Մեղրիի  կոմունալ բարեկարգման տնտեսություն &gt;&gt; համայնքային ոչ առևտրային կազմակերպության կանոնադրություն</w:t>
      </w:r>
      <w:r w:rsidRPr="004F3E8A">
        <w:rPr>
          <w:b/>
          <w:sz w:val="22"/>
          <w:szCs w:val="22"/>
        </w:rPr>
        <w:t xml:space="preserve">   </w:t>
      </w:r>
      <w:r w:rsidRPr="004F3E8A">
        <w:rPr>
          <w:rFonts w:cs="Sylfaen"/>
          <w:b/>
          <w:bCs/>
          <w:sz w:val="22"/>
          <w:szCs w:val="22"/>
        </w:rPr>
        <w:t>______________________________________________________________________________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/>
        </w:rPr>
      </w:pP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>16. Հիմնադրի որոշմամբ` Կազմակերպությունն իրականացնում է Կանոնադրության 14 կետում նշված նպատակների  իրականացման համար անհրաժեշտ և օրենսդրությանը չհակասող այլ գործունեություն: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>17. Կազմակերպությունը կարող է զբաղվել ձեռնարկատիրական գործունեությա</w:t>
      </w:r>
      <w:r w:rsidRPr="004F3E8A">
        <w:rPr>
          <w:rFonts w:ascii="GHEA Grapalat" w:hAnsi="GHEA Grapalat" w:cs="Sylfaen"/>
          <w:color w:val="000000"/>
          <w:lang w:val="en-US"/>
        </w:rPr>
        <w:t>ն</w:t>
      </w:r>
      <w:r w:rsidRPr="004F3E8A">
        <w:rPr>
          <w:rFonts w:ascii="GHEA Grapalat" w:hAnsi="GHEA Grapalat" w:cs="Sylfaen"/>
          <w:color w:val="000000"/>
        </w:rPr>
        <w:t xml:space="preserve">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հետևյալ</w:t>
      </w:r>
      <w:proofErr w:type="spellEnd"/>
      <w:r w:rsidRPr="004F3E8A">
        <w:rPr>
          <w:rFonts w:ascii="GHEA Grapalat" w:hAnsi="GHEA Grapalat" w:cs="Sylfaen"/>
          <w:color w:val="000000"/>
        </w:rPr>
        <w:t xml:space="preserve">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տեսակներով</w:t>
      </w:r>
      <w:proofErr w:type="spellEnd"/>
      <w:r w:rsidRPr="004F3E8A">
        <w:rPr>
          <w:rFonts w:ascii="GHEA Grapalat" w:hAnsi="GHEA Grapalat" w:cs="Sylfaen"/>
          <w:color w:val="000000"/>
        </w:rPr>
        <w:t>`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>1)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Ֆիզիկական</w:t>
      </w:r>
      <w:proofErr w:type="spellEnd"/>
      <w:r w:rsidRPr="004F3E8A">
        <w:rPr>
          <w:rFonts w:ascii="GHEA Grapalat" w:hAnsi="GHEA Grapalat" w:cs="Sylfaen"/>
          <w:color w:val="000000"/>
        </w:rPr>
        <w:t xml:space="preserve"> </w:t>
      </w:r>
      <w:r w:rsidRPr="004F3E8A">
        <w:rPr>
          <w:rFonts w:ascii="GHEA Grapalat" w:hAnsi="GHEA Grapalat" w:cs="Sylfaen"/>
          <w:color w:val="000000"/>
          <w:lang w:val="en-US"/>
        </w:rPr>
        <w:t>և</w:t>
      </w:r>
      <w:r w:rsidRPr="004F3E8A">
        <w:rPr>
          <w:rFonts w:ascii="GHEA Grapalat" w:hAnsi="GHEA Grapalat" w:cs="Sylfaen"/>
          <w:color w:val="000000"/>
        </w:rPr>
        <w:t xml:space="preserve"> 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իրավաբանական</w:t>
      </w:r>
      <w:proofErr w:type="spellEnd"/>
      <w:r w:rsidRPr="004F3E8A">
        <w:rPr>
          <w:rFonts w:ascii="GHEA Grapalat" w:hAnsi="GHEA Grapalat" w:cs="Sylfaen"/>
          <w:color w:val="000000"/>
        </w:rPr>
        <w:t xml:space="preserve">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անձանց</w:t>
      </w:r>
      <w:proofErr w:type="spellEnd"/>
      <w:r w:rsidRPr="004F3E8A">
        <w:rPr>
          <w:rFonts w:ascii="GHEA Grapalat" w:hAnsi="GHEA Grapalat" w:cs="Sylfaen"/>
          <w:color w:val="000000"/>
        </w:rPr>
        <w:t xml:space="preserve"> սեփականություն հանդիսացող տարածքների </w:t>
      </w:r>
      <w:r w:rsidRPr="004F3E8A">
        <w:rPr>
          <w:rFonts w:ascii="GHEA Grapalat" w:hAnsi="GHEA Grapalat" w:cs="Sylfaen"/>
        </w:rPr>
        <w:t>բարեկարգ</w:t>
      </w:r>
      <w:proofErr w:type="spellStart"/>
      <w:r w:rsidRPr="004F3E8A">
        <w:rPr>
          <w:rFonts w:ascii="GHEA Grapalat" w:hAnsi="GHEA Grapalat" w:cs="Sylfaen"/>
          <w:lang w:val="en-US"/>
        </w:rPr>
        <w:t>ում</w:t>
      </w:r>
      <w:proofErr w:type="spellEnd"/>
      <w:r w:rsidRPr="004F3E8A">
        <w:rPr>
          <w:rFonts w:ascii="GHEA Grapalat" w:hAnsi="GHEA Grapalat" w:cs="Sylfaen"/>
        </w:rPr>
        <w:t xml:space="preserve">, </w:t>
      </w:r>
      <w:r w:rsidRPr="004F3E8A">
        <w:rPr>
          <w:rFonts w:ascii="GHEA Grapalat" w:hAnsi="GHEA Grapalat" w:cs="Sylfaen"/>
          <w:color w:val="000000"/>
        </w:rPr>
        <w:t>կանաչապատ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ում</w:t>
      </w:r>
      <w:proofErr w:type="spellEnd"/>
      <w:r w:rsidRPr="004F3E8A">
        <w:rPr>
          <w:rFonts w:ascii="GHEA Grapalat" w:hAnsi="GHEA Grapalat" w:cs="Sylfaen"/>
          <w:color w:val="000000"/>
        </w:rPr>
        <w:t>,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  <w:color w:val="000000"/>
        </w:rPr>
        <w:t>2)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Ոչ</w:t>
      </w:r>
      <w:proofErr w:type="spellEnd"/>
      <w:r w:rsidRPr="004F3E8A">
        <w:rPr>
          <w:rFonts w:ascii="GHEA Grapalat" w:hAnsi="GHEA Grapalat" w:cs="Sylfaen"/>
          <w:color w:val="000000"/>
        </w:rPr>
        <w:t xml:space="preserve">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կենցաղային</w:t>
      </w:r>
      <w:proofErr w:type="spellEnd"/>
      <w:r w:rsidRPr="004F3E8A">
        <w:rPr>
          <w:rFonts w:ascii="GHEA Grapalat" w:hAnsi="GHEA Grapalat" w:cs="Sylfaen"/>
          <w:color w:val="000000"/>
        </w:rPr>
        <w:t xml:space="preserve">,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շինարարական</w:t>
      </w:r>
      <w:proofErr w:type="spellEnd"/>
      <w:r w:rsidRPr="004F3E8A">
        <w:rPr>
          <w:rFonts w:ascii="GHEA Grapalat" w:hAnsi="GHEA Grapalat" w:cs="Sylfaen"/>
          <w:color w:val="000000"/>
        </w:rPr>
        <w:t xml:space="preserve"> </w:t>
      </w:r>
      <w:r w:rsidRPr="004F3E8A">
        <w:rPr>
          <w:rFonts w:ascii="GHEA Grapalat" w:hAnsi="GHEA Grapalat" w:cs="Sylfaen"/>
          <w:color w:val="000000"/>
          <w:lang w:val="en-US"/>
        </w:rPr>
        <w:t>և</w:t>
      </w:r>
      <w:r w:rsidRPr="004F3E8A">
        <w:rPr>
          <w:rFonts w:ascii="GHEA Grapalat" w:hAnsi="GHEA Grapalat" w:cs="Sylfaen"/>
          <w:color w:val="000000"/>
        </w:rPr>
        <w:t xml:space="preserve">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խոշոր</w:t>
      </w:r>
      <w:proofErr w:type="spellEnd"/>
      <w:r w:rsidRPr="004F3E8A">
        <w:rPr>
          <w:rFonts w:ascii="GHEA Grapalat" w:hAnsi="GHEA Grapalat" w:cs="Sylfaen"/>
          <w:color w:val="000000"/>
        </w:rPr>
        <w:t xml:space="preserve">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եզրաչափի</w:t>
      </w:r>
      <w:proofErr w:type="spellEnd"/>
      <w:r w:rsidRPr="004F3E8A">
        <w:rPr>
          <w:rFonts w:ascii="GHEA Grapalat" w:hAnsi="GHEA Grapalat" w:cs="Sylfaen"/>
          <w:color w:val="000000"/>
        </w:rPr>
        <w:t xml:space="preserve">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աղբի</w:t>
      </w:r>
      <w:proofErr w:type="spellEnd"/>
      <w:r w:rsidRPr="004F3E8A">
        <w:rPr>
          <w:rFonts w:ascii="GHEA Grapalat" w:hAnsi="GHEA Grapalat" w:cs="Sylfaen"/>
          <w:color w:val="000000"/>
        </w:rPr>
        <w:t xml:space="preserve">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հավաքում</w:t>
      </w:r>
      <w:proofErr w:type="spellEnd"/>
      <w:r w:rsidRPr="004F3E8A">
        <w:rPr>
          <w:rFonts w:ascii="GHEA Grapalat" w:hAnsi="GHEA Grapalat" w:cs="Sylfaen"/>
          <w:color w:val="000000"/>
        </w:rPr>
        <w:t xml:space="preserve">,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փոխադրում</w:t>
      </w:r>
      <w:proofErr w:type="spellEnd"/>
      <w:r w:rsidRPr="004F3E8A">
        <w:rPr>
          <w:rFonts w:ascii="GHEA Grapalat" w:hAnsi="GHEA Grapalat" w:cs="Sylfaen"/>
          <w:color w:val="000000"/>
        </w:rPr>
        <w:t>,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b/>
          <w:color w:val="000000"/>
        </w:rPr>
      </w:pPr>
      <w:r w:rsidRPr="004F3E8A">
        <w:rPr>
          <w:rFonts w:ascii="GHEA Grapalat" w:hAnsi="GHEA Grapalat" w:cs="Sylfaen"/>
          <w:color w:val="000000"/>
        </w:rPr>
        <w:t>3)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Ֆիզիկական</w:t>
      </w:r>
      <w:proofErr w:type="spellEnd"/>
      <w:r w:rsidRPr="004F3E8A">
        <w:rPr>
          <w:rFonts w:ascii="GHEA Grapalat" w:hAnsi="GHEA Grapalat" w:cs="Sylfaen"/>
          <w:color w:val="000000"/>
        </w:rPr>
        <w:t xml:space="preserve"> </w:t>
      </w:r>
      <w:r w:rsidRPr="004F3E8A">
        <w:rPr>
          <w:rFonts w:ascii="GHEA Grapalat" w:hAnsi="GHEA Grapalat" w:cs="Sylfaen"/>
          <w:color w:val="000000"/>
          <w:lang w:val="en-US"/>
        </w:rPr>
        <w:t>և</w:t>
      </w:r>
      <w:r w:rsidRPr="004F3E8A">
        <w:rPr>
          <w:rFonts w:ascii="GHEA Grapalat" w:hAnsi="GHEA Grapalat" w:cs="Sylfaen"/>
          <w:color w:val="000000"/>
        </w:rPr>
        <w:t xml:space="preserve"> 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իրավաբանական</w:t>
      </w:r>
      <w:proofErr w:type="spellEnd"/>
      <w:r w:rsidRPr="004F3E8A">
        <w:rPr>
          <w:rFonts w:ascii="GHEA Grapalat" w:hAnsi="GHEA Grapalat" w:cs="Sylfaen"/>
          <w:color w:val="000000"/>
        </w:rPr>
        <w:t xml:space="preserve">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անձանց</w:t>
      </w:r>
      <w:proofErr w:type="spellEnd"/>
      <w:r w:rsidRPr="004F3E8A">
        <w:rPr>
          <w:rFonts w:ascii="GHEA Grapalat" w:hAnsi="GHEA Grapalat" w:cs="Sylfaen"/>
          <w:color w:val="000000"/>
        </w:rPr>
        <w:t xml:space="preserve"> սեփականություն հանդիսացող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շենք</w:t>
      </w:r>
      <w:proofErr w:type="spellEnd"/>
      <w:r w:rsidRPr="004F3E8A">
        <w:rPr>
          <w:rFonts w:ascii="GHEA Grapalat" w:hAnsi="GHEA Grapalat" w:cs="Sylfaen"/>
          <w:color w:val="000000"/>
        </w:rPr>
        <w:t>-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շինությունների</w:t>
      </w:r>
      <w:proofErr w:type="spellEnd"/>
      <w:r w:rsidRPr="004F3E8A">
        <w:rPr>
          <w:rFonts w:ascii="GHEA Grapalat" w:hAnsi="GHEA Grapalat" w:cs="Sylfaen"/>
          <w:color w:val="000000"/>
        </w:rPr>
        <w:t xml:space="preserve">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կապիտալ</w:t>
      </w:r>
      <w:proofErr w:type="spellEnd"/>
      <w:r w:rsidRPr="004F3E8A">
        <w:rPr>
          <w:rFonts w:ascii="GHEA Grapalat" w:hAnsi="GHEA Grapalat" w:cs="Sylfaen"/>
          <w:color w:val="000000"/>
        </w:rPr>
        <w:t xml:space="preserve">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վերանորոգում</w:t>
      </w:r>
      <w:proofErr w:type="spellEnd"/>
      <w:r w:rsidRPr="004F3E8A">
        <w:rPr>
          <w:rFonts w:ascii="GHEA Grapalat" w:hAnsi="GHEA Grapalat" w:cs="Sylfaen"/>
          <w:color w:val="000000"/>
        </w:rPr>
        <w:t xml:space="preserve">, </w:t>
      </w:r>
      <w:proofErr w:type="spellStart"/>
      <w:r w:rsidRPr="004F3E8A">
        <w:rPr>
          <w:rFonts w:ascii="GHEA Grapalat" w:hAnsi="GHEA Grapalat" w:cs="Sylfaen"/>
          <w:color w:val="000000"/>
          <w:lang w:val="en-US"/>
        </w:rPr>
        <w:t>բարեկարգում</w:t>
      </w:r>
      <w:proofErr w:type="spellEnd"/>
      <w:r w:rsidRPr="004F3E8A">
        <w:rPr>
          <w:rFonts w:ascii="GHEA Grapalat" w:hAnsi="GHEA Grapalat" w:cs="Sylfaen"/>
          <w:color w:val="000000"/>
        </w:rPr>
        <w:t>:</w:t>
      </w:r>
      <w:r w:rsidRPr="004F3E8A">
        <w:rPr>
          <w:rFonts w:ascii="GHEA Grapalat" w:hAnsi="GHEA Grapalat" w:cs="Sylfaen"/>
          <w:b/>
          <w:color w:val="000000"/>
        </w:rPr>
        <w:t xml:space="preserve"> 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b/>
          <w:bCs/>
          <w:color w:val="000000"/>
        </w:rPr>
      </w:pPr>
      <w:r w:rsidRPr="004F3E8A">
        <w:rPr>
          <w:rFonts w:ascii="GHEA Grapalat" w:hAnsi="GHEA Grapalat" w:cs="Sylfaen"/>
          <w:b/>
          <w:bCs/>
          <w:color w:val="000000"/>
        </w:rPr>
        <w:t>3. ԿԱԶՄԱԿԵՐՊՈՒԹՅԱՆ ԿԱՌԱՎԱՐՈՒՄԸ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color w:val="000000"/>
        </w:rPr>
      </w:pP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18.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կառավարումն իրականացնում են Հիմնադիրը, նրա Լիազորած մարմինը (Այսուհետ` Համայնքի ղեկավար), Գործադիր մարմինը</w:t>
      </w:r>
      <w:r>
        <w:rPr>
          <w:rFonts w:ascii="GHEA Grapalat" w:hAnsi="GHEA Grapalat" w:cs="Sylfaen"/>
          <w:highlight w:val="white"/>
        </w:rPr>
        <w:t xml:space="preserve">   (</w:t>
      </w:r>
      <w:r w:rsidRPr="004F3E8A">
        <w:rPr>
          <w:rFonts w:ascii="GHEA Grapalat" w:hAnsi="GHEA Grapalat" w:cs="Sylfaen"/>
          <w:highlight w:val="white"/>
        </w:rPr>
        <w:t>այսուհետ`Կազմակերպության տնօրեն):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19.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Հիմնադիրն ունի Կազմակերպության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20. Հիմնադրի բացառիկ լիազորություններն են`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ա)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 xml:space="preserve">Կազմակերպության </w:t>
      </w:r>
      <w:proofErr w:type="spellStart"/>
      <w:r w:rsidRPr="004F3E8A">
        <w:rPr>
          <w:rFonts w:ascii="GHEA Grapalat" w:hAnsi="GHEA Grapalat" w:cs="Sylfaen"/>
          <w:highlight w:val="white"/>
          <w:lang w:val="en-US"/>
        </w:rPr>
        <w:t>ստեղծ</w:t>
      </w:r>
      <w:proofErr w:type="spellEnd"/>
      <w:r w:rsidRPr="004F3E8A">
        <w:rPr>
          <w:rFonts w:ascii="GHEA Grapalat" w:hAnsi="GHEA Grapalat" w:cs="Sylfaen"/>
          <w:highlight w:val="white"/>
        </w:rPr>
        <w:t>ումը.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բ)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գործունեության առարկայի և նպատակների, այդ թվում` նրա կողմից իրականացվող ձեռնարկատիրական գործունեության տեսակների սահմանումը.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գ)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Կազմակերպությանը սեփականության իրավունքով հանձնվող և (կամ) ամրացվող` համայնքին պատկանող գույքի կազմի հաստատումը.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դ)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կանոնադրության հաստատումը և դրանում փոփոխություններ կատարելը.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ե)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կառավարման համակարգի սահմանումը.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զ)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վերակազմակերպումը և լուծարումը.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է)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լուծարման հանձնաժողովի նշանակումը և լուծարման հաշվեկշռի հաստատումը.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ը) օրենքով և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կանոնադրությամբ նախատեսված այլ հարցերի լուծումը: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Սույն հոդվածի 20-րդ կետի «</w:t>
      </w:r>
      <w:r w:rsidRPr="004F3E8A">
        <w:rPr>
          <w:rFonts w:ascii="GHEA Grapalat" w:hAnsi="GHEA Grapalat" w:cs="Sylfaen"/>
          <w:highlight w:val="white"/>
          <w:lang w:val="en-US"/>
        </w:rPr>
        <w:t>բ</w:t>
      </w:r>
      <w:r w:rsidRPr="004F3E8A">
        <w:rPr>
          <w:rFonts w:ascii="GHEA Grapalat" w:hAnsi="GHEA Grapalat" w:cs="Sylfaen"/>
          <w:highlight w:val="white"/>
        </w:rPr>
        <w:t>», «գ», «դ», «ե», «</w:t>
      </w:r>
      <w:r w:rsidRPr="004F3E8A">
        <w:rPr>
          <w:rFonts w:ascii="GHEA Grapalat" w:hAnsi="GHEA Grapalat" w:cs="Sylfaen"/>
          <w:highlight w:val="white"/>
          <w:lang w:val="en-US"/>
        </w:rPr>
        <w:t>զ</w:t>
      </w:r>
      <w:r w:rsidRPr="004F3E8A">
        <w:rPr>
          <w:rFonts w:ascii="GHEA Grapalat" w:hAnsi="GHEA Grapalat" w:cs="Sylfaen"/>
          <w:highlight w:val="white"/>
        </w:rPr>
        <w:t xml:space="preserve">» և «է» ենթակետերով նախատեսված իր լիազորությունները Հիմնադիրը  վերապահում է Համայնքի </w:t>
      </w:r>
      <w:proofErr w:type="spellStart"/>
      <w:r w:rsidRPr="004F3E8A">
        <w:rPr>
          <w:rFonts w:ascii="GHEA Grapalat" w:hAnsi="GHEA Grapalat" w:cs="Sylfaen"/>
          <w:highlight w:val="white"/>
          <w:lang w:val="en-US"/>
        </w:rPr>
        <w:t>ավագանուն</w:t>
      </w:r>
      <w:proofErr w:type="spellEnd"/>
      <w:proofErr w:type="gramStart"/>
      <w:r w:rsidRPr="004F3E8A">
        <w:rPr>
          <w:rFonts w:ascii="GHEA Grapalat" w:hAnsi="GHEA Grapalat" w:cs="Sylfaen"/>
          <w:highlight w:val="white"/>
        </w:rPr>
        <w:t xml:space="preserve"> :</w:t>
      </w:r>
      <w:proofErr w:type="gramEnd"/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>
        <w:rPr>
          <w:rFonts w:ascii="GHEA Grapalat" w:hAnsi="GHEA Grapalat" w:cs="Sylfaen"/>
          <w:highlight w:val="white"/>
        </w:rPr>
        <w:t>21.</w:t>
      </w:r>
      <w:r w:rsidRPr="004F3E8A">
        <w:rPr>
          <w:rFonts w:ascii="GHEA Grapalat" w:hAnsi="GHEA Grapalat" w:cs="Sylfaen"/>
          <w:highlight w:val="white"/>
        </w:rPr>
        <w:t>Համայնքի ղեկավարն իրականացնում է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ընդհանուր կառավարումը, ապահովում է նրա բնականոն գործունեությունը և պատասխանատվություն է կրում դրանց չկատարման կամ անպատշաճ իրականացման համար: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22. Համայնքի ղեկավարը`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ա)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բ) իրականացնում է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գործունեության վերահսկողությունը.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գ</w:t>
      </w:r>
      <w:r>
        <w:rPr>
          <w:rFonts w:ascii="GHEA Grapalat" w:hAnsi="GHEA Grapalat" w:cs="Sylfaen"/>
          <w:highlight w:val="white"/>
        </w:rPr>
        <w:t>)</w:t>
      </w:r>
      <w:r w:rsidRPr="004F3E8A">
        <w:rPr>
          <w:rFonts w:ascii="GHEA Grapalat" w:hAnsi="GHEA Grapalat" w:cs="Sylfaen"/>
          <w:highlight w:val="white"/>
        </w:rPr>
        <w:t>կասեցնում կամ ուժը կորցրած է ճանաչում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տնօրենի` Հայաստանի Հանրապետության օրենսդրության պահանջներին հակասող հրամանները, հրահանգները, կարգադրություններն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ու ցուցումները.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դ</w:t>
      </w:r>
      <w:r>
        <w:rPr>
          <w:rFonts w:ascii="GHEA Grapalat" w:hAnsi="GHEA Grapalat" w:cs="Sylfaen"/>
          <w:highlight w:val="white"/>
        </w:rPr>
        <w:t>)</w:t>
      </w:r>
      <w:r w:rsidRPr="004F3E8A">
        <w:rPr>
          <w:rFonts w:ascii="GHEA Grapalat" w:hAnsi="GHEA Grapalat" w:cs="Sylfaen"/>
          <w:highlight w:val="white"/>
        </w:rPr>
        <w:t>լսում է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գործունեության մասին հաշվետվություններ, քննում է դրանց գործունեության վերստուգման արդյունքները.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ե</w:t>
      </w:r>
      <w:r>
        <w:rPr>
          <w:rFonts w:ascii="GHEA Grapalat" w:hAnsi="GHEA Grapalat" w:cs="Sylfaen"/>
          <w:highlight w:val="white"/>
        </w:rPr>
        <w:t>)</w:t>
      </w:r>
      <w:r w:rsidRPr="004F3E8A">
        <w:rPr>
          <w:rFonts w:ascii="GHEA Grapalat" w:hAnsi="GHEA Grapalat" w:cs="Sylfaen"/>
          <w:highlight w:val="white"/>
        </w:rPr>
        <w:t>վերահսկողություն է իրականացնում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Կազմակերպությանն ամրացված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համայնքային սեփականության օգտագործման և պահպանության նկատմամբ.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զ) վերահսկողություն է իրականացնում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 xml:space="preserve">Կազմակերպության սեփականության պահպանության 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lastRenderedPageBreak/>
        <w:t>-4-</w:t>
      </w:r>
    </w:p>
    <w:p w:rsidR="00AD5151" w:rsidRPr="006A688E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b/>
          <w:sz w:val="20"/>
          <w:szCs w:val="20"/>
        </w:rPr>
      </w:pPr>
      <w:r w:rsidRPr="006A688E">
        <w:rPr>
          <w:rFonts w:ascii="GHEA Grapalat" w:hAnsi="GHEA Grapalat"/>
          <w:b/>
          <w:sz w:val="20"/>
          <w:szCs w:val="20"/>
        </w:rPr>
        <w:t>&lt;&lt;Մեղրիի  կոմունալ բարեկարգման տնտեսություն &gt;&gt; համայնքային ոչ առևտրային կազմակերպության կանոնադրություն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/>
          <w:b/>
        </w:rPr>
        <w:t xml:space="preserve"> </w:t>
      </w:r>
      <w:r w:rsidRPr="004F3E8A">
        <w:rPr>
          <w:rFonts w:ascii="GHEA Grapalat" w:hAnsi="GHEA Grapalat" w:cs="Sylfaen"/>
          <w:b/>
          <w:bCs/>
        </w:rPr>
        <w:t>______________________________________________________________________________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նկատմամբ, իսկ օրենքով, Հիմնադրի որոշմամբ կամ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կանոնադրությամբ նախատեսված դեպքերում համաձայնություն է տալիս նրա գույքի օտարման կամ վարձակալության հանձնման համար.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է) հաստատում է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տարեկան հաշվետվությունները և տարեկան հաշվեկշիռը.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ը</w:t>
      </w:r>
      <w:r>
        <w:rPr>
          <w:rFonts w:ascii="GHEA Grapalat" w:hAnsi="GHEA Grapalat" w:cs="Sylfaen"/>
          <w:highlight w:val="white"/>
        </w:rPr>
        <w:t>)</w:t>
      </w:r>
      <w:r w:rsidRPr="004F3E8A">
        <w:rPr>
          <w:rFonts w:ascii="GHEA Grapalat" w:hAnsi="GHEA Grapalat" w:cs="Sylfaen"/>
          <w:highlight w:val="white"/>
        </w:rPr>
        <w:t>Օրենքով, Հիմնադրի որոշումներով և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կանոնադրությամբ նախատեսված այլ գործառույթներ: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23.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 xml:space="preserve">Կազմակերպության ընթացիկ գործունեության ղեկավարումն իրականացնում է </w:t>
      </w:r>
      <w:proofErr w:type="spellStart"/>
      <w:r w:rsidRPr="004F3E8A">
        <w:rPr>
          <w:rFonts w:ascii="GHEA Grapalat" w:hAnsi="GHEA Grapalat" w:cs="Sylfaen"/>
          <w:highlight w:val="white"/>
          <w:lang w:val="en-US"/>
        </w:rPr>
        <w:t>գործադիր</w:t>
      </w:r>
      <w:proofErr w:type="spellEnd"/>
      <w:r w:rsidRPr="004F3E8A">
        <w:rPr>
          <w:rFonts w:ascii="GHEA Grapalat" w:hAnsi="GHEA Grapalat" w:cs="Sylfaen"/>
          <w:highlight w:val="white"/>
        </w:rPr>
        <w:t xml:space="preserve"> </w:t>
      </w:r>
      <w:proofErr w:type="spellStart"/>
      <w:r w:rsidRPr="004F3E8A">
        <w:rPr>
          <w:rFonts w:ascii="GHEA Grapalat" w:hAnsi="GHEA Grapalat" w:cs="Sylfaen"/>
          <w:highlight w:val="white"/>
          <w:lang w:val="en-US"/>
        </w:rPr>
        <w:t>մարմինը</w:t>
      </w:r>
      <w:proofErr w:type="spellEnd"/>
      <w:r w:rsidRPr="004F3E8A">
        <w:rPr>
          <w:rFonts w:ascii="GHEA Grapalat" w:hAnsi="GHEA Grapalat" w:cs="Sylfaen"/>
          <w:highlight w:val="white"/>
          <w:lang w:val="en-US"/>
        </w:rPr>
        <w:t>՝</w:t>
      </w:r>
      <w:r w:rsidRPr="004F3E8A">
        <w:rPr>
          <w:rFonts w:ascii="GHEA Grapalat" w:hAnsi="GHEA Grapalat" w:cs="Sylfaen"/>
          <w:highlight w:val="white"/>
        </w:rPr>
        <w:t xml:space="preserve"> Կազմակերպության տնօրենը, </w:t>
      </w:r>
      <w:proofErr w:type="spellStart"/>
      <w:r w:rsidRPr="004F3E8A">
        <w:rPr>
          <w:rFonts w:ascii="GHEA Grapalat" w:hAnsi="GHEA Grapalat" w:cs="Sylfaen"/>
          <w:highlight w:val="white"/>
          <w:lang w:val="en-US"/>
        </w:rPr>
        <w:t>որին</w:t>
      </w:r>
      <w:proofErr w:type="spellEnd"/>
      <w:r w:rsidRPr="004F3E8A">
        <w:rPr>
          <w:rFonts w:ascii="GHEA Grapalat" w:hAnsi="GHEA Grapalat" w:cs="Sylfaen"/>
          <w:highlight w:val="white"/>
        </w:rPr>
        <w:t xml:space="preserve"> նշանակում և ազատում է (նրա լիազորությունները դադարում են) Համայնքի ղեկավարը ` Օրենքին համաձայն: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Կազմակերպության տնօրենն օրենքով, Հիմնադրի որոշումներով,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կանոնադրությամբ իրեն վերապահված լիազորությունների սահմաններում ղեկավարում է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գործունեությունը և կրում է պատասխանատվություն օրենքների, իրավական այլ ակտերի, Հիմնադրի որոշումների,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կանոնադրության և կնքված պայմանագրերի պահանջները չկատարելու կամ անպատշաճ կատարելու համար: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24.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տնօրենի գործառույթներն իրականացնող անձի հետ կնքվում է պայմանագիր, որը Հիմնադրի անունից ստորագրում է Համայնքի ղեկավարը: Պայմանագրում սահմանվում են Կազմակերպության տնօրենի իրավունքները, պարտականությունները, պատասխանատվությունը և փոխհարաբերությունները լիազորված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մարմնի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հետ, Կազմակերպության տնօրենի աշխատանքի վարձատրման պայմանները, պայմանագրի դադարման` սույն օրենքով նախատեսված բոլոր հիմքերը և այլ դրույթներ, որոնք պայմանավորվող կողմերը կգտնեն անհրաժեշտ: Պայմանագրի դրույթները չեն կարող հակասել Հայաստանի Հանրապետության աշխատանքային օրենսդրության պահանջներին` բացառությամբ օրենքով նախատեսված դեպքերի: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25.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տնօրենի պաշտոնում նշանակված անձը լրիվ գույքային պատասխանատվություն է կրում իր մեղքով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Կազմակերպությանը, համայնքին և (կամ) պետությանը պատճառված վնասի համար: Կազմակերպության տնօրենի պաշտոնում նշանակված անձի լիազորությունների դադարեցումը հիմք չէ պատճառած վնասը հատուցելու պարտականությունները չկատարելու համար: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Կազմակերպության տնօրենի պաշտոնում նշանակված անձի լիազորությունները դադարեցնող անձը պարտավոր է օրենքով սահմանված կարգով լուծել նաև նրա կողմից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Կազմակերպությանը, համայնքին և (կամ) պետությանը պատճառված վնասի փոխհատուցման հարցը: Սույն պահանջը չկատարելու հետևանքով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Կազմակերպությանը,  համայնքին  և (կամ)պետությանը պատճառված վնասի համար Կազմակերպության տնօրենի պաշտոնում նշանակված անձի լիազորությունները դադարեցրած պաշտոնատար անձը կրում է լրիվ գույքային պատասխանատվություն: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ab/>
        <w:t>26.</w:t>
      </w:r>
      <w:r w:rsidRPr="004F3E8A">
        <w:rPr>
          <w:rFonts w:ascii="Sylfaen" w:hAnsi="Sylfaen" w:cs="Sylfaen"/>
          <w:lang w:val="en-US"/>
        </w:rPr>
        <w:t> </w:t>
      </w:r>
      <w:r w:rsidRPr="004F3E8A">
        <w:rPr>
          <w:rFonts w:ascii="GHEA Grapalat" w:hAnsi="GHEA Grapalat" w:cs="Sylfaen"/>
        </w:rPr>
        <w:t>Կազմակերպության տնօրենի պաշտոնում նշանակված անձը պարտավոր է չկատարել Հիմնադրի, Համայնքի ղեկավարի` օրենսդրությանը հակասող որոշումները, կարգադրությունները, հրամանները, հրահանգները</w:t>
      </w:r>
      <w:r w:rsidRPr="004F3E8A">
        <w:rPr>
          <w:rFonts w:ascii="Sylfaen" w:hAnsi="Sylfaen" w:cs="Sylfaen"/>
          <w:lang w:val="en-US"/>
        </w:rPr>
        <w:t> </w:t>
      </w:r>
      <w:r w:rsidRPr="004F3E8A">
        <w:rPr>
          <w:rFonts w:ascii="GHEA Grapalat" w:hAnsi="GHEA Grapalat" w:cs="Sylfaen"/>
        </w:rPr>
        <w:t>և դրանց չկատարման համար չի կարող ենթարկվել պատասխանատվության: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27.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տնօրենի պաշտոնում նշանակված անձի բացակայության դեպքում Համայնքի ղեկավարի գրավոր որոշման համաձայն այդ լիազորություններն իրականացնում է այլ անձ: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28.Կազմակերպության տնօրենը`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ա)առանց լիազորագրի հանդես է գալիս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անունից, ներկայացնում է նրա շահերը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և կնքում է գործարքներ.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բ)օրենսդրությամբ, Հիմնադրի և Համայնքի ղեկավարի  որոշումներով և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Կանոնադրությամբ սահմանված կարգով` տնօրինում է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գույքը, այդ թվում` ֆինանսական միջոցները.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lastRenderedPageBreak/>
        <w:t>գ)տալիս է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անունից հանդես գալու լիազորագրեր, այդ թվում` վերալիազորման իրավունքով լիազորագրեր.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highlight w:val="white"/>
        </w:rPr>
      </w:pPr>
      <w:r>
        <w:rPr>
          <w:rFonts w:ascii="GHEA Grapalat" w:hAnsi="GHEA Grapalat" w:cs="Sylfaen"/>
          <w:highlight w:val="white"/>
        </w:rPr>
        <w:t xml:space="preserve">                                                                          -</w:t>
      </w:r>
      <w:r w:rsidRPr="004F3E8A">
        <w:rPr>
          <w:rFonts w:ascii="GHEA Grapalat" w:hAnsi="GHEA Grapalat" w:cs="Sylfaen"/>
          <w:highlight w:val="white"/>
        </w:rPr>
        <w:t>5</w:t>
      </w:r>
      <w:r>
        <w:rPr>
          <w:rFonts w:ascii="GHEA Grapalat" w:hAnsi="GHEA Grapalat" w:cs="Sylfaen"/>
          <w:highlight w:val="white"/>
        </w:rPr>
        <w:t>-</w:t>
      </w:r>
    </w:p>
    <w:p w:rsidR="00AD5151" w:rsidRPr="004F3E8A" w:rsidRDefault="00AD5151" w:rsidP="00AD5151">
      <w:pPr>
        <w:pStyle w:val="Default"/>
        <w:jc w:val="center"/>
        <w:rPr>
          <w:rFonts w:cs="Sylfaen"/>
          <w:b/>
          <w:bCs/>
          <w:sz w:val="22"/>
          <w:szCs w:val="22"/>
        </w:rPr>
      </w:pPr>
      <w:r w:rsidRPr="006A688E">
        <w:rPr>
          <w:b/>
          <w:sz w:val="20"/>
          <w:szCs w:val="20"/>
        </w:rPr>
        <w:t>&lt;&lt;Մեղրիի  կոմունալ բարեկարգման տնտեսություն &gt;&gt; համայնքային ոչ առևտրային կազմակերպության կանոնադրություն</w:t>
      </w:r>
      <w:r w:rsidRPr="004F3E8A">
        <w:rPr>
          <w:b/>
          <w:sz w:val="22"/>
          <w:szCs w:val="22"/>
        </w:rPr>
        <w:t xml:space="preserve">   </w:t>
      </w:r>
      <w:r w:rsidRPr="004F3E8A">
        <w:rPr>
          <w:rFonts w:cs="Sylfaen"/>
          <w:b/>
          <w:bCs/>
          <w:sz w:val="22"/>
          <w:szCs w:val="22"/>
        </w:rPr>
        <w:t>______________________________________________________________________________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դ) աշխատանքի է նշանակում և աշխատանքից ազատում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աշխատակիցներին, նրանց նկատմամբ կիրառում է խրախուսման միջոցներ և նշանակում կարգապահական տույժեր.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ե) բանկերում բացում է հաշվարկային հաշիվներ.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զ) սահմանում է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կառուցվածքն ու աշխատակիցների իրավասությունները.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է</w:t>
      </w:r>
      <w:r>
        <w:rPr>
          <w:rFonts w:ascii="GHEA Grapalat" w:hAnsi="GHEA Grapalat" w:cs="Sylfaen"/>
          <w:highlight w:val="white"/>
        </w:rPr>
        <w:t>)</w:t>
      </w:r>
      <w:r w:rsidRPr="004F3E8A">
        <w:rPr>
          <w:rFonts w:ascii="GHEA Grapalat" w:hAnsi="GHEA Grapalat" w:cs="Sylfaen"/>
          <w:highlight w:val="white"/>
        </w:rPr>
        <w:t>օրենքով և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 xml:space="preserve"> Կազմակերպության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կատարումը.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ը) իրականացնում է օրենսդրությամբ չհակասող այլ լիազորություններ: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highlight w:val="white"/>
        </w:rPr>
      </w:pP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b/>
          <w:bCs/>
          <w:highlight w:val="white"/>
        </w:rPr>
      </w:pPr>
      <w:r w:rsidRPr="004F3E8A">
        <w:rPr>
          <w:rFonts w:ascii="GHEA Grapalat" w:hAnsi="GHEA Grapalat" w:cs="Sylfaen"/>
          <w:b/>
          <w:bCs/>
          <w:highlight w:val="white"/>
        </w:rPr>
        <w:t>4. ԿԱԶՄԱԿԵՐՊՈՒԹՅԱՆ ՍԵՓԱԿԱՆՈՒԹՅԱՆ ՁԵՎԱՎՈՐՄԱՆ ԵՎ ՏՆՕՐԻՆՄԱՆ, ՏԻՐԱՊԵՏՄԱՆ ԵՎ ՕԳՏԱԳՈՐԾՄԱՆ ԿԱՐԳԸ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b/>
          <w:bCs/>
          <w:highlight w:val="white"/>
        </w:rPr>
      </w:pP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29.Կազմակերպության սեփականությունը ձևավորվում է կազմակերպության հիմնադրման ժամանակ և հետագայում Հիմնադրի կողմից սեփականության իրավունքով նրան հանձնվող, ինչպես նաև Կազմակերպության գործունեության ընթացքում արտադրված և ձեռք բերված գույքից: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Հիմնադրման ժամանակ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 xml:space="preserve">Կազմակերպությանը Հիմնադրի կողմից որպես սեփականություն հանձնվող գույքի չափը սահմանվում է Կազմակերպության հիմնադրման մասին որոշմամբ: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30.Կազմակերպությունն իրավունք ունի օրենքին, հիմնադրի որոշումներին և (կամ) իր Կանոնադրությանը համապատասխան` իր հայեցողությամբ տիրապետել, տնօրինել և օգտագործել սեփականության իրավունքով իրեն պատկանող գույքը: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31.Կազմակերպությանը սեփականության իրավունքով պատկանող գույքի նկատմամբ Հիմնադիրը չունի իրավունքներ, բացառությամբ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լուծարումից հետո մնացած գույքի: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32.Կազմակերպության սեփականության պահպանման հոգսը կրում է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կազմակերպությունը: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33.Հիմնադիրը կարող է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Կազմակերպությանն անժամկետ և անհատույց օգտագործման իրավունքով ամրացնել ցանկացած գույք: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34. Հիմնադիրն իրավունք ունի հետ վերցնել իր կողմից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Կազմակերպությանն ամրացված գույքը: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35.Կազմակերպությունն իրավունք չունի ամրացված գույքը կամ դրա նկատմամբ իր իրավունքները օտարել, գրավ դնել, հանձնել անհատույց օգտագործման կամ վարձակալության: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i/>
          <w:iCs/>
          <w:highlight w:val="white"/>
        </w:rPr>
      </w:pPr>
      <w:r w:rsidRPr="004F3E8A">
        <w:rPr>
          <w:rFonts w:ascii="GHEA Grapalat" w:hAnsi="GHEA Grapalat" w:cs="Sylfaen"/>
          <w:highlight w:val="white"/>
        </w:rPr>
        <w:t>36.Ամրացված գույքի օգտագործման արդյունքում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ստացած եկամուտները Հիմնադրի սեփականությունն են:</w:t>
      </w:r>
      <w:r w:rsidRPr="004F3E8A">
        <w:rPr>
          <w:rFonts w:ascii="GHEA Grapalat" w:hAnsi="GHEA Grapalat" w:cs="Sylfaen"/>
          <w:i/>
          <w:iCs/>
          <w:highlight w:val="white"/>
        </w:rPr>
        <w:t xml:space="preserve">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Կազմակերպությանն ամրացված գույքի օգտագործման ընթացքում առաջացած անբաժանելի բարելավումները Հիմնադրի սեփականությունն են: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 xml:space="preserve">37.Կազմակերպությունը Հայաստանի Հանրապետության օրենսդրությամբ սահմանված կարգով տնօրինում է իր ֆինանսական միջոցները: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 xml:space="preserve">38.Կազմակերպության ֆինանսական միջոցները գոյանում են համայնքի բյուջեից կատարվող հատկացումներից և Հայաստանի Հանրապետության օրենսդրությամբ չարգելված լրացուցիչ աղբյուրներից: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lastRenderedPageBreak/>
        <w:t xml:space="preserve">39. Կազմակերպության ֆինանսավորման լրացուցիչ աղբյուրներն են`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 xml:space="preserve">ա) Հիմնադրի կողմից թույլատրված ձեռնարկատիրական գործունեության արդյունքում գոյացած միջոցները.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                                                                    - </w:t>
      </w:r>
      <w:r w:rsidRPr="004F3E8A">
        <w:rPr>
          <w:rFonts w:ascii="GHEA Grapalat" w:hAnsi="GHEA Grapalat" w:cs="Sylfaen"/>
        </w:rPr>
        <w:t>6</w:t>
      </w:r>
      <w:r>
        <w:rPr>
          <w:rFonts w:ascii="GHEA Grapalat" w:hAnsi="GHEA Grapalat" w:cs="Sylfaen"/>
        </w:rPr>
        <w:t>-</w:t>
      </w:r>
    </w:p>
    <w:p w:rsidR="00AD5151" w:rsidRPr="004F3E8A" w:rsidRDefault="00AD5151" w:rsidP="00AD5151">
      <w:pPr>
        <w:pStyle w:val="Default"/>
        <w:jc w:val="center"/>
        <w:rPr>
          <w:rFonts w:cs="Sylfaen"/>
          <w:b/>
          <w:bCs/>
          <w:sz w:val="22"/>
          <w:szCs w:val="22"/>
        </w:rPr>
      </w:pPr>
      <w:r w:rsidRPr="006A688E">
        <w:rPr>
          <w:b/>
          <w:sz w:val="20"/>
          <w:szCs w:val="20"/>
        </w:rPr>
        <w:t>&lt;&lt;Մեղրիի  կոմունալ բարեկարգման տնտեսություն &gt;&gt; համայնքային ոչ առևտրային կազմակերպության կանոնադրություն</w:t>
      </w:r>
      <w:r w:rsidRPr="004F3E8A">
        <w:rPr>
          <w:b/>
          <w:sz w:val="22"/>
          <w:szCs w:val="22"/>
        </w:rPr>
        <w:t xml:space="preserve">   </w:t>
      </w:r>
      <w:r w:rsidRPr="004F3E8A">
        <w:rPr>
          <w:rFonts w:cs="Sylfaen"/>
          <w:b/>
          <w:bCs/>
          <w:sz w:val="22"/>
          <w:szCs w:val="22"/>
        </w:rPr>
        <w:t>______________________________________________________________________________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color w:val="000000"/>
        </w:rPr>
      </w:pPr>
      <w:r w:rsidRPr="004F3E8A">
        <w:rPr>
          <w:rFonts w:ascii="GHEA Grapalat" w:hAnsi="GHEA Grapalat" w:cs="Sylfaen"/>
        </w:rPr>
        <w:t>բ)</w:t>
      </w:r>
      <w:r w:rsidRPr="004F3E8A">
        <w:rPr>
          <w:rFonts w:ascii="GHEA Grapalat" w:hAnsi="GHEA Grapalat" w:cs="Sylfaen"/>
          <w:color w:val="000000"/>
        </w:rPr>
        <w:t>իրավաբանական և ֆիզիկական անձանց կամավոր</w:t>
      </w:r>
      <w:r w:rsidRPr="004F3E8A">
        <w:rPr>
          <w:rFonts w:ascii="GHEA Grapalat" w:hAnsi="GHEA Grapalat" w:cs="Sylfaen"/>
        </w:rPr>
        <w:t xml:space="preserve"> ներդրումները, Հայաստանի Հանրապետության և օտարերկրյա կազմակերպությունների ու քաղաքացիների </w:t>
      </w:r>
      <w:r w:rsidRPr="004F3E8A">
        <w:rPr>
          <w:rFonts w:ascii="GHEA Grapalat" w:hAnsi="GHEA Grapalat" w:cs="Sylfaen"/>
          <w:color w:val="000000"/>
        </w:rPr>
        <w:t>տրամադրած դրամաշնորհները։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>Տարբեր աղբյուրներից մուտք եղած բոլոր միջոցները մտնում են կազմակերպության եկամուտների մեջ և կազմում են նրա ֆինանսական միջոցների միասնական ֆոնդ։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40. Խոշոր գործարքները կատարվում են Լիազորված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մարմնի համաձայնությամբ: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</w:rPr>
      </w:pPr>
      <w:r w:rsidRPr="004F3E8A">
        <w:rPr>
          <w:rFonts w:ascii="GHEA Grapalat" w:hAnsi="GHEA Grapalat" w:cs="Sylfaen"/>
        </w:rPr>
        <w:t>41.</w:t>
      </w:r>
      <w:r w:rsidRPr="004F3E8A">
        <w:rPr>
          <w:rFonts w:ascii="GHEA Grapalat" w:hAnsi="GHEA Grapalat" w:cs="Sylfaen"/>
          <w:color w:val="000000"/>
        </w:rPr>
        <w:t>Կազմակերպության գործունեության նկատմամբ վերահսկողությունն իրականացնում են Հիմնադիրը, Համայնքի ղեկավարը, ինչպես նաև օրենքով նախատեսված պետական</w:t>
      </w:r>
      <w:r w:rsidRPr="004F3E8A">
        <w:rPr>
          <w:rFonts w:ascii="Sylfaen" w:hAnsi="Sylfaen" w:cs="Sylfaen"/>
          <w:color w:val="000000"/>
          <w:lang w:val="en-US"/>
        </w:rPr>
        <w:t> </w:t>
      </w:r>
      <w:r w:rsidRPr="004F3E8A">
        <w:rPr>
          <w:rFonts w:ascii="GHEA Grapalat" w:hAnsi="GHEA Grapalat" w:cs="Sylfaen"/>
          <w:color w:val="000000"/>
        </w:rPr>
        <w:t>կառավարման մարմինները:</w:t>
      </w:r>
      <w:r w:rsidRPr="004F3E8A">
        <w:rPr>
          <w:rFonts w:ascii="GHEA Grapalat" w:hAnsi="GHEA Grapalat" w:cs="Sylfaen"/>
        </w:rPr>
        <w:t xml:space="preserve"> Կազմակերպության տարեկան ֆինանսական հաշվետվությունների հավաստիությունը կարող է ենթարկվել աուդիտի (վերստուգման)` Հայաստանի Հանրապետության օրենսդրությամբ սահմանված կարգով: </w:t>
      </w:r>
    </w:p>
    <w:p w:rsidR="00AD5151" w:rsidRPr="004F3E8A" w:rsidRDefault="00AD5151" w:rsidP="00AD51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Կազմակերպությունը պարտավոր է հրապարակել իր տարեկան ֆինանսական հաշվետվությունը:</w:t>
      </w:r>
    </w:p>
    <w:p w:rsidR="00AD5151" w:rsidRPr="006A688E" w:rsidRDefault="00AD5151" w:rsidP="00AD515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GHEA Grapalat" w:hAnsi="GHEA Grapalat" w:cs="Sylfaen"/>
          <w:b/>
        </w:rPr>
      </w:pPr>
      <w:r w:rsidRPr="006A688E">
        <w:rPr>
          <w:rFonts w:ascii="GHEA Grapalat" w:hAnsi="GHEA Grapalat" w:cs="Sylfaen"/>
          <w:b/>
          <w:bCs/>
        </w:rPr>
        <w:t>5. ԿԱԶՄԱԿԵՐՊՈՒԹՅԱՆ ՇԱՀՈՒՅԹԻ ՕԳՏԱԳՈՐԾՄԱՆ ԿԱՐԳԸ</w:t>
      </w:r>
    </w:p>
    <w:p w:rsidR="00AD5151" w:rsidRPr="004F3E8A" w:rsidRDefault="00AD5151" w:rsidP="00AD5151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 w:themeColor="text1"/>
          <w:sz w:val="22"/>
          <w:szCs w:val="22"/>
        </w:rPr>
      </w:pP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42.Կազմակերպությունն 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իրավունք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ունի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իրականացնել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միայն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այնպիսի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գործունեություն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,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որը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նպատակաուղղված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համապատասխան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 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տեղական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ինքնակառավարման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մարմնին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վերապահված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լիազորությունները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լիարժեք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և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արդյունավետ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իրականացնելուն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,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ինչպես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նաև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քաղաքացիական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իրավահարաբերություններին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նրա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մասնակցությունն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ապահովելուն</w:t>
      </w:r>
      <w:r w:rsidRPr="004F3E8A">
        <w:rPr>
          <w:rFonts w:ascii="GHEA Grapalat" w:hAnsi="GHEA Grapalat"/>
          <w:color w:val="000000" w:themeColor="text1"/>
          <w:sz w:val="22"/>
          <w:szCs w:val="22"/>
        </w:rPr>
        <w:t>:</w:t>
      </w:r>
    </w:p>
    <w:p w:rsidR="00AD5151" w:rsidRPr="004F3E8A" w:rsidRDefault="00AD5151" w:rsidP="00AD5151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color w:val="000000" w:themeColor="text1"/>
          <w:sz w:val="22"/>
          <w:szCs w:val="22"/>
        </w:rPr>
      </w:pP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43.</w:t>
      </w:r>
      <w:r w:rsidRPr="004F3E8A">
        <w:rPr>
          <w:rFonts w:ascii="Sylfaen" w:hAnsi="Sylfaen" w:cs="Sylfaen"/>
          <w:color w:val="000000" w:themeColor="text1"/>
          <w:sz w:val="22"/>
          <w:szCs w:val="22"/>
          <w:lang w:val="en-US"/>
        </w:rPr>
        <w:t> </w:t>
      </w:r>
      <w:r w:rsidRPr="004F3E8A">
        <w:rPr>
          <w:rFonts w:ascii="GHEA Grapalat" w:hAnsi="GHEA Grapalat" w:cs="Sylfaen"/>
          <w:color w:val="000000" w:themeColor="text1"/>
          <w:sz w:val="22"/>
          <w:szCs w:val="22"/>
        </w:rPr>
        <w:t>Կազմակերպության գործունեության ընթացքում առաջացած շահույթն օգտագործվում է հետևյալ նպատակներով`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 w:themeColor="text1"/>
        </w:rPr>
      </w:pPr>
      <w:r w:rsidRPr="004F3E8A">
        <w:rPr>
          <w:rFonts w:ascii="GHEA Grapalat" w:hAnsi="GHEA Grapalat" w:cs="Sylfaen"/>
          <w:color w:val="000000" w:themeColor="text1"/>
        </w:rPr>
        <w:t>ա) հիմնական միջոցների ձեռքբերման ճանապարհով Կազմակերպության նյութատեխնիկական համալրում,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"/>
          <w:color w:val="000000" w:themeColor="text1"/>
        </w:rPr>
      </w:pPr>
      <w:r w:rsidRPr="004F3E8A">
        <w:rPr>
          <w:rFonts w:ascii="GHEA Grapalat" w:hAnsi="GHEA Grapalat" w:cs="Sylfaen"/>
          <w:color w:val="000000" w:themeColor="text1"/>
        </w:rPr>
        <w:t>բ</w:t>
      </w:r>
      <w:r>
        <w:rPr>
          <w:rFonts w:ascii="GHEA Grapalat" w:hAnsi="GHEA Grapalat" w:cs="Sylfaen"/>
          <w:color w:val="000000" w:themeColor="text1"/>
        </w:rPr>
        <w:t>)</w:t>
      </w:r>
      <w:r w:rsidRPr="004F3E8A">
        <w:rPr>
          <w:rFonts w:ascii="GHEA Grapalat" w:hAnsi="GHEA Grapalat" w:cs="Sylfaen"/>
          <w:color w:val="000000" w:themeColor="text1"/>
        </w:rPr>
        <w:t xml:space="preserve">Կազմակերպության աշխատանքային գործունեությունն ապահովող գույքի և նյութերի ձեռքբերում, 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color w:val="000000" w:themeColor="text1"/>
        </w:rPr>
      </w:pPr>
      <w:r w:rsidRPr="004F3E8A">
        <w:rPr>
          <w:rFonts w:ascii="GHEA Grapalat" w:hAnsi="GHEA Grapalat" w:cs="Sylfaen"/>
          <w:color w:val="000000" w:themeColor="text1"/>
        </w:rPr>
        <w:t>գ) Կազմակերպության աշխատակիցների պարգևատրումներ և հավելավճարներ,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color w:val="000000" w:themeColor="text1"/>
        </w:rPr>
      </w:pPr>
      <w:r w:rsidRPr="004F3E8A">
        <w:rPr>
          <w:rFonts w:ascii="GHEA Grapalat" w:hAnsi="GHEA Grapalat" w:cs="Sylfaen"/>
          <w:color w:val="000000" w:themeColor="text1"/>
        </w:rPr>
        <w:t>դ)  Կազմակերպության աշխատակիցների որակավորման բարձրացում: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color w:val="000000" w:themeColor="text1"/>
        </w:rPr>
      </w:pPr>
      <w:r w:rsidRPr="004F3E8A">
        <w:rPr>
          <w:rFonts w:ascii="GHEA Grapalat" w:hAnsi="GHEA Grapalat" w:cs="Sylfaen"/>
          <w:color w:val="000000" w:themeColor="text1"/>
        </w:rPr>
        <w:t>44.</w:t>
      </w:r>
      <w:r>
        <w:rPr>
          <w:rFonts w:ascii="GHEA Grapalat" w:hAnsi="GHEA Grapalat" w:cs="Sylfaen"/>
          <w:color w:val="000000" w:themeColor="text1"/>
        </w:rPr>
        <w:t xml:space="preserve"> </w:t>
      </w:r>
      <w:r w:rsidRPr="004F3E8A">
        <w:rPr>
          <w:rFonts w:ascii="GHEA Grapalat" w:hAnsi="GHEA Grapalat" w:cs="Sylfaen"/>
          <w:color w:val="000000" w:themeColor="text1"/>
        </w:rPr>
        <w:t>Կազմակերպության շահույթն օգտագործվում է Համայնքի ղեկավարի  որոշմամբ սահմանված կարգով: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b/>
          <w:bCs/>
          <w:color w:val="000000"/>
        </w:rPr>
      </w:pPr>
      <w:r w:rsidRPr="004F3E8A">
        <w:rPr>
          <w:rFonts w:ascii="GHEA Grapalat" w:hAnsi="GHEA Grapalat" w:cs="Sylfaen"/>
          <w:b/>
          <w:bCs/>
          <w:color w:val="000000"/>
        </w:rPr>
        <w:t>6. ԿԱԶՄԱԿԵՐՊՈՒԹՅԱՆ ՎԵՐԱԿԱԶՄԱԿԵՐՊՈՒՄԸ ԵՎ ԼՈՒԾԱՐՈՒՄԸ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b/>
          <w:bCs/>
          <w:color w:val="000000"/>
        </w:rPr>
      </w:pP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45.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Կազմակերպությունը կարող է վերակազմակերպվել Հիմնադրի որոշմամբ` Հայաստանի Հանրապետության քաղաքացիական օրենսգրքով սահմանված կարգով: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Կազմակերպությունը կարող է վերակազմակերպվել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 xml:space="preserve">հարյուր տոկոս համայնքային մասնակցությամբ ընկերության կամ հիմնադրամի: 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46. Կազմակերպությունը կարող է դատական կարգով վերակազմակերպվել` օրենքով սահմանված դեպքերում և կարգով: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47. Կազմակերպությունը կազմակերպության լուծարմամբ նրա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գործունեությունը դադարում է առանց իրավունքները և պարտականություններն իրավահաջորդության կարգով այլ անձանց անցնելու: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48. Կազմակերպությունը կարող է լուծարվել Հիմնադրի որոշմամբ` Հայաստանի Հանրապետության քաղաքացիական օրենսգրքով սահմանված կարգով: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lastRenderedPageBreak/>
        <w:t>49. Կազմակերպությունը կարող է դատական կարգով լուծարվել միայն օրենքով նախատեսված դեպքերում և կարգով: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50. Կազմակերպությունը կարող է լուծարվել նաև սնանկության հետևանքով: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Sylfaen"/>
          <w:highlight w:val="white"/>
        </w:rPr>
      </w:pPr>
      <w:r w:rsidRPr="004F3E8A">
        <w:rPr>
          <w:rFonts w:ascii="GHEA Grapalat" w:hAnsi="GHEA Grapalat" w:cs="Sylfaen"/>
          <w:highlight w:val="white"/>
        </w:rPr>
        <w:t>51. Կազմակերպության լուծարման դեպքում</w:t>
      </w:r>
      <w:r w:rsidRPr="004F3E8A">
        <w:rPr>
          <w:rFonts w:ascii="Sylfaen" w:hAnsi="Sylfaen" w:cs="Sylfaen"/>
          <w:highlight w:val="white"/>
          <w:lang w:val="en-US"/>
        </w:rPr>
        <w:t> </w:t>
      </w:r>
      <w:r w:rsidRPr="004F3E8A">
        <w:rPr>
          <w:rFonts w:ascii="GHEA Grapalat" w:hAnsi="GHEA Grapalat" w:cs="Sylfaen"/>
          <w:highlight w:val="white"/>
        </w:rPr>
        <w:t>Կազմակերպության պարտատերերի պահանջները բավարարելուց հետո մնացած գույքն ուղղվում է համայնքային բյուջե:</w:t>
      </w:r>
    </w:p>
    <w:p w:rsidR="00AD5151" w:rsidRPr="004F3E8A" w:rsidRDefault="00AD5151" w:rsidP="00AD515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GHEA Grapalat" w:hAnsi="GHEA Grapalat" w:cs="Sylfaen"/>
          <w:color w:val="000000"/>
        </w:rPr>
      </w:pPr>
    </w:p>
    <w:p w:rsidR="00AD5151" w:rsidRPr="006A688E" w:rsidRDefault="00AD5151" w:rsidP="00AD5151">
      <w:pPr>
        <w:autoSpaceDE w:val="0"/>
        <w:autoSpaceDN w:val="0"/>
        <w:adjustRightInd w:val="0"/>
        <w:spacing w:line="240" w:lineRule="auto"/>
        <w:rPr>
          <w:rFonts w:ascii="GHEA Grapalat" w:hAnsi="GHEA Grapalat" w:cs="Sylfaen"/>
          <w:highlight w:val="white"/>
        </w:rPr>
      </w:pPr>
      <w:r>
        <w:rPr>
          <w:rFonts w:ascii="GHEA Grapalat" w:hAnsi="GHEA Grapalat" w:cs="Sylfaen"/>
          <w:color w:val="000000"/>
        </w:rPr>
        <w:t xml:space="preserve">                                                                        -</w:t>
      </w:r>
      <w:r w:rsidRPr="004F3E8A">
        <w:rPr>
          <w:rFonts w:ascii="GHEA Grapalat" w:hAnsi="GHEA Grapalat" w:cs="Sylfaen"/>
          <w:highlight w:val="white"/>
          <w:lang w:val="en-US"/>
        </w:rPr>
        <w:t>7</w:t>
      </w:r>
      <w:r>
        <w:rPr>
          <w:rFonts w:ascii="GHEA Grapalat" w:hAnsi="GHEA Grapalat" w:cs="Sylfaen"/>
          <w:highlight w:val="white"/>
        </w:rPr>
        <w:t>-</w:t>
      </w:r>
    </w:p>
    <w:p w:rsidR="00AD5151" w:rsidRDefault="00AD5151"/>
    <w:p w:rsidR="00AD5151" w:rsidRDefault="00AD5151"/>
    <w:p w:rsidR="00AD5151" w:rsidRDefault="00AD5151"/>
    <w:p w:rsidR="00AD5151" w:rsidRDefault="00AD5151"/>
    <w:p w:rsidR="00AD5151" w:rsidRDefault="00AD5151"/>
    <w:p w:rsidR="00AD5151" w:rsidRDefault="00AD5151"/>
    <w:p w:rsidR="00AD5151" w:rsidRDefault="00AD5151"/>
    <w:sectPr w:rsidR="00AD5151" w:rsidSect="00557C4D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151"/>
    <w:rsid w:val="00097B0D"/>
    <w:rsid w:val="00557C4D"/>
    <w:rsid w:val="00AD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151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D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9F87-7F48-4F12-B913-FF2936B3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2016-12-28T06:35:00Z</dcterms:created>
  <dcterms:modified xsi:type="dcterms:W3CDTF">2016-12-28T07:01:00Z</dcterms:modified>
</cp:coreProperties>
</file>