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F9" w:rsidRPr="00FA007B" w:rsidRDefault="006832D2" w:rsidP="00FA007B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FA007B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 </w:t>
      </w:r>
      <w:r w:rsidR="00DF03F9" w:rsidRPr="00FA007B">
        <w:rPr>
          <w:rFonts w:ascii="GHEA Grapalat" w:hAnsi="GHEA Grapalat" w:cs="Sylfaen"/>
          <w:sz w:val="20"/>
          <w:szCs w:val="20"/>
        </w:rPr>
        <w:t>ՏԵՂԵԿԱՆՔ</w:t>
      </w:r>
      <w:r w:rsidR="00DF03F9"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DF03F9" w:rsidRPr="00FA007B">
        <w:rPr>
          <w:rFonts w:ascii="GHEA Grapalat" w:hAnsi="GHEA Grapalat" w:cs="Sylfaen"/>
          <w:sz w:val="20"/>
          <w:szCs w:val="20"/>
        </w:rPr>
        <w:t>ՀԻՄՆԱՎՈՐՈՒՄ</w:t>
      </w:r>
    </w:p>
    <w:p w:rsidR="00DF03F9" w:rsidRPr="00FA007B" w:rsidRDefault="00DF03F9" w:rsidP="00FA007B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>ՀՀ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ՍՅՈՒՆԻՔԻ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ՄԱՐԶԻ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ՄԵՂՐԻ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ՀԱՄԱՅՆՔԻ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ԱՎԱԳԱՆՈՒ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2016 </w:t>
      </w:r>
      <w:r w:rsidRPr="00FA007B">
        <w:rPr>
          <w:rFonts w:ascii="GHEA Grapalat" w:hAnsi="GHEA Grapalat"/>
          <w:color w:val="000000"/>
          <w:sz w:val="20"/>
          <w:szCs w:val="20"/>
        </w:rPr>
        <w:t>ԹՎԱԿԱՆԻ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ԴԵԿՏԵՄԲԵՐԻ 27-</w:t>
      </w:r>
      <w:r w:rsidRPr="00FA007B">
        <w:rPr>
          <w:rFonts w:ascii="GHEA Grapalat" w:hAnsi="GHEA Grapalat"/>
          <w:color w:val="000000"/>
          <w:sz w:val="20"/>
          <w:szCs w:val="20"/>
        </w:rPr>
        <w:t>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r w:rsidRPr="00FA007B">
        <w:rPr>
          <w:rFonts w:ascii="GHEA Grapalat" w:hAnsi="GHEA Grapalat"/>
          <w:color w:val="000000"/>
          <w:sz w:val="20"/>
          <w:szCs w:val="20"/>
        </w:rPr>
        <w:t>ՀՀ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ՍՅՈՒՆԻՔԻ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ՄԱՐԶԻ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ՄԵՂՐԻ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ՀԱՄԱՅՆՔԻ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2017 </w:t>
      </w:r>
      <w:r w:rsidRPr="00FA007B">
        <w:rPr>
          <w:rFonts w:ascii="GHEA Grapalat" w:hAnsi="GHEA Grapalat"/>
          <w:color w:val="000000"/>
          <w:sz w:val="20"/>
          <w:szCs w:val="20"/>
        </w:rPr>
        <w:t>ԹՎԱԿԱՆԻ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ԲՅՈՒՋԵՆ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ՀԱՍՏԱՏԵԼՈՒ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ՄԱՍԻՆ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</w:t>
      </w:r>
      <w:r w:rsidRPr="00FA007B">
        <w:rPr>
          <w:rFonts w:ascii="GHEA Grapalat" w:hAnsi="GHEA Grapalat"/>
          <w:color w:val="000000"/>
          <w:sz w:val="20"/>
          <w:szCs w:val="20"/>
        </w:rPr>
        <w:t>ԹԻՎ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61-</w:t>
      </w:r>
      <w:r w:rsidRPr="00FA007B">
        <w:rPr>
          <w:rFonts w:ascii="GHEA Grapalat" w:hAnsi="GHEA Grapalat"/>
          <w:color w:val="000000"/>
          <w:sz w:val="20"/>
          <w:szCs w:val="20"/>
        </w:rPr>
        <w:t>Ն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ՈՐՈՇՄ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FA007B">
        <w:rPr>
          <w:rFonts w:ascii="GHEA Grapalat" w:hAnsi="GHEA Grapalat"/>
          <w:color w:val="000000"/>
          <w:sz w:val="20"/>
          <w:szCs w:val="20"/>
        </w:rPr>
        <w:t>Ն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ՄԵՋ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ՓՈՓՈԽՈՒԹՅՈՒՆՆԵՐ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ԵՎ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ԼՐԱՑՈՒՄՆԵՐ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ԿԱՏԱՐԵԼՈՒ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ՄԱՍԻՆ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ՄԵՂՐԻ ՀԱՄԱՅՆՔԻ </w:t>
      </w:r>
      <w:r w:rsidRPr="00FA007B">
        <w:rPr>
          <w:rFonts w:ascii="GHEA Grapalat" w:hAnsi="GHEA Grapalat" w:cs="Sylfaen"/>
          <w:sz w:val="20"/>
          <w:szCs w:val="20"/>
        </w:rPr>
        <w:t>ԱՎԱԳԱՆՈՒ</w:t>
      </w:r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</w:rPr>
        <w:t>ՈՐՈՇՄԱՆ</w:t>
      </w:r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</w:rPr>
        <w:t>ՆԱԽԱԳԾԻ</w:t>
      </w:r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</w:rPr>
        <w:t>ՎԵՐԱԲԵՐՅԱԼ</w:t>
      </w:r>
    </w:p>
    <w:p w:rsidR="00DF03F9" w:rsidRPr="00FA007B" w:rsidRDefault="00DF03F9" w:rsidP="00FA007B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en-US"/>
        </w:rPr>
      </w:pPr>
      <w:r w:rsidRPr="00FA007B">
        <w:rPr>
          <w:rFonts w:ascii="GHEA Grapalat" w:hAnsi="GHEA Grapalat"/>
          <w:sz w:val="20"/>
          <w:szCs w:val="20"/>
          <w:lang w:val="en-US"/>
        </w:rPr>
        <w:t>«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18-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  <w:lang w:val="en-US"/>
        </w:rPr>
        <w:t>հ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ոդվածի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1-ին </w:t>
      </w:r>
      <w:proofErr w:type="spellStart"/>
      <w:r w:rsidRPr="00FA007B">
        <w:rPr>
          <w:rFonts w:ascii="GHEA Grapalat" w:hAnsi="GHEA Grapalat" w:cs="Sylfaen"/>
          <w:sz w:val="20"/>
          <w:szCs w:val="20"/>
          <w:lang w:val="en-US"/>
        </w:rPr>
        <w:t>մասի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sz w:val="20"/>
          <w:szCs w:val="20"/>
          <w:lang w:val="en-US"/>
        </w:rPr>
        <w:t>5-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րդ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կետի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համաձայն</w:t>
      </w:r>
      <w:proofErr w:type="spellEnd"/>
      <w:r w:rsidRPr="00FA007B">
        <w:rPr>
          <w:rFonts w:ascii="GHEA Grapalat" w:hAnsi="GHEA Grapalat" w:cs="Sylfaen"/>
          <w:sz w:val="20"/>
          <w:szCs w:val="20"/>
        </w:rPr>
        <w:t>՝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ավագանին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օրենքով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կարգով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  <w:lang w:val="en-US"/>
        </w:rPr>
        <w:t>հաստատում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է </w:t>
      </w:r>
      <w:proofErr w:type="spellStart"/>
      <w:r w:rsidRPr="00FA007B">
        <w:rPr>
          <w:rFonts w:ascii="GHEA Grapalat" w:hAnsi="GHEA Grapalat" w:cs="Sylfaen"/>
          <w:sz w:val="20"/>
          <w:szCs w:val="20"/>
          <w:lang w:val="en-US"/>
        </w:rPr>
        <w:t>բյուջեի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՝ </w:t>
      </w:r>
      <w:proofErr w:type="spellStart"/>
      <w:r w:rsidRPr="00FA007B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  <w:lang w:val="en-US"/>
        </w:rPr>
        <w:t>ղեկավարի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proofErr w:type="gramStart"/>
      <w:r w:rsidRPr="00FA007B">
        <w:rPr>
          <w:rFonts w:ascii="GHEA Grapalat" w:hAnsi="GHEA Grapalat" w:cs="Sylfaen"/>
          <w:sz w:val="20"/>
          <w:szCs w:val="20"/>
          <w:lang w:val="en-US"/>
        </w:rPr>
        <w:t>առաջարկած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 w:cs="Sylfaen"/>
          <w:sz w:val="20"/>
          <w:szCs w:val="20"/>
          <w:lang w:val="en-US"/>
        </w:rPr>
        <w:t>փոփոխությունները</w:t>
      </w:r>
      <w:proofErr w:type="spellEnd"/>
      <w:proofErr w:type="gramEnd"/>
      <w:r w:rsidRPr="00FA007B">
        <w:rPr>
          <w:rFonts w:ascii="GHEA Grapalat" w:hAnsi="GHEA Grapalat" w:cs="Sylfaen"/>
          <w:sz w:val="20"/>
          <w:szCs w:val="20"/>
          <w:lang w:val="en-US"/>
        </w:rPr>
        <w:t>: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5B49AC" w:rsidRPr="00FA007B" w:rsidRDefault="00DF03F9" w:rsidP="00FA007B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FA007B">
        <w:rPr>
          <w:rFonts w:ascii="GHEA Grapalat" w:hAnsi="GHEA Grapalat" w:cs="Sylfaen"/>
          <w:sz w:val="20"/>
          <w:szCs w:val="20"/>
        </w:rPr>
        <w:t>Սու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>յ</w:t>
      </w:r>
      <w:r w:rsidRPr="00FA007B">
        <w:rPr>
          <w:rFonts w:ascii="GHEA Grapalat" w:hAnsi="GHEA Grapalat" w:cs="Sylfaen"/>
          <w:sz w:val="20"/>
          <w:szCs w:val="20"/>
        </w:rPr>
        <w:t>ն</w:t>
      </w:r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նախագիծը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կազմվել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</w:rPr>
        <w:t>է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Տեղական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ինքնակառավարման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Հայաստանի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Հանրապետության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օրենքի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վերը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նշած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հոդվածի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պահանջն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ապահովելու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համար</w:t>
      </w:r>
      <w:proofErr w:type="spellEnd"/>
      <w:r w:rsidRPr="00FA007B">
        <w:rPr>
          <w:rFonts w:ascii="GHEA Grapalat" w:hAnsi="GHEA Grapalat"/>
          <w:sz w:val="20"/>
          <w:szCs w:val="20"/>
          <w:lang w:val="en-US"/>
        </w:rPr>
        <w:t xml:space="preserve">:  </w:t>
      </w:r>
    </w:p>
    <w:p w:rsidR="007039F1" w:rsidRPr="00FA007B" w:rsidRDefault="00DF03F9" w:rsidP="00FA007B">
      <w:pPr>
        <w:spacing w:after="0" w:line="240" w:lineRule="atLeast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r w:rsidRPr="00FA007B">
        <w:rPr>
          <w:rFonts w:ascii="GHEA Grapalat" w:hAnsi="GHEA Grapalat"/>
          <w:color w:val="000000"/>
          <w:sz w:val="20"/>
          <w:szCs w:val="20"/>
        </w:rPr>
        <w:t>Հ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 Ս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յունիքի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մարզի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Մ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եղրի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ավագանու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2016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թվականի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դեկտեմբերի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27-</w:t>
      </w:r>
      <w:r w:rsidRPr="00FA007B">
        <w:rPr>
          <w:rFonts w:ascii="GHEA Grapalat" w:hAnsi="GHEA Grapalat"/>
          <w:color w:val="000000"/>
          <w:sz w:val="20"/>
          <w:szCs w:val="20"/>
        </w:rPr>
        <w:t>ի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«ՀՀ Ս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յունիքի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մարզի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Մ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եղրի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2017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թվականի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բյուջեն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հաստատելու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թիվ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61-Ն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որոշմ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</w:t>
      </w:r>
      <w:r w:rsidRPr="00FA007B">
        <w:rPr>
          <w:rFonts w:ascii="GHEA Grapalat" w:hAnsi="GHEA Grapalat"/>
          <w:color w:val="000000"/>
          <w:sz w:val="20"/>
          <w:szCs w:val="20"/>
        </w:rPr>
        <w:t>ն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մեջ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կատարելու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մասին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»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նախագծով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նախագիծ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նախատեսվում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 w:cs="Sylfaen"/>
          <w:sz w:val="20"/>
          <w:szCs w:val="20"/>
        </w:rPr>
        <w:t>է</w:t>
      </w:r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իրականացնել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հետևյալ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 w:cs="Sylfaen"/>
          <w:sz w:val="20"/>
          <w:szCs w:val="20"/>
        </w:rPr>
        <w:t>փոփոխությունները</w:t>
      </w:r>
      <w:proofErr w:type="spellEnd"/>
      <w:r w:rsidRPr="00FA007B">
        <w:rPr>
          <w:rFonts w:ascii="GHEA Grapalat" w:hAnsi="GHEA Grapalat" w:cs="Sylfaen"/>
          <w:sz w:val="20"/>
          <w:szCs w:val="20"/>
          <w:lang w:val="en-US"/>
        </w:rPr>
        <w:t>.</w:t>
      </w:r>
    </w:p>
    <w:p w:rsidR="007039F1" w:rsidRPr="00FA007B" w:rsidRDefault="007039F1" w:rsidP="00FA007B">
      <w:pPr>
        <w:pStyle w:val="a3"/>
        <w:spacing w:before="0" w:beforeAutospacing="0" w:after="0" w:afterAutospacing="0" w:line="240" w:lineRule="atLeast"/>
        <w:ind w:left="284" w:hanging="284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  <w:t xml:space="preserve">   </w:t>
      </w:r>
      <w:r w:rsidR="002E5963"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  <w:t>1.</w:t>
      </w:r>
      <w:r w:rsidR="002E5963"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ոշման</w:t>
      </w:r>
      <w:r w:rsidRPr="00FA007B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hy-AM"/>
        </w:rPr>
        <w:t> 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2-րդ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կետի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1-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հատվածում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(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բյուջեի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եկամուտնե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`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ըստ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առանձին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եկամտատեսակնե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) 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 </w:t>
      </w:r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 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կատա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ել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փոփոխություննե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և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լ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ացումնե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համաձայն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1-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: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br/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    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</w:p>
    <w:p w:rsidR="003D118F" w:rsidRPr="00FA007B" w:rsidRDefault="007039F1" w:rsidP="00FA007B">
      <w:pPr>
        <w:pStyle w:val="a8"/>
        <w:numPr>
          <w:ilvl w:val="1"/>
          <w:numId w:val="1"/>
        </w:numPr>
        <w:spacing w:after="0" w:line="240" w:lineRule="atLeast"/>
        <w:ind w:left="284" w:firstLine="0"/>
        <w:rPr>
          <w:rFonts w:ascii="GHEA Grapalat" w:hAnsi="GHEA Grapalat" w:cs="Sylfaen"/>
          <w:sz w:val="20"/>
          <w:szCs w:val="20"/>
          <w:lang w:val="en-US"/>
        </w:rPr>
      </w:pPr>
      <w:proofErr w:type="spellStart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Պետական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բյուջեից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տրամադրվող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դոտացիաներ</w:t>
      </w:r>
      <w:proofErr w:type="spellEnd"/>
      <w:r w:rsidR="00B13E0F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13E0F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հոդված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ից</w:t>
      </w:r>
      <w:proofErr w:type="spellEnd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24421.15</w:t>
      </w:r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քսանչորս</w:t>
      </w:r>
      <w:proofErr w:type="spellEnd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միլիոն</w:t>
      </w:r>
      <w:proofErr w:type="spellEnd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չորս</w:t>
      </w:r>
      <w:proofErr w:type="spellEnd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հարյուր</w:t>
      </w:r>
      <w:proofErr w:type="spellEnd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քսանմեկ</w:t>
      </w:r>
      <w:proofErr w:type="spellEnd"/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հազար</w:t>
      </w:r>
      <w:proofErr w:type="spellEnd"/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մեկ</w:t>
      </w:r>
      <w:proofErr w:type="spellEnd"/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հարյուր</w:t>
      </w:r>
      <w:proofErr w:type="spellEnd"/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հիսուն</w:t>
      </w:r>
      <w:proofErr w:type="spellEnd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)</w:t>
      </w:r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ՀՀ</w:t>
      </w:r>
      <w:r w:rsidR="002E5963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A786C" w:rsidRPr="00FA007B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դրամ</w:t>
      </w:r>
      <w:proofErr w:type="spellEnd"/>
    </w:p>
    <w:p w:rsidR="004E2E6A" w:rsidRPr="00FA007B" w:rsidRDefault="00004329" w:rsidP="00FA007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284" w:firstLine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Որոշման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3-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կետի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2-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րդ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հատվածում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բյուջեի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ծախսերը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`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բյուջետային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ծախսերի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գործառնական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դասակարգման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և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համաձայն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հավելված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7039F1"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Pr="00FA007B">
        <w:rPr>
          <w:rFonts w:ascii="GHEA Grapalat" w:hAnsi="GHEA Grapalat"/>
          <w:color w:val="000000"/>
          <w:sz w:val="20"/>
          <w:szCs w:val="20"/>
        </w:rPr>
        <w:t>ի</w:t>
      </w:r>
      <w:r w:rsidR="00EC3A4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՝ </w:t>
      </w:r>
    </w:p>
    <w:p w:rsidR="00EC2C13" w:rsidRPr="00FA007B" w:rsidRDefault="00EC2C13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    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</w:p>
    <w:p w:rsidR="009E2384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.1 ՀՀ </w:t>
      </w:r>
      <w:proofErr w:type="spellStart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</w:t>
      </w:r>
      <w:proofErr w:type="spellEnd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օրենսդիր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43026" w:rsidRPr="00FA007B">
        <w:rPr>
          <w:rFonts w:ascii="GHEA Grapalat" w:hAnsi="GHEA Grapalat"/>
          <w:color w:val="000000"/>
          <w:sz w:val="20"/>
          <w:szCs w:val="20"/>
        </w:rPr>
        <w:t>և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գործադիր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մարմիններ</w:t>
      </w:r>
      <w:proofErr w:type="spellEnd"/>
      <w:proofErr w:type="gramStart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պետական</w:t>
      </w:r>
      <w:proofErr w:type="spellEnd"/>
      <w:proofErr w:type="gram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կառավարում</w:t>
      </w:r>
      <w:proofErr w:type="spellEnd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0</w:t>
      </w:r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>1.0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.51) </w:t>
      </w:r>
      <w:proofErr w:type="spellStart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ծրագրից</w:t>
      </w:r>
      <w:proofErr w:type="spellEnd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9,</w:t>
      </w:r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74</w:t>
      </w:r>
      <w:r w:rsidR="00257CB3" w:rsidRPr="00FA007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,000</w:t>
      </w:r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ինը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A76A2"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հարյուր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6A76A2" w:rsidRPr="00FA007B">
        <w:rPr>
          <w:rFonts w:ascii="GHEA Grapalat" w:hAnsi="GHEA Grapalat"/>
          <w:color w:val="000000"/>
          <w:sz w:val="20"/>
          <w:szCs w:val="20"/>
          <w:lang w:val="en-US"/>
        </w:rPr>
        <w:t>ինն</w:t>
      </w:r>
      <w:r w:rsidR="00257CB3" w:rsidRPr="00FA007B">
        <w:rPr>
          <w:rFonts w:ascii="GHEA Grapalat" w:hAnsi="GHEA Grapalat"/>
          <w:color w:val="000000"/>
          <w:sz w:val="20"/>
          <w:szCs w:val="20"/>
          <w:lang w:val="en-US"/>
        </w:rPr>
        <w:t>սուն</w:t>
      </w:r>
      <w:r w:rsidR="00143026" w:rsidRPr="00FA007B">
        <w:rPr>
          <w:rFonts w:ascii="GHEA Grapalat" w:hAnsi="GHEA Grapalat"/>
          <w:color w:val="000000"/>
          <w:sz w:val="20"/>
          <w:szCs w:val="20"/>
        </w:rPr>
        <w:t>մեկ</w:t>
      </w:r>
      <w:proofErr w:type="spellEnd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9E2384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53AAC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353AAC" w:rsidRPr="00FA007B">
        <w:rPr>
          <w:rFonts w:ascii="GHEA Grapalat" w:hAnsi="GHEA Grapalat"/>
          <w:color w:val="000000"/>
          <w:sz w:val="20"/>
          <w:szCs w:val="20"/>
          <w:lang w:val="en-US"/>
        </w:rPr>
        <w:t>.2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Արտադպրոցական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դաստիարակություն</w:t>
      </w:r>
      <w:proofErr w:type="spellEnd"/>
      <w:r w:rsidR="00353AA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9</w:t>
      </w:r>
      <w:r w:rsidR="00353AAC" w:rsidRPr="00FA007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5</w:t>
      </w:r>
      <w:r w:rsidR="00353AA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.01.51) </w:t>
      </w:r>
      <w:proofErr w:type="spellStart"/>
      <w:r w:rsidR="00353AAC"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="004460AC" w:rsidRPr="00FA007B">
        <w:rPr>
          <w:rFonts w:ascii="GHEA Grapalat" w:hAnsi="GHEA Grapalat"/>
          <w:color w:val="000000"/>
          <w:sz w:val="20"/>
          <w:szCs w:val="20"/>
        </w:rPr>
        <w:t>ց</w:t>
      </w:r>
      <w:r w:rsidR="00FA4213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736243"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8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00</w:t>
      </w:r>
      <w:r w:rsidR="00736243" w:rsidRPr="00FA007B">
        <w:rPr>
          <w:rFonts w:ascii="GHEA Grapalat" w:hAnsi="GHEA Grapalat"/>
          <w:color w:val="000000"/>
          <w:sz w:val="20"/>
          <w:szCs w:val="20"/>
          <w:lang w:val="en-US"/>
        </w:rPr>
        <w:t>,000 (</w:t>
      </w:r>
      <w:proofErr w:type="spellStart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եր</w:t>
      </w:r>
      <w:r w:rsidR="00143026" w:rsidRPr="00FA007B">
        <w:rPr>
          <w:rFonts w:ascii="GHEA Grapalat" w:hAnsi="GHEA Grapalat"/>
          <w:color w:val="000000"/>
          <w:sz w:val="20"/>
          <w:szCs w:val="20"/>
        </w:rPr>
        <w:t>եք</w:t>
      </w:r>
      <w:proofErr w:type="spellEnd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ութ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հարյուր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հազար</w:t>
      </w:r>
      <w:proofErr w:type="spellEnd"/>
      <w:r w:rsidR="00736243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736243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143026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.3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Ընդհանուր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բնույթի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հանրային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ծառայություններ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դասերին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չպատկանող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(01.06.01.51)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738,000</w:t>
      </w:r>
      <w:r w:rsidR="00C42C88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յոթ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հարյուր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երեսունութ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հազար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r w:rsidR="00143026" w:rsidRPr="00FA007B">
        <w:rPr>
          <w:rFonts w:ascii="GHEA Grapalat" w:hAnsi="GHEA Grapalat"/>
          <w:color w:val="000000"/>
          <w:sz w:val="20"/>
          <w:szCs w:val="20"/>
        </w:rPr>
        <w:t>ՀՀ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</w:p>
    <w:p w:rsidR="00143026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.4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Ընդհանուր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բնույթի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ծառայություններ</w:t>
      </w:r>
      <w:proofErr w:type="spellEnd"/>
      <w:r w:rsidR="001301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(01.03.03.51)</w:t>
      </w:r>
      <w:r w:rsidR="001301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gramStart"/>
      <w:r w:rsidR="00CC7873"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ծրագրից</w:t>
      </w:r>
      <w:r w:rsidR="00FA007B">
        <w:rPr>
          <w:rFonts w:ascii="GHEA Grapalat" w:hAnsi="GHEA Grapalat"/>
          <w:color w:val="000000"/>
          <w:sz w:val="20"/>
          <w:szCs w:val="20"/>
          <w:lang w:val="en-US"/>
        </w:rPr>
        <w:t>170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>000(</w:t>
      </w:r>
      <w:proofErr w:type="spellStart"/>
      <w:proofErr w:type="gramEnd"/>
      <w:r w:rsidR="00143026" w:rsidRPr="00FA007B">
        <w:rPr>
          <w:rFonts w:ascii="GHEA Grapalat" w:hAnsi="GHEA Grapalat"/>
          <w:color w:val="000000"/>
          <w:sz w:val="20"/>
          <w:szCs w:val="20"/>
        </w:rPr>
        <w:t>մեկհարյուրյոթանասունհազար</w:t>
      </w:r>
      <w:proofErr w:type="spellEnd"/>
      <w:r w:rsidR="00FA007B">
        <w:rPr>
          <w:rFonts w:ascii="GHEA Grapalat" w:hAnsi="GHEA Grapalat"/>
          <w:color w:val="000000"/>
          <w:sz w:val="20"/>
          <w:szCs w:val="20"/>
          <w:lang w:val="en-US"/>
        </w:rPr>
        <w:t>)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43026"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</w:p>
    <w:p w:rsidR="00143026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14302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.5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Ճանապարհային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տրանսպորտ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(04.05.01.51)</w:t>
      </w:r>
      <w:r w:rsidR="00CC7873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CC7873"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ծրագրից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1.500.000 (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մեկ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հինգ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հարյուր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հազար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r w:rsidR="0034520B" w:rsidRPr="00FA007B">
        <w:rPr>
          <w:rFonts w:ascii="GHEA Grapalat" w:hAnsi="GHEA Grapalat"/>
          <w:color w:val="000000"/>
          <w:sz w:val="20"/>
          <w:szCs w:val="20"/>
        </w:rPr>
        <w:t>ՀՀ</w:t>
      </w:r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</w:p>
    <w:p w:rsidR="0034520B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="00FA007B">
        <w:rPr>
          <w:rFonts w:ascii="GHEA Grapalat" w:hAnsi="GHEA Grapalat"/>
          <w:color w:val="000000"/>
          <w:sz w:val="20"/>
          <w:szCs w:val="20"/>
          <w:lang w:val="en-US"/>
        </w:rPr>
        <w:t>.6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մշակութային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34520B" w:rsidRPr="00FA007B">
        <w:rPr>
          <w:rFonts w:ascii="GHEA Grapalat" w:hAnsi="GHEA Grapalat"/>
          <w:color w:val="000000"/>
          <w:sz w:val="20"/>
          <w:szCs w:val="20"/>
        </w:rPr>
        <w:t>կազմակերպություններ</w:t>
      </w:r>
      <w:proofErr w:type="spell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gramEnd"/>
      <w:r w:rsidR="0034520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08.02.04.51) </w:t>
      </w:r>
      <w:proofErr w:type="spellStart"/>
      <w:r w:rsidR="0034520B"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 w:rsidR="001301D5" w:rsidRPr="00FA007B">
        <w:rPr>
          <w:rFonts w:ascii="GHEA Grapalat" w:hAnsi="GHEA Grapalat"/>
          <w:color w:val="000000"/>
          <w:sz w:val="20"/>
          <w:szCs w:val="20"/>
          <w:lang w:val="en-US"/>
        </w:rPr>
        <w:t>290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,000(</w:t>
      </w:r>
      <w:proofErr w:type="spellStart"/>
      <w:r w:rsidR="001301D5" w:rsidRPr="00FA007B">
        <w:rPr>
          <w:rFonts w:ascii="GHEA Grapalat" w:hAnsi="GHEA Grapalat"/>
          <w:color w:val="000000"/>
          <w:sz w:val="20"/>
          <w:szCs w:val="20"/>
          <w:lang w:val="en-US"/>
        </w:rPr>
        <w:t>երկուհարյուրիննսուն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151C52" w:rsidRPr="00FA007B" w:rsidRDefault="00FA007B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>
        <w:rPr>
          <w:rFonts w:ascii="GHEA Grapalat" w:hAnsi="GHEA Grapalat"/>
          <w:color w:val="000000"/>
          <w:sz w:val="20"/>
          <w:szCs w:val="20"/>
          <w:lang w:val="en-US"/>
        </w:rPr>
        <w:t>2.7</w:t>
      </w:r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Մշակույթիտներակումբներկենտրոններ (08.02.03.51) </w:t>
      </w:r>
      <w:proofErr w:type="spellStart"/>
      <w:proofErr w:type="gramStart"/>
      <w:r w:rsidR="00151C52"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en-US"/>
        </w:rPr>
        <w:t>1500</w:t>
      </w:r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>000(</w:t>
      </w:r>
      <w:proofErr w:type="spellStart"/>
      <w:proofErr w:type="gramEnd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հարյուրհազար</w:t>
      </w:r>
      <w:proofErr w:type="spellEnd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 </w:t>
      </w:r>
      <w:proofErr w:type="spellStart"/>
      <w:r w:rsidR="00151C52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151C52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2.8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Նախադպրոցական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(09.01.01.51)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2.420</w:t>
      </w: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,000</w:t>
      </w:r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չորս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քսան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151C52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2.9 </w:t>
      </w:r>
      <w:proofErr w:type="spell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Սոցիալական</w:t>
      </w:r>
      <w:proofErr w:type="spellEnd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հատուկ</w:t>
      </w:r>
      <w:proofErr w:type="spellEnd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արտոնություններ</w:t>
      </w:r>
      <w:proofErr w:type="spellEnd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դասերին</w:t>
      </w:r>
      <w:proofErr w:type="spellEnd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չպատկանող</w:t>
      </w:r>
      <w:proofErr w:type="spellEnd"/>
      <w:proofErr w:type="gramStart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gramEnd"/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10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7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282B0F" w:rsidRPr="00FA007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2,000,000(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151C52" w:rsidRPr="00FA007B" w:rsidRDefault="00151C52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 xml:space="preserve">2.10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Փողոցների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լուսավորում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(06.0</w:t>
      </w:r>
      <w:r w:rsidR="00F533D6" w:rsidRPr="00FA007B">
        <w:rPr>
          <w:rFonts w:ascii="GHEA Grapalat" w:hAnsi="GHEA Grapalat"/>
          <w:color w:val="000000"/>
          <w:sz w:val="20"/>
          <w:szCs w:val="20"/>
        </w:rPr>
        <w:t>4</w:t>
      </w:r>
      <w:r w:rsidRPr="00FA007B">
        <w:rPr>
          <w:rFonts w:ascii="GHEA Grapalat" w:hAnsi="GHEA Grapalat"/>
          <w:color w:val="000000"/>
          <w:sz w:val="20"/>
          <w:szCs w:val="20"/>
        </w:rPr>
        <w:t xml:space="preserve">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2.262,150(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վաթսուներկու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) 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ՀՀ</w:t>
      </w:r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D77C8F" w:rsidRPr="00FA007B" w:rsidRDefault="00D77C8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 xml:space="preserve">2.11 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ՀՀ</w:t>
      </w:r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պահուստային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ֆոնդ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(11.01.02.51)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2,000,000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>:</w:t>
      </w:r>
    </w:p>
    <w:p w:rsidR="00D33D2B" w:rsidRPr="00FA007B" w:rsidRDefault="00D33D2B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 xml:space="preserve">  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Ավելացնել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>-</w:t>
      </w:r>
    </w:p>
    <w:p w:rsidR="00D33D2B" w:rsidRPr="00FA007B" w:rsidRDefault="00D77C8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>2.12</w:t>
      </w:r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D33D2B" w:rsidRPr="00FA007B">
        <w:rPr>
          <w:rFonts w:ascii="GHEA Grapalat" w:hAnsi="GHEA Grapalat"/>
          <w:color w:val="000000"/>
          <w:sz w:val="20"/>
          <w:szCs w:val="20"/>
          <w:lang w:val="en-US"/>
        </w:rPr>
        <w:t>Հիմնական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D33D2B" w:rsidRPr="00FA007B">
        <w:rPr>
          <w:rFonts w:ascii="GHEA Grapalat" w:hAnsi="GHEA Grapalat"/>
          <w:color w:val="000000"/>
          <w:sz w:val="20"/>
          <w:szCs w:val="20"/>
          <w:lang w:val="en-US"/>
        </w:rPr>
        <w:t>ընդհանուր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D33D2B" w:rsidRPr="00FA007B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(09.02.01.51) </w:t>
      </w:r>
      <w:proofErr w:type="spellStart"/>
      <w:r w:rsidR="00D33D2B"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ծրագրին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150,000 (</w:t>
      </w:r>
      <w:proofErr w:type="spellStart"/>
      <w:r w:rsidR="00D33D2B"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D33D2B"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3D5CF6" w:rsidRPr="00FA007B">
        <w:rPr>
          <w:rFonts w:ascii="GHEA Grapalat" w:hAnsi="GHEA Grapalat"/>
          <w:color w:val="000000"/>
          <w:sz w:val="20"/>
          <w:szCs w:val="20"/>
          <w:lang w:val="en-US"/>
        </w:rPr>
        <w:t>հիսուն</w:t>
      </w:r>
      <w:proofErr w:type="spellEnd"/>
      <w:r w:rsidR="00D33D2B" w:rsidRPr="00FA007B">
        <w:rPr>
          <w:rFonts w:ascii="GHEA Grapalat" w:hAnsi="GHEA Grapalat"/>
          <w:color w:val="000000"/>
          <w:sz w:val="20"/>
          <w:szCs w:val="20"/>
        </w:rPr>
        <w:t>)</w:t>
      </w:r>
      <w:r w:rsidR="00AC04AF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r w:rsidR="00AC04AF" w:rsidRPr="00FA007B">
        <w:rPr>
          <w:rFonts w:ascii="GHEA Grapalat" w:hAnsi="GHEA Grapalat"/>
          <w:color w:val="000000"/>
          <w:sz w:val="20"/>
          <w:szCs w:val="20"/>
          <w:lang w:val="en-US"/>
        </w:rPr>
        <w:t>ՀՀ</w:t>
      </w:r>
      <w:r w:rsidR="00AC04AF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AC04AF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151C52" w:rsidRPr="00FA007B" w:rsidRDefault="00D77C8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 xml:space="preserve">2.13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մշակութային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կազմակերպություններ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(08.02.04.51)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2,000,000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>:</w:t>
      </w:r>
    </w:p>
    <w:p w:rsidR="00151C52" w:rsidRPr="00FA007B" w:rsidRDefault="00151C52" w:rsidP="00FA007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Որոշման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4-րդ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կետի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3-րդ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հատվածում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բյուջեի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ծախսերը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`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ըստ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բյուջետային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ծախսերի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  <w:lang w:val="en-US"/>
        </w:rPr>
        <w:t>գործառնական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  <w:lang w:val="en-US"/>
        </w:rPr>
        <w:t>դասակարգման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</w:rPr>
        <w:t>փոփոխություններ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և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</w:rPr>
        <w:t>լրացումներ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</w:rPr>
        <w:t>համաձայն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</w:rPr>
        <w:t>հավելված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3-ի</w:t>
      </w:r>
    </w:p>
    <w:p w:rsidR="00BD12CC" w:rsidRPr="00FA007B" w:rsidRDefault="00165BF9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r w:rsidR="0060190D" w:rsidRPr="00FA007B">
        <w:rPr>
          <w:rFonts w:ascii="GHEA Grapalat" w:hAnsi="GHEA Grapalat"/>
          <w:color w:val="000000"/>
          <w:sz w:val="20"/>
          <w:szCs w:val="20"/>
        </w:rPr>
        <w:t xml:space="preserve">       </w:t>
      </w:r>
      <w:r w:rsidRPr="00FA007B">
        <w:rPr>
          <w:rFonts w:ascii="GHEA Grapalat" w:hAnsi="GHEA Grapalat"/>
          <w:color w:val="000000"/>
          <w:sz w:val="20"/>
          <w:szCs w:val="20"/>
        </w:rPr>
        <w:t xml:space="preserve">   </w:t>
      </w:r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             </w:t>
      </w:r>
      <w:proofErr w:type="spellStart"/>
      <w:r w:rsidR="00BD12CC" w:rsidRPr="00FA007B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="00BD12CC" w:rsidRPr="00FA007B">
        <w:rPr>
          <w:rFonts w:ascii="GHEA Grapalat" w:hAnsi="GHEA Grapalat"/>
          <w:color w:val="000000"/>
          <w:sz w:val="20"/>
          <w:szCs w:val="20"/>
        </w:rPr>
        <w:t xml:space="preserve">- </w:t>
      </w:r>
    </w:p>
    <w:p w:rsidR="00333592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</w:rPr>
      </w:pPr>
      <w:r w:rsidRPr="00FA007B">
        <w:rPr>
          <w:rFonts w:ascii="GHEA Grapalat" w:hAnsi="GHEA Grapalat"/>
          <w:color w:val="000000"/>
          <w:sz w:val="20"/>
          <w:szCs w:val="20"/>
        </w:rPr>
        <w:t>3</w:t>
      </w:r>
      <w:r w:rsidR="00C37078" w:rsidRPr="00FA007B">
        <w:rPr>
          <w:rFonts w:ascii="GHEA Grapalat" w:hAnsi="GHEA Grapalat"/>
          <w:color w:val="000000"/>
          <w:sz w:val="20"/>
          <w:szCs w:val="20"/>
        </w:rPr>
        <w:t>.</w:t>
      </w:r>
      <w:r w:rsidR="00333592" w:rsidRPr="00FA007B">
        <w:rPr>
          <w:rFonts w:ascii="GHEA Grapalat" w:hAnsi="GHEA Grapalat"/>
          <w:color w:val="000000"/>
          <w:sz w:val="20"/>
          <w:szCs w:val="20"/>
        </w:rPr>
        <w:t xml:space="preserve">1 </w:t>
      </w:r>
      <w:r w:rsidR="004C308C" w:rsidRPr="00FA007B">
        <w:rPr>
          <w:rFonts w:ascii="GHEA Grapalat" w:hAnsi="GHEA Grapalat"/>
          <w:color w:val="000000"/>
          <w:sz w:val="20"/>
          <w:szCs w:val="20"/>
        </w:rPr>
        <w:t>«</w:t>
      </w:r>
      <w:proofErr w:type="spellStart"/>
      <w:r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Աշխատողների</w:t>
      </w:r>
      <w:proofErr w:type="spellEnd"/>
      <w:r w:rsidRPr="00FA007B">
        <w:rPr>
          <w:rFonts w:ascii="GHEA Grapalat" w:eastAsia="Sylfaen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աշխատավարձեր</w:t>
      </w:r>
      <w:proofErr w:type="spellEnd"/>
      <w:r w:rsidRPr="00FA007B">
        <w:rPr>
          <w:rFonts w:ascii="GHEA Grapalat" w:eastAsia="Sylfaen" w:hAnsi="GHEA Grapalat"/>
          <w:color w:val="000000"/>
          <w:sz w:val="20"/>
          <w:szCs w:val="20"/>
        </w:rPr>
        <w:t xml:space="preserve"> </w:t>
      </w:r>
      <w:r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և</w:t>
      </w:r>
      <w:r w:rsidRPr="00FA007B">
        <w:rPr>
          <w:rFonts w:ascii="GHEA Grapalat" w:eastAsia="Sylfaen" w:hAnsi="GHEA Grapalat"/>
          <w:color w:val="000000"/>
          <w:sz w:val="20"/>
          <w:szCs w:val="20"/>
        </w:rPr>
        <w:t xml:space="preserve"> </w:t>
      </w:r>
      <w:proofErr w:type="spellStart"/>
      <w:r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հավելավճարներ</w:t>
      </w:r>
      <w:proofErr w:type="spellEnd"/>
      <w:r w:rsidR="004C308C" w:rsidRPr="00FA007B">
        <w:rPr>
          <w:rFonts w:ascii="GHEA Grapalat" w:hAnsi="GHEA Grapalat"/>
          <w:color w:val="000000"/>
          <w:sz w:val="20"/>
          <w:szCs w:val="20"/>
        </w:rPr>
        <w:t>»</w:t>
      </w:r>
      <w:r w:rsidR="00333592" w:rsidRPr="00FA007B">
        <w:rPr>
          <w:rFonts w:ascii="GHEA Grapalat" w:hAnsi="GHEA Grapalat"/>
          <w:color w:val="000000"/>
          <w:sz w:val="20"/>
          <w:szCs w:val="20"/>
        </w:rPr>
        <w:t xml:space="preserve"> (</w:t>
      </w:r>
      <w:r w:rsidRPr="00FA007B">
        <w:rPr>
          <w:rFonts w:ascii="GHEA Grapalat" w:hAnsi="GHEA Grapalat"/>
          <w:color w:val="000000"/>
          <w:sz w:val="20"/>
          <w:szCs w:val="20"/>
        </w:rPr>
        <w:t>4111</w:t>
      </w:r>
      <w:r w:rsidR="00333592" w:rsidRPr="00FA007B">
        <w:rPr>
          <w:rFonts w:ascii="GHEA Grapalat" w:hAnsi="GHEA Grapalat"/>
          <w:color w:val="000000"/>
          <w:sz w:val="20"/>
          <w:szCs w:val="20"/>
        </w:rPr>
        <w:t xml:space="preserve">) </w:t>
      </w:r>
      <w:proofErr w:type="spellStart"/>
      <w:r w:rsidR="00333592"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333592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</w:rPr>
        <w:t>6.</w:t>
      </w:r>
      <w:r w:rsidR="00BE5751" w:rsidRPr="00FA007B">
        <w:rPr>
          <w:rFonts w:ascii="GHEA Grapalat" w:hAnsi="GHEA Grapalat"/>
          <w:color w:val="000000"/>
          <w:sz w:val="20"/>
          <w:szCs w:val="20"/>
        </w:rPr>
        <w:t>83</w:t>
      </w:r>
      <w:r w:rsidR="00FB4267" w:rsidRPr="00FA007B">
        <w:rPr>
          <w:rFonts w:ascii="GHEA Grapalat" w:hAnsi="GHEA Grapalat"/>
          <w:color w:val="000000"/>
          <w:sz w:val="20"/>
          <w:szCs w:val="20"/>
        </w:rPr>
        <w:t>0,000 (</w:t>
      </w:r>
      <w:proofErr w:type="spellStart"/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վեց</w:t>
      </w:r>
      <w:proofErr w:type="spellEnd"/>
      <w:r w:rsidR="00BE5751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="00BE5751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ութ</w:t>
      </w:r>
      <w:proofErr w:type="spellEnd"/>
      <w:r w:rsidR="000E417F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="000E417F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երեսուն</w:t>
      </w:r>
      <w:proofErr w:type="spellEnd"/>
      <w:r w:rsidR="00BE5751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FB4267"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="00FB4267" w:rsidRPr="00FA007B">
        <w:rPr>
          <w:rFonts w:ascii="GHEA Grapalat" w:hAnsi="GHEA Grapalat"/>
          <w:color w:val="000000"/>
          <w:sz w:val="20"/>
          <w:szCs w:val="20"/>
        </w:rPr>
        <w:t>)</w:t>
      </w:r>
      <w:r w:rsidR="007C7C4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ՀՀ</w:t>
      </w:r>
      <w:r w:rsidR="007C7C4B" w:rsidRPr="00FA007B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7C7C4B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.2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Էներգետիկ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» (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4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212</w:t>
      </w:r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="007C7C4B"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08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0</w:t>
      </w:r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,000 (</w:t>
      </w:r>
      <w:proofErr w:type="spellStart"/>
      <w:proofErr w:type="gram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երեք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E417F"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ութսուն</w:t>
      </w:r>
      <w:proofErr w:type="spellEnd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7C7C4B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B13E0F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3.3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Ներքին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գործուղումներ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(4221)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491,000 </w:t>
      </w: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(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չորս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իննսունմեկ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B13E0F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3.4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Մեքենաների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սարքավորումների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նորոգում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պահպանում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(4252)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580,000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ութսուն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B13E0F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3.5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Գրասենյակային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հագուստ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25DA1" w:rsidRPr="00FA007B">
        <w:rPr>
          <w:rFonts w:ascii="GHEA Grapalat" w:hAnsi="GHEA Grapalat"/>
          <w:color w:val="000000"/>
          <w:sz w:val="20"/>
          <w:szCs w:val="20"/>
          <w:lang w:val="en-US"/>
        </w:rPr>
        <w:t>6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40,000 (</w:t>
      </w:r>
      <w:proofErr w:type="spellStart"/>
      <w:proofErr w:type="gramStart"/>
      <w:r w:rsidR="00325DA1" w:rsidRPr="00FA007B">
        <w:rPr>
          <w:rFonts w:ascii="GHEA Grapalat" w:hAnsi="GHEA Grapalat"/>
          <w:color w:val="000000"/>
          <w:sz w:val="20"/>
          <w:szCs w:val="20"/>
          <w:lang w:val="en-US"/>
        </w:rPr>
        <w:t>վեց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քառասուն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B13E0F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3.6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Տրանսպորտային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(4264)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B13E0F" w:rsidRPr="00FA007B" w:rsidRDefault="00B13E0F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3.7«</w:t>
      </w:r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ընթացիկ </w:t>
      </w:r>
      <w:proofErr w:type="spellStart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առևտրային</w:t>
      </w:r>
      <w:proofErr w:type="spellEnd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» (4</w:t>
      </w:r>
      <w:r w:rsidR="002F2644" w:rsidRPr="00FA007B">
        <w:rPr>
          <w:rFonts w:ascii="GHEA Grapalat" w:hAnsi="GHEA Grapalat"/>
          <w:color w:val="000000"/>
          <w:sz w:val="20"/>
          <w:szCs w:val="20"/>
          <w:lang w:val="en-US"/>
        </w:rPr>
        <w:t>637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6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325DA1" w:rsidRPr="00FA007B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00,000 (</w:t>
      </w:r>
      <w:proofErr w:type="spellStart"/>
      <w:proofErr w:type="gram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վեց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25DA1" w:rsidRPr="00FA007B">
        <w:rPr>
          <w:rFonts w:ascii="GHEA Grapalat" w:hAnsi="GHEA Grapalat"/>
          <w:color w:val="000000"/>
          <w:sz w:val="20"/>
          <w:szCs w:val="20"/>
          <w:lang w:val="en-US"/>
        </w:rPr>
        <w:t>երեք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25DA1" w:rsidRPr="00FA007B" w:rsidRDefault="00325DA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3.8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Ներկայացուցչական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ծախսեր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(4237)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198,000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իննսունութ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25DA1" w:rsidRPr="00FA007B" w:rsidRDefault="00325DA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3.9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Մասնագիտական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(4241)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300,000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երեք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25DA1" w:rsidRPr="00FA007B" w:rsidRDefault="00325DA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3.10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նվիրատնություններ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շահույթ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չհետապնդող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(4819)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240,000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քառասուն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25DA1" w:rsidRPr="00FA007B" w:rsidRDefault="00325DA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3.11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Համակարգչային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(4232)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170,000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յոթանասուն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25DA1" w:rsidRPr="00FA007B" w:rsidRDefault="00325DA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3.1</w:t>
      </w:r>
      <w:r w:rsidR="00FA007B">
        <w:rPr>
          <w:rFonts w:ascii="GHEA Grapalat" w:hAnsi="GHEA Grapalat"/>
          <w:color w:val="000000"/>
          <w:sz w:val="20"/>
          <w:szCs w:val="20"/>
          <w:lang w:val="en-US"/>
        </w:rPr>
        <w:t>2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«Ընդհանուր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բնույթի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proofErr w:type="gramStart"/>
      <w:r w:rsidR="00FA007B">
        <w:rPr>
          <w:rFonts w:ascii="GHEA Grapalat" w:hAnsi="GHEA Grapalat"/>
          <w:color w:val="000000"/>
          <w:sz w:val="20"/>
          <w:szCs w:val="20"/>
          <w:lang w:val="en-US"/>
        </w:rPr>
        <w:t>»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4239</w:t>
      </w:r>
      <w:r w:rsidR="00FA007B">
        <w:rPr>
          <w:rFonts w:ascii="GHEA Grapalat" w:hAnsi="GHEA Grapalat"/>
          <w:color w:val="000000"/>
          <w:sz w:val="20"/>
          <w:szCs w:val="20"/>
          <w:lang w:val="en-US"/>
        </w:rPr>
        <w:t>)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1500</w:t>
      </w:r>
      <w:r w:rsidR="00FA007B">
        <w:rPr>
          <w:rFonts w:ascii="GHEA Grapalat" w:hAnsi="GHEA Grapalat"/>
          <w:color w:val="000000"/>
          <w:sz w:val="20"/>
          <w:szCs w:val="20"/>
          <w:lang w:val="en-US"/>
        </w:rPr>
        <w:t>000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spellStart"/>
      <w:r w:rsid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25DA1" w:rsidRPr="00FA007B" w:rsidRDefault="00325DA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</w:t>
      </w:r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3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կապիտալ</w:t>
      </w:r>
      <w:proofErr w:type="spellEnd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» (4</w:t>
      </w:r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657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9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00,000 (</w:t>
      </w:r>
      <w:proofErr w:type="spellStart"/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>ինը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7F35DC" w:rsidRPr="00FA007B" w:rsidRDefault="007F35DC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</w:t>
      </w:r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4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նպաստներ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(4729)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2,520,000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քսան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7F35DC" w:rsidRPr="00FA007B" w:rsidRDefault="007F35DC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</w:t>
      </w:r>
      <w:r w:rsidR="00BE5751" w:rsidRPr="00FA007B">
        <w:rPr>
          <w:rFonts w:ascii="GHEA Grapalat" w:hAnsi="GHEA Grapalat"/>
          <w:color w:val="000000"/>
          <w:sz w:val="20"/>
          <w:szCs w:val="20"/>
          <w:lang w:val="en-US"/>
        </w:rPr>
        <w:t>5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Հատուկ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նպատակային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582,150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ութսուներկու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  <w:r w:rsidR="00A07EFB"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:rsidR="00A07EFB" w:rsidRPr="00FA007B" w:rsidRDefault="00A07EFB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3.16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Պահուստային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միջոցներ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(4891)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2,000,000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r w:rsidRPr="00FA007B">
        <w:rPr>
          <w:rFonts w:ascii="GHEA Grapalat" w:hAnsi="GHEA Grapalat"/>
          <w:color w:val="000000"/>
          <w:sz w:val="20"/>
          <w:szCs w:val="20"/>
        </w:rPr>
        <w:t>ՀՀ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BE5751" w:rsidRPr="00FA007B" w:rsidRDefault="00BE575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r w:rsidR="00BD12C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  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Ավելացնել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-</w:t>
      </w:r>
    </w:p>
    <w:p w:rsidR="007F35DC" w:rsidRPr="00FA007B" w:rsidRDefault="00BE5751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3.1</w:t>
      </w:r>
      <w:r w:rsidR="00A07EFB" w:rsidRPr="00FA007B">
        <w:rPr>
          <w:rFonts w:ascii="GHEA Grapalat" w:hAnsi="GHEA Grapalat"/>
          <w:color w:val="000000"/>
          <w:sz w:val="20"/>
          <w:szCs w:val="20"/>
          <w:lang w:val="en-US"/>
        </w:rPr>
        <w:t>7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Կրթական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,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մշակութային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սպորտային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նպաստներ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(4727)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</w:t>
      </w:r>
      <w:r w:rsidR="00680FD9" w:rsidRPr="00FA007B">
        <w:rPr>
          <w:rFonts w:ascii="GHEA Grapalat" w:hAnsi="GHEA Grapalat"/>
          <w:color w:val="000000"/>
          <w:sz w:val="20"/>
          <w:szCs w:val="20"/>
        </w:rPr>
        <w:t>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A07EFB" w:rsidRPr="00FA007B">
        <w:rPr>
          <w:rFonts w:ascii="GHEA Grapalat" w:hAnsi="GHEA Grapalat"/>
          <w:color w:val="000000"/>
          <w:sz w:val="20"/>
          <w:szCs w:val="20"/>
          <w:lang w:val="en-US"/>
        </w:rPr>
        <w:t>2,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110,000 (</w:t>
      </w:r>
      <w:proofErr w:type="spellStart"/>
      <w:r w:rsidR="00A07EFB" w:rsidRPr="00FA007B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="00A07EF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A07EFB"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="00A07EF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տասը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  <w:r w:rsidR="00953EDA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r w:rsidR="007F35DC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</w:p>
    <w:p w:rsidR="007F35DC" w:rsidRPr="00FA007B" w:rsidRDefault="007F35DC" w:rsidP="00FA007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567"/>
        <w:jc w:val="both"/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en-US"/>
        </w:rPr>
      </w:pP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ոշման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7-րդ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կետի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6-րդ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հատվածում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(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բյուջեի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ծախսե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`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ըստ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գո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ծառնական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և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տնտեսագիտական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դ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ասակա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գման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)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կատա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ել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փոփոխություննե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և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լ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ացումնե</w:t>
      </w:r>
      <w:r w:rsidRPr="00FA007B">
        <w:rPr>
          <w:rFonts w:ascii="GHEA Grapalat" w:hAnsi="GHEA Grapalat" w:cs="Verdana"/>
          <w:color w:val="000000"/>
          <w:sz w:val="20"/>
          <w:szCs w:val="20"/>
          <w:shd w:val="clear" w:color="auto" w:fill="FFFFFF"/>
          <w:lang w:val="hy-AM"/>
        </w:rPr>
        <w:t>ր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համաձայն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4-</w:t>
      </w:r>
      <w:r w:rsidRPr="00FA007B">
        <w:rPr>
          <w:rFonts w:ascii="GHEA Grapalat" w:hAnsi="GHEA Grapalat" w:cs="Sylfaen"/>
          <w:color w:val="000000"/>
          <w:sz w:val="20"/>
          <w:szCs w:val="20"/>
          <w:shd w:val="clear" w:color="auto" w:fill="FFFFFF"/>
          <w:lang w:val="hy-AM"/>
        </w:rPr>
        <w:t>ի</w:t>
      </w:r>
    </w:p>
    <w:p w:rsidR="00A9658B" w:rsidRPr="00FA007B" w:rsidRDefault="00A9658B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       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Նվազեցնել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-</w:t>
      </w:r>
      <w:bookmarkStart w:id="0" w:name="_GoBack"/>
      <w:bookmarkEnd w:id="0"/>
    </w:p>
    <w:p w:rsidR="000D4697" w:rsidRPr="00FA007B" w:rsidRDefault="007F35DC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>4.1</w:t>
      </w:r>
      <w:r w:rsidR="00A9658B" w:rsidRPr="00FA007B">
        <w:rPr>
          <w:rFonts w:ascii="GHEA Grapalat" w:hAnsi="GHEA Grapalat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ՀՀ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</w:rPr>
        <w:t>օրենսդիր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BA47E5" w:rsidRPr="00FA007B">
        <w:rPr>
          <w:rFonts w:ascii="GHEA Grapalat" w:hAnsi="GHEA Grapalat"/>
          <w:color w:val="000000"/>
          <w:sz w:val="20"/>
          <w:szCs w:val="20"/>
        </w:rPr>
        <w:t>և</w:t>
      </w:r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</w:rPr>
        <w:t>գործադիր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</w:rPr>
        <w:t>մարմիններ</w:t>
      </w:r>
      <w:proofErr w:type="spellEnd"/>
      <w:proofErr w:type="gram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</w:rPr>
        <w:t>պետական</w:t>
      </w:r>
      <w:proofErr w:type="spellEnd"/>
      <w:proofErr w:type="gram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</w:rPr>
        <w:t>կառավարում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(01.01.01.51)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</w:p>
    <w:p w:rsidR="00BA47E5" w:rsidRPr="00FA007B" w:rsidRDefault="000D4697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ա.</w:t>
      </w:r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proofErr w:type="gramEnd"/>
      <w:r w:rsidR="00BA47E5"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Աշխատողների</w:t>
      </w:r>
      <w:proofErr w:type="spellEnd"/>
      <w:r w:rsidR="00BA47E5"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աշխատավարձեր</w:t>
      </w:r>
      <w:proofErr w:type="spellEnd"/>
      <w:r w:rsidR="00BA47E5"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BA47E5" w:rsidRPr="00FA007B">
        <w:rPr>
          <w:rFonts w:ascii="GHEA Grapalat" w:eastAsia="Sylfaen" w:hAnsi="GHEA Grapalat"/>
          <w:color w:val="000000"/>
          <w:sz w:val="20"/>
          <w:szCs w:val="20"/>
          <w:lang w:val="en-US"/>
        </w:rPr>
        <w:t>հավելավճարներ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(4111)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6.</w:t>
      </w:r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>83</w:t>
      </w:r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0,000 (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վեց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>ութ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>երեսուն</w:t>
      </w:r>
      <w:proofErr w:type="spellEnd"/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BA47E5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7F35DC" w:rsidRPr="00FA007B" w:rsidRDefault="000D4697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 բ.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Էներգետիկ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(4212)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1,400,000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չորս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D4697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գ.«</w:t>
      </w:r>
      <w:proofErr w:type="spellStart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Ներքին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գործուղումներ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(4221)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491,000 (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չորս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իննսունմեկ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3057F" w:rsidP="00FA007B">
      <w:pPr>
        <w:pStyle w:val="a3"/>
        <w:spacing w:before="0" w:beforeAutospacing="0" w:after="0" w:afterAutospacing="0" w:line="240" w:lineRule="atLeast"/>
        <w:ind w:left="142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gram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դ.«</w:t>
      </w:r>
      <w:proofErr w:type="spellStart"/>
      <w:proofErr w:type="gram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Մեքենաների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սարքավորումների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նորոգում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պահպանում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(4252)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580,000 (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ութսուն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0D4697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D4697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ե.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Գրասենյակային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հագուստ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240,000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քառասուն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D4697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զ.«</w:t>
      </w:r>
      <w:proofErr w:type="spellStart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Տրանսպորտային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(4264)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5748D6" w:rsidRPr="00FA007B" w:rsidRDefault="005748D6" w:rsidP="00FA007B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է.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Վարչական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սարքավորումներ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(5122)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150,000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D4697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4.2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Արտադպրոցական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դաստիարակություն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(09.05.01.51)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առևտրային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(4637)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3,800,000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երեք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ութ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D4697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4.3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Ընդհանուր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բնույթի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հանրային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դասերին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չպատկանող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(01.06.01.51)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ա</w:t>
      </w: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.«</w:t>
      </w:r>
      <w:proofErr w:type="spellStart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Ներկայացուցչական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ծախսեր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(4237)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198,000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իննսունութ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0D4697" w:rsidRPr="00FA007B" w:rsidRDefault="000D4697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բ.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Մասնագիտական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(4241)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300,000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երեք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գ. «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նվիրատնություններ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շահույթ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չհետապնդող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(4819)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240,000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քառասուն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4.4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Ընդհանուր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բնույթի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(</w:t>
      </w:r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01.03.03.51)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Համակարգչային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(4232)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170,000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յոթանասուն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4.5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Ճանապարհային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տրանսպորտ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(04.05.01.51)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Ընդհանուր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բնույթի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(4239)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1,500,000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4.6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մշակութային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կազմակերպություններ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(08.02.04.51)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ա.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Գրասենյակային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հագուստ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400,000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չորս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4.7</w:t>
      </w:r>
      <w:r w:rsidR="005748D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Մշակույթի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տներ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ակումբներ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կենտրոններ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(08.02.03.51)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առևտրային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(4637)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1,500,000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4.8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Նախադպրոցական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(09.01.01.51)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ա.«</w:t>
      </w:r>
      <w:proofErr w:type="spellStart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ընթացիկ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պետական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ոչ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առևտրային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կազմակերպություններին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(4637)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1,000,000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բ. «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կապիտալ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դրամաշնորհներ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(4657)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900,000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ինը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գ. «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նպաստներ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(4729)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520,000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քսան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4.9 </w:t>
      </w:r>
      <w:proofErr w:type="spell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Սոցիալական</w:t>
      </w:r>
      <w:proofErr w:type="spellEnd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հատուկ</w:t>
      </w:r>
      <w:proofErr w:type="spellEnd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արտոնություններ</w:t>
      </w:r>
      <w:proofErr w:type="spellEnd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spell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դասերին</w:t>
      </w:r>
      <w:proofErr w:type="spellEnd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չպատկանող</w:t>
      </w:r>
      <w:proofErr w:type="spellEnd"/>
      <w:proofErr w:type="gramStart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</w:t>
      </w:r>
      <w:proofErr w:type="gramEnd"/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10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7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.0</w:t>
      </w:r>
      <w:r w:rsidR="00ED28D5" w:rsidRPr="00FA007B">
        <w:rPr>
          <w:rFonts w:ascii="GHEA Grapalat" w:hAnsi="GHEA Grapalat"/>
          <w:color w:val="000000"/>
          <w:sz w:val="20"/>
          <w:szCs w:val="20"/>
          <w:lang w:val="en-US"/>
        </w:rPr>
        <w:t>1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նպաստներ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(4729)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2,000,000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CC7873" w:rsidRPr="00FA007B" w:rsidRDefault="00CC7873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4.10</w:t>
      </w:r>
      <w:r w:rsidR="00F533D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F533D6" w:rsidRPr="00FA007B">
        <w:rPr>
          <w:rFonts w:ascii="GHEA Grapalat" w:hAnsi="GHEA Grapalat"/>
          <w:color w:val="000000"/>
          <w:sz w:val="20"/>
          <w:szCs w:val="20"/>
          <w:lang w:val="en-US"/>
        </w:rPr>
        <w:t>Փողոցների</w:t>
      </w:r>
      <w:proofErr w:type="spellEnd"/>
      <w:r w:rsidR="00F533D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F533D6" w:rsidRPr="00FA007B">
        <w:rPr>
          <w:rFonts w:ascii="GHEA Grapalat" w:hAnsi="GHEA Grapalat"/>
          <w:color w:val="000000"/>
          <w:sz w:val="20"/>
          <w:szCs w:val="20"/>
          <w:lang w:val="en-US"/>
        </w:rPr>
        <w:t>լուսավորում</w:t>
      </w:r>
      <w:proofErr w:type="spellEnd"/>
      <w:r w:rsidR="00F533D6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(06.04.01.51) </w:t>
      </w:r>
      <w:proofErr w:type="spellStart"/>
      <w:r w:rsidR="00F533D6"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</w:p>
    <w:p w:rsidR="00F533D6" w:rsidRPr="00FA007B" w:rsidRDefault="00F533D6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ա.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Էներգետիկ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ծառայություններ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(4212)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1,680,000 (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միլիոն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վեց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ութսուն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</w:p>
    <w:p w:rsidR="003501D9" w:rsidRPr="00FA007B" w:rsidRDefault="00F533D6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բ.</w:t>
      </w:r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Հատուկ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նպատակային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այլ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նյութեր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(4269)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582,150 (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հինգ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ութսուներկու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proofErr w:type="gram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հիսուն</w:t>
      </w:r>
      <w:proofErr w:type="spellEnd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="003501D9"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  <w:r w:rsidR="00A9658B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</w:p>
    <w:p w:rsidR="00336089" w:rsidRPr="00FA007B" w:rsidRDefault="00336089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4.11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համայնքների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պահուստային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ֆոնդ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(11.01.02.51)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«</w:t>
      </w:r>
      <w:proofErr w:type="spellStart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Կրթական</w:t>
      </w:r>
      <w:proofErr w:type="spellEnd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F47459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մշակութային</w:t>
      </w:r>
      <w:proofErr w:type="spellEnd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սպորտային</w:t>
      </w:r>
      <w:proofErr w:type="spellEnd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նպաստներ</w:t>
      </w:r>
      <w:proofErr w:type="spellEnd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բյուջեից</w:t>
      </w:r>
      <w:proofErr w:type="spellEnd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(4727) </w:t>
      </w:r>
      <w:proofErr w:type="spellStart"/>
      <w:r w:rsidR="00342275" w:rsidRPr="00FA007B">
        <w:rPr>
          <w:rFonts w:ascii="GHEA Grapalat" w:hAnsi="GHEA Grapalat"/>
          <w:color w:val="000000"/>
          <w:sz w:val="20"/>
          <w:szCs w:val="20"/>
        </w:rPr>
        <w:t>հոդվածից</w:t>
      </w:r>
      <w:proofErr w:type="spellEnd"/>
      <w:r w:rsidR="00342275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2,000,000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</w:t>
      </w:r>
      <w:r w:rsidRPr="00FA007B">
        <w:rPr>
          <w:rFonts w:ascii="GHEA Grapalat" w:hAnsi="GHEA Grapalat"/>
          <w:color w:val="000000"/>
          <w:sz w:val="20"/>
          <w:szCs w:val="20"/>
        </w:rPr>
        <w:t>ՀՀ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դրամ</w:t>
      </w:r>
      <w:proofErr w:type="spellEnd"/>
    </w:p>
    <w:p w:rsidR="00A9658B" w:rsidRPr="00FA007B" w:rsidRDefault="00A9658B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 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Ավելացնել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-</w:t>
      </w:r>
    </w:p>
    <w:p w:rsidR="00A9658B" w:rsidRPr="00FA007B" w:rsidRDefault="00A9658B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4.11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Այլ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մշակութային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կազմակերպություններ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(08.02.04.51)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proofErr w:type="gram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Կրթական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,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մշակութային</w:t>
      </w:r>
      <w:proofErr w:type="spellEnd"/>
      <w:proofErr w:type="gram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և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սպորտային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նպաստներ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բյուջեից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(4727)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</w:rPr>
        <w:t>հոդվածի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ն </w:t>
      </w:r>
      <w:r w:rsidR="00132BA4" w:rsidRPr="00FA007B">
        <w:rPr>
          <w:rFonts w:ascii="GHEA Grapalat" w:hAnsi="GHEA Grapalat"/>
          <w:color w:val="000000"/>
          <w:sz w:val="20"/>
          <w:szCs w:val="20"/>
          <w:lang w:val="en-US"/>
        </w:rPr>
        <w:t>2,</w:t>
      </w: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110,000 (</w:t>
      </w:r>
      <w:proofErr w:type="spellStart"/>
      <w:r w:rsidR="00132BA4" w:rsidRPr="00FA007B">
        <w:rPr>
          <w:rFonts w:ascii="GHEA Grapalat" w:hAnsi="GHEA Grapalat"/>
          <w:color w:val="000000"/>
          <w:sz w:val="20"/>
          <w:szCs w:val="20"/>
        </w:rPr>
        <w:t>երկու</w:t>
      </w:r>
      <w:proofErr w:type="spellEnd"/>
      <w:r w:rsidR="00132BA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="00132BA4" w:rsidRPr="00FA007B">
        <w:rPr>
          <w:rFonts w:ascii="GHEA Grapalat" w:hAnsi="GHEA Grapalat"/>
          <w:color w:val="000000"/>
          <w:sz w:val="20"/>
          <w:szCs w:val="20"/>
        </w:rPr>
        <w:t>միլիոն</w:t>
      </w:r>
      <w:proofErr w:type="spellEnd"/>
      <w:r w:rsidR="00132BA4"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տասը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  <w:r w:rsidR="00EF525C" w:rsidRPr="00FA007B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5748D6" w:rsidRPr="00FA007B" w:rsidRDefault="005748D6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4.12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Հիմնական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ընդհանուր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կրթություն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(09.02.01.51)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ծրագրի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«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Վարչական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սարքավորումներ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» (5122)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հոդվածին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150,000 (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մեկ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հարյուր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հիսուն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հազար</w:t>
      </w:r>
      <w:proofErr w:type="spellEnd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 xml:space="preserve">) ՀՀ </w:t>
      </w:r>
      <w:proofErr w:type="spellStart"/>
      <w:r w:rsidRPr="00FA007B">
        <w:rPr>
          <w:rFonts w:ascii="GHEA Grapalat" w:hAnsi="GHEA Grapalat"/>
          <w:color w:val="000000"/>
          <w:sz w:val="20"/>
          <w:szCs w:val="20"/>
          <w:lang w:val="en-US"/>
        </w:rPr>
        <w:t>դրամ</w:t>
      </w:r>
      <w:proofErr w:type="spellEnd"/>
      <w:r w:rsidR="00536A56" w:rsidRPr="00FA007B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:rsidR="005748D6" w:rsidRPr="00FA007B" w:rsidRDefault="005748D6" w:rsidP="00FA007B">
      <w:pPr>
        <w:pStyle w:val="a3"/>
        <w:spacing w:before="0" w:beforeAutospacing="0" w:after="0" w:afterAutospacing="0" w:line="240" w:lineRule="atLeast"/>
        <w:ind w:left="284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6B0F3F" w:rsidRPr="00FA007B" w:rsidRDefault="006B0F3F" w:rsidP="00FA007B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en-US"/>
        </w:rPr>
      </w:pPr>
      <w:r w:rsidRPr="00FA007B">
        <w:rPr>
          <w:rFonts w:ascii="GHEA Grapalat" w:hAnsi="GHEA Grapalat"/>
          <w:sz w:val="20"/>
          <w:szCs w:val="20"/>
        </w:rPr>
        <w:t>ՀԱՄԱՅՆՔԻ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sz w:val="20"/>
          <w:szCs w:val="20"/>
        </w:rPr>
        <w:t>ՂԵԿԱՎԱՐ՝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                            </w:t>
      </w:r>
      <w:r w:rsidRPr="00FA007B">
        <w:rPr>
          <w:rFonts w:ascii="GHEA Grapalat" w:hAnsi="GHEA Grapalat"/>
          <w:sz w:val="20"/>
          <w:szCs w:val="20"/>
        </w:rPr>
        <w:t>ՄԽԻԹԱՐ</w:t>
      </w:r>
      <w:r w:rsidRPr="00FA007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FA007B">
        <w:rPr>
          <w:rFonts w:ascii="GHEA Grapalat" w:hAnsi="GHEA Grapalat"/>
          <w:sz w:val="20"/>
          <w:szCs w:val="20"/>
        </w:rPr>
        <w:t>ԶԱՔԱՐՅԱՆ</w:t>
      </w:r>
    </w:p>
    <w:sectPr w:rsidR="006B0F3F" w:rsidRPr="00FA007B" w:rsidSect="00B9333B">
      <w:pgSz w:w="11906" w:h="16838"/>
      <w:pgMar w:top="284" w:right="424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F" w:rsidRDefault="00F73C4F" w:rsidP="00D541DB">
      <w:pPr>
        <w:spacing w:after="0" w:line="240" w:lineRule="auto"/>
      </w:pPr>
      <w:r>
        <w:separator/>
      </w:r>
    </w:p>
  </w:endnote>
  <w:endnote w:type="continuationSeparator" w:id="0">
    <w:p w:rsidR="00F73C4F" w:rsidRDefault="00F73C4F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F" w:rsidRDefault="00F73C4F" w:rsidP="00D541DB">
      <w:pPr>
        <w:spacing w:after="0" w:line="240" w:lineRule="auto"/>
      </w:pPr>
      <w:r>
        <w:separator/>
      </w:r>
    </w:p>
  </w:footnote>
  <w:footnote w:type="continuationSeparator" w:id="0">
    <w:p w:rsidR="00F73C4F" w:rsidRDefault="00F73C4F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3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4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6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3057F"/>
    <w:rsid w:val="00032B3F"/>
    <w:rsid w:val="00041F9A"/>
    <w:rsid w:val="0004729D"/>
    <w:rsid w:val="0005292B"/>
    <w:rsid w:val="00053B16"/>
    <w:rsid w:val="00061DF6"/>
    <w:rsid w:val="00062A26"/>
    <w:rsid w:val="0007091E"/>
    <w:rsid w:val="00092BAE"/>
    <w:rsid w:val="000978B9"/>
    <w:rsid w:val="000A0A33"/>
    <w:rsid w:val="000A0E02"/>
    <w:rsid w:val="000B229E"/>
    <w:rsid w:val="000D4697"/>
    <w:rsid w:val="000E417F"/>
    <w:rsid w:val="000F5CF0"/>
    <w:rsid w:val="000F7D57"/>
    <w:rsid w:val="0010147E"/>
    <w:rsid w:val="001046B5"/>
    <w:rsid w:val="0011698F"/>
    <w:rsid w:val="0012042A"/>
    <w:rsid w:val="001301D5"/>
    <w:rsid w:val="00132BA4"/>
    <w:rsid w:val="00143026"/>
    <w:rsid w:val="0014316D"/>
    <w:rsid w:val="00145C62"/>
    <w:rsid w:val="00151C52"/>
    <w:rsid w:val="00152BB5"/>
    <w:rsid w:val="00161267"/>
    <w:rsid w:val="001612A2"/>
    <w:rsid w:val="00162EDF"/>
    <w:rsid w:val="00165BF9"/>
    <w:rsid w:val="001703E0"/>
    <w:rsid w:val="00175863"/>
    <w:rsid w:val="00180B8E"/>
    <w:rsid w:val="00190276"/>
    <w:rsid w:val="00194713"/>
    <w:rsid w:val="001A2079"/>
    <w:rsid w:val="001A4589"/>
    <w:rsid w:val="001B7C7A"/>
    <w:rsid w:val="001C64EB"/>
    <w:rsid w:val="001D036A"/>
    <w:rsid w:val="001E39A2"/>
    <w:rsid w:val="00202973"/>
    <w:rsid w:val="00207640"/>
    <w:rsid w:val="00212406"/>
    <w:rsid w:val="0021774A"/>
    <w:rsid w:val="00222B29"/>
    <w:rsid w:val="0023119F"/>
    <w:rsid w:val="00237188"/>
    <w:rsid w:val="00243F73"/>
    <w:rsid w:val="00257CB3"/>
    <w:rsid w:val="002731DA"/>
    <w:rsid w:val="00282B0F"/>
    <w:rsid w:val="00290972"/>
    <w:rsid w:val="002965EF"/>
    <w:rsid w:val="002A7DAD"/>
    <w:rsid w:val="002C51C1"/>
    <w:rsid w:val="002E5963"/>
    <w:rsid w:val="002F2644"/>
    <w:rsid w:val="00307D1E"/>
    <w:rsid w:val="00325DA1"/>
    <w:rsid w:val="00333592"/>
    <w:rsid w:val="00336089"/>
    <w:rsid w:val="00342275"/>
    <w:rsid w:val="0034520B"/>
    <w:rsid w:val="00345D1F"/>
    <w:rsid w:val="003501D9"/>
    <w:rsid w:val="003513A2"/>
    <w:rsid w:val="00353AAC"/>
    <w:rsid w:val="00357DDC"/>
    <w:rsid w:val="003816E6"/>
    <w:rsid w:val="00381825"/>
    <w:rsid w:val="00387329"/>
    <w:rsid w:val="003A636B"/>
    <w:rsid w:val="003B3582"/>
    <w:rsid w:val="003B6178"/>
    <w:rsid w:val="003C7D32"/>
    <w:rsid w:val="003D118F"/>
    <w:rsid w:val="003D5B26"/>
    <w:rsid w:val="003D5CF6"/>
    <w:rsid w:val="003D73D0"/>
    <w:rsid w:val="003F23C6"/>
    <w:rsid w:val="00406D10"/>
    <w:rsid w:val="00416E33"/>
    <w:rsid w:val="004341D8"/>
    <w:rsid w:val="00435345"/>
    <w:rsid w:val="00435B3D"/>
    <w:rsid w:val="00440670"/>
    <w:rsid w:val="004460AC"/>
    <w:rsid w:val="00447C02"/>
    <w:rsid w:val="00461AC2"/>
    <w:rsid w:val="00467059"/>
    <w:rsid w:val="0047079D"/>
    <w:rsid w:val="0048030F"/>
    <w:rsid w:val="00492855"/>
    <w:rsid w:val="00494388"/>
    <w:rsid w:val="004A0B72"/>
    <w:rsid w:val="004A3016"/>
    <w:rsid w:val="004A72B1"/>
    <w:rsid w:val="004C22C1"/>
    <w:rsid w:val="004C308C"/>
    <w:rsid w:val="004C4E07"/>
    <w:rsid w:val="004D3753"/>
    <w:rsid w:val="004E2E6A"/>
    <w:rsid w:val="004E4D1E"/>
    <w:rsid w:val="005020C7"/>
    <w:rsid w:val="0050375C"/>
    <w:rsid w:val="00504811"/>
    <w:rsid w:val="005068BE"/>
    <w:rsid w:val="00536A56"/>
    <w:rsid w:val="00543B18"/>
    <w:rsid w:val="00552364"/>
    <w:rsid w:val="00564373"/>
    <w:rsid w:val="005677D1"/>
    <w:rsid w:val="005709AF"/>
    <w:rsid w:val="005748D6"/>
    <w:rsid w:val="005805ED"/>
    <w:rsid w:val="00583138"/>
    <w:rsid w:val="00592461"/>
    <w:rsid w:val="005B0CE5"/>
    <w:rsid w:val="005B3F05"/>
    <w:rsid w:val="005B49AC"/>
    <w:rsid w:val="005C0DEC"/>
    <w:rsid w:val="005C14ED"/>
    <w:rsid w:val="005C4C08"/>
    <w:rsid w:val="005D1EBA"/>
    <w:rsid w:val="005D2B07"/>
    <w:rsid w:val="005F27EB"/>
    <w:rsid w:val="005F40CE"/>
    <w:rsid w:val="005F42E1"/>
    <w:rsid w:val="0060190D"/>
    <w:rsid w:val="00607184"/>
    <w:rsid w:val="00625227"/>
    <w:rsid w:val="006308C5"/>
    <w:rsid w:val="0064469A"/>
    <w:rsid w:val="006450F4"/>
    <w:rsid w:val="006500D4"/>
    <w:rsid w:val="00675B6D"/>
    <w:rsid w:val="006762FB"/>
    <w:rsid w:val="00676968"/>
    <w:rsid w:val="00677B55"/>
    <w:rsid w:val="00680F04"/>
    <w:rsid w:val="00680FD9"/>
    <w:rsid w:val="00681A32"/>
    <w:rsid w:val="006832D2"/>
    <w:rsid w:val="00691030"/>
    <w:rsid w:val="006949B1"/>
    <w:rsid w:val="006A2C4A"/>
    <w:rsid w:val="006A76A2"/>
    <w:rsid w:val="006A7E45"/>
    <w:rsid w:val="006B0F3F"/>
    <w:rsid w:val="006D5D89"/>
    <w:rsid w:val="006E4DBA"/>
    <w:rsid w:val="006E6EAA"/>
    <w:rsid w:val="006F2C85"/>
    <w:rsid w:val="006F306E"/>
    <w:rsid w:val="006F73C6"/>
    <w:rsid w:val="007039F1"/>
    <w:rsid w:val="007307E8"/>
    <w:rsid w:val="00731683"/>
    <w:rsid w:val="00732B7A"/>
    <w:rsid w:val="00736243"/>
    <w:rsid w:val="00764893"/>
    <w:rsid w:val="007664B3"/>
    <w:rsid w:val="0077078F"/>
    <w:rsid w:val="00771797"/>
    <w:rsid w:val="0077349D"/>
    <w:rsid w:val="00774BBD"/>
    <w:rsid w:val="00775CEF"/>
    <w:rsid w:val="0078049E"/>
    <w:rsid w:val="00782D15"/>
    <w:rsid w:val="007940CD"/>
    <w:rsid w:val="00794B03"/>
    <w:rsid w:val="00796422"/>
    <w:rsid w:val="00797FBD"/>
    <w:rsid w:val="007A2FB9"/>
    <w:rsid w:val="007A393F"/>
    <w:rsid w:val="007B1371"/>
    <w:rsid w:val="007C6F40"/>
    <w:rsid w:val="007C7C4B"/>
    <w:rsid w:val="007E042B"/>
    <w:rsid w:val="007E63ED"/>
    <w:rsid w:val="007F35DC"/>
    <w:rsid w:val="008027ED"/>
    <w:rsid w:val="00810D8C"/>
    <w:rsid w:val="0081447A"/>
    <w:rsid w:val="00814CF4"/>
    <w:rsid w:val="00854608"/>
    <w:rsid w:val="008619FF"/>
    <w:rsid w:val="00863402"/>
    <w:rsid w:val="008A38E0"/>
    <w:rsid w:val="008B0DE3"/>
    <w:rsid w:val="008C082D"/>
    <w:rsid w:val="008C542F"/>
    <w:rsid w:val="008E4732"/>
    <w:rsid w:val="008F1041"/>
    <w:rsid w:val="0090228B"/>
    <w:rsid w:val="0090607F"/>
    <w:rsid w:val="00910795"/>
    <w:rsid w:val="0092067D"/>
    <w:rsid w:val="00924558"/>
    <w:rsid w:val="009477FD"/>
    <w:rsid w:val="0095318D"/>
    <w:rsid w:val="00953EDA"/>
    <w:rsid w:val="00960797"/>
    <w:rsid w:val="0097088A"/>
    <w:rsid w:val="00977AB5"/>
    <w:rsid w:val="00982611"/>
    <w:rsid w:val="0099201A"/>
    <w:rsid w:val="009A4463"/>
    <w:rsid w:val="009B3CA4"/>
    <w:rsid w:val="009C08E5"/>
    <w:rsid w:val="009C22BD"/>
    <w:rsid w:val="009C231D"/>
    <w:rsid w:val="009E2384"/>
    <w:rsid w:val="009E6901"/>
    <w:rsid w:val="009F6C0B"/>
    <w:rsid w:val="009F7FE2"/>
    <w:rsid w:val="00A06297"/>
    <w:rsid w:val="00A0778F"/>
    <w:rsid w:val="00A07EFB"/>
    <w:rsid w:val="00A23997"/>
    <w:rsid w:val="00A30173"/>
    <w:rsid w:val="00A32035"/>
    <w:rsid w:val="00A360A1"/>
    <w:rsid w:val="00A36376"/>
    <w:rsid w:val="00A4050E"/>
    <w:rsid w:val="00A735A3"/>
    <w:rsid w:val="00A74B81"/>
    <w:rsid w:val="00A853B5"/>
    <w:rsid w:val="00A8616E"/>
    <w:rsid w:val="00A8636D"/>
    <w:rsid w:val="00A87063"/>
    <w:rsid w:val="00A87CF5"/>
    <w:rsid w:val="00A945F3"/>
    <w:rsid w:val="00A962C7"/>
    <w:rsid w:val="00A9658B"/>
    <w:rsid w:val="00A9732F"/>
    <w:rsid w:val="00A97D53"/>
    <w:rsid w:val="00AA6475"/>
    <w:rsid w:val="00AC04AF"/>
    <w:rsid w:val="00AC4A85"/>
    <w:rsid w:val="00AD46D7"/>
    <w:rsid w:val="00AF7F5B"/>
    <w:rsid w:val="00B13216"/>
    <w:rsid w:val="00B13E0F"/>
    <w:rsid w:val="00B16DB5"/>
    <w:rsid w:val="00B31099"/>
    <w:rsid w:val="00B361C9"/>
    <w:rsid w:val="00B54609"/>
    <w:rsid w:val="00B55133"/>
    <w:rsid w:val="00B6526A"/>
    <w:rsid w:val="00B740DD"/>
    <w:rsid w:val="00B83005"/>
    <w:rsid w:val="00B84A89"/>
    <w:rsid w:val="00B9333B"/>
    <w:rsid w:val="00BA47E5"/>
    <w:rsid w:val="00BA6EFA"/>
    <w:rsid w:val="00BB444F"/>
    <w:rsid w:val="00BB4F76"/>
    <w:rsid w:val="00BD11AA"/>
    <w:rsid w:val="00BD12CC"/>
    <w:rsid w:val="00BD19C3"/>
    <w:rsid w:val="00BD67C1"/>
    <w:rsid w:val="00BE5751"/>
    <w:rsid w:val="00C00CD6"/>
    <w:rsid w:val="00C111D4"/>
    <w:rsid w:val="00C23899"/>
    <w:rsid w:val="00C318A4"/>
    <w:rsid w:val="00C37078"/>
    <w:rsid w:val="00C42C88"/>
    <w:rsid w:val="00C45E4F"/>
    <w:rsid w:val="00C51281"/>
    <w:rsid w:val="00C66444"/>
    <w:rsid w:val="00CA0E73"/>
    <w:rsid w:val="00CA6428"/>
    <w:rsid w:val="00CA786C"/>
    <w:rsid w:val="00CA7FD7"/>
    <w:rsid w:val="00CB5EB7"/>
    <w:rsid w:val="00CC7873"/>
    <w:rsid w:val="00CD44E1"/>
    <w:rsid w:val="00CF4622"/>
    <w:rsid w:val="00D00B52"/>
    <w:rsid w:val="00D078D5"/>
    <w:rsid w:val="00D22700"/>
    <w:rsid w:val="00D23C8F"/>
    <w:rsid w:val="00D27ADC"/>
    <w:rsid w:val="00D30C02"/>
    <w:rsid w:val="00D33D2B"/>
    <w:rsid w:val="00D541DB"/>
    <w:rsid w:val="00D57E05"/>
    <w:rsid w:val="00D60E40"/>
    <w:rsid w:val="00D61A44"/>
    <w:rsid w:val="00D637EC"/>
    <w:rsid w:val="00D77C8F"/>
    <w:rsid w:val="00D840C9"/>
    <w:rsid w:val="00D9251A"/>
    <w:rsid w:val="00DA028E"/>
    <w:rsid w:val="00DA2E29"/>
    <w:rsid w:val="00DB2319"/>
    <w:rsid w:val="00DD0A6F"/>
    <w:rsid w:val="00DD36E1"/>
    <w:rsid w:val="00DE73BA"/>
    <w:rsid w:val="00DF03F9"/>
    <w:rsid w:val="00DF08DA"/>
    <w:rsid w:val="00DF1BD1"/>
    <w:rsid w:val="00E0403A"/>
    <w:rsid w:val="00E44261"/>
    <w:rsid w:val="00E511C9"/>
    <w:rsid w:val="00E52624"/>
    <w:rsid w:val="00E61CDB"/>
    <w:rsid w:val="00E773B1"/>
    <w:rsid w:val="00E83587"/>
    <w:rsid w:val="00EB7FBF"/>
    <w:rsid w:val="00EC2C13"/>
    <w:rsid w:val="00EC3A45"/>
    <w:rsid w:val="00EC4873"/>
    <w:rsid w:val="00ED28D5"/>
    <w:rsid w:val="00ED606E"/>
    <w:rsid w:val="00ED6479"/>
    <w:rsid w:val="00EE468D"/>
    <w:rsid w:val="00EF1014"/>
    <w:rsid w:val="00EF18F2"/>
    <w:rsid w:val="00EF31AD"/>
    <w:rsid w:val="00EF525C"/>
    <w:rsid w:val="00F01F27"/>
    <w:rsid w:val="00F07557"/>
    <w:rsid w:val="00F12FA2"/>
    <w:rsid w:val="00F162C0"/>
    <w:rsid w:val="00F221EE"/>
    <w:rsid w:val="00F37BB7"/>
    <w:rsid w:val="00F47459"/>
    <w:rsid w:val="00F533D6"/>
    <w:rsid w:val="00F546FC"/>
    <w:rsid w:val="00F73C4F"/>
    <w:rsid w:val="00F752BA"/>
    <w:rsid w:val="00F76F2C"/>
    <w:rsid w:val="00F8112F"/>
    <w:rsid w:val="00F85643"/>
    <w:rsid w:val="00FA007B"/>
    <w:rsid w:val="00FA4213"/>
    <w:rsid w:val="00FB4267"/>
    <w:rsid w:val="00FC2020"/>
    <w:rsid w:val="00FC64EE"/>
    <w:rsid w:val="00FE2FEA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7039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A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353</cp:revision>
  <cp:lastPrinted>2017-12-26T09:28:00Z</cp:lastPrinted>
  <dcterms:created xsi:type="dcterms:W3CDTF">2017-04-04T11:55:00Z</dcterms:created>
  <dcterms:modified xsi:type="dcterms:W3CDTF">2017-12-26T09:29:00Z</dcterms:modified>
</cp:coreProperties>
</file>