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05A" w:rsidRPr="0019705A" w:rsidRDefault="0019705A" w:rsidP="0019705A">
      <w:pPr>
        <w:jc w:val="center"/>
        <w:rPr>
          <w:rFonts w:ascii="GHEA Grapalat" w:hAnsi="GHEA Grapalat"/>
          <w:sz w:val="24"/>
          <w:szCs w:val="24"/>
        </w:rPr>
      </w:pPr>
      <w:r w:rsidRPr="0019705A">
        <w:rPr>
          <w:rFonts w:ascii="GHEA Grapalat" w:hAnsi="GHEA Grapalat"/>
          <w:sz w:val="24"/>
          <w:szCs w:val="24"/>
        </w:rPr>
        <w:t>ՏԵՂԵԿԱՆՔ-ՀԻՄՆԱՎՈՐՈՒՄ</w:t>
      </w:r>
    </w:p>
    <w:p w:rsidR="0019705A" w:rsidRPr="0019705A" w:rsidRDefault="0019705A" w:rsidP="0019705A">
      <w:pPr>
        <w:jc w:val="center"/>
        <w:rPr>
          <w:rFonts w:ascii="GHEA Grapalat" w:hAnsi="GHEA Grapalat"/>
          <w:sz w:val="24"/>
          <w:szCs w:val="24"/>
        </w:rPr>
      </w:pPr>
      <w:r w:rsidRPr="0019705A">
        <w:rPr>
          <w:rFonts w:ascii="GHEA Grapalat" w:hAnsi="GHEA Grapalat"/>
          <w:sz w:val="24"/>
          <w:szCs w:val="24"/>
        </w:rPr>
        <w:t>«ԱԳԱՐԱԿԻ ԲՆԱԿԱՐԱՆԱՅԻՆ ԿՈՄՈՒՆԱԼ ՏՆՏԵՍՈՒԹՅՈՒՆ  ԵՎ   ԲԱՐԵԿԱՐԳՈՒՄ»  ՀԱՄԱՅՆՔԱՅԻՆ ՈՉ ԱՌԵՎՏՐԱՅԻՆ ԿԱԶՄԱԿԵՐՊՈՒԹՅԱՆ  ԼՈՒԾԱՐՄԱՆ ՀԱՆՁՆԱԺՈՂՈՎԻ ԿԱԶՄԱԾ ԼՈՒԾԱՐՄԱՆ ՀԱՇՎԵԿՇԻՌԸ ՀԱՍՏԱՏԵԼՈՒ ՄԱՍԻՆ  ՄԵՂՐԻ ՀԱՄԱՅՆՔԻ ԱՎԱԳԱՆՈՒ ՈՐՈՇՄԱՆ ՆԱԽԱԳԾԻ ԸՆԴՈՒՆՄԱՆ ԱՆՀՐԱԺԵՇՏՈՒԹՅԱՆ ՄԱՍԻՆ</w:t>
      </w:r>
    </w:p>
    <w:p w:rsidR="0019705A" w:rsidRPr="0019705A" w:rsidRDefault="0019705A" w:rsidP="0019705A">
      <w:pPr>
        <w:rPr>
          <w:rFonts w:ascii="GHEA Grapalat" w:hAnsi="GHEA Grapalat"/>
          <w:sz w:val="24"/>
          <w:szCs w:val="24"/>
        </w:rPr>
      </w:pPr>
      <w:proofErr w:type="spellStart"/>
      <w:r w:rsidRPr="0019705A">
        <w:rPr>
          <w:rFonts w:ascii="GHEA Grapalat" w:hAnsi="GHEA Grapalat"/>
          <w:sz w:val="24"/>
          <w:szCs w:val="24"/>
        </w:rPr>
        <w:t>Որոշման</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նախագծի</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ընդունման</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անհրաժեշտությունը</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պայմանավորված</w:t>
      </w:r>
      <w:proofErr w:type="spellEnd"/>
      <w:r w:rsidRPr="0019705A">
        <w:rPr>
          <w:rFonts w:ascii="GHEA Grapalat" w:hAnsi="GHEA Grapalat"/>
          <w:sz w:val="24"/>
          <w:szCs w:val="24"/>
        </w:rPr>
        <w:t xml:space="preserve"> է </w:t>
      </w:r>
      <w:proofErr w:type="spellStart"/>
      <w:r w:rsidRPr="0019705A">
        <w:rPr>
          <w:rFonts w:ascii="GHEA Grapalat" w:hAnsi="GHEA Grapalat"/>
          <w:sz w:val="24"/>
          <w:szCs w:val="24"/>
        </w:rPr>
        <w:t>հետևյալով</w:t>
      </w:r>
      <w:proofErr w:type="spellEnd"/>
      <w:r w:rsidRPr="0019705A">
        <w:rPr>
          <w:rFonts w:ascii="GHEA Grapalat" w:hAnsi="GHEA Grapalat"/>
          <w:sz w:val="24"/>
          <w:szCs w:val="24"/>
        </w:rPr>
        <w:t>.</w:t>
      </w:r>
    </w:p>
    <w:p w:rsidR="0019705A" w:rsidRPr="0019705A" w:rsidRDefault="0019705A" w:rsidP="0019705A">
      <w:pPr>
        <w:rPr>
          <w:rFonts w:ascii="GHEA Grapalat" w:hAnsi="GHEA Grapalat"/>
          <w:sz w:val="24"/>
          <w:szCs w:val="24"/>
        </w:rPr>
      </w:pPr>
      <w:r w:rsidRPr="0019705A">
        <w:rPr>
          <w:rFonts w:ascii="GHEA Grapalat" w:hAnsi="GHEA Grapalat"/>
          <w:sz w:val="24"/>
          <w:szCs w:val="24"/>
        </w:rPr>
        <w:t xml:space="preserve">2016 </w:t>
      </w:r>
      <w:proofErr w:type="spellStart"/>
      <w:r w:rsidRPr="0019705A">
        <w:rPr>
          <w:rFonts w:ascii="GHEA Grapalat" w:hAnsi="GHEA Grapalat"/>
          <w:sz w:val="24"/>
          <w:szCs w:val="24"/>
        </w:rPr>
        <w:t>թվականի</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դեկտեմբերի</w:t>
      </w:r>
      <w:proofErr w:type="spellEnd"/>
      <w:r w:rsidRPr="0019705A">
        <w:rPr>
          <w:rFonts w:ascii="GHEA Grapalat" w:hAnsi="GHEA Grapalat"/>
          <w:sz w:val="24"/>
          <w:szCs w:val="24"/>
        </w:rPr>
        <w:t xml:space="preserve"> 27-ի </w:t>
      </w:r>
      <w:proofErr w:type="spellStart"/>
      <w:r w:rsidRPr="0019705A">
        <w:rPr>
          <w:rFonts w:ascii="GHEA Grapalat" w:hAnsi="GHEA Grapalat"/>
          <w:sz w:val="24"/>
          <w:szCs w:val="24"/>
        </w:rPr>
        <w:t>Մեղրի</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համայնքի</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ավագանու</w:t>
      </w:r>
      <w:proofErr w:type="spellEnd"/>
      <w:r w:rsidRPr="0019705A">
        <w:rPr>
          <w:rFonts w:ascii="GHEA Grapalat" w:hAnsi="GHEA Grapalat"/>
          <w:sz w:val="24"/>
          <w:szCs w:val="24"/>
        </w:rPr>
        <w:t xml:space="preserve"> N54-Ա </w:t>
      </w:r>
      <w:proofErr w:type="spellStart"/>
      <w:r w:rsidRPr="0019705A">
        <w:rPr>
          <w:rFonts w:ascii="GHEA Grapalat" w:hAnsi="GHEA Grapalat"/>
          <w:sz w:val="24"/>
          <w:szCs w:val="24"/>
        </w:rPr>
        <w:t>որոշմամբ</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լուծարվել</w:t>
      </w:r>
      <w:proofErr w:type="spellEnd"/>
      <w:r w:rsidRPr="0019705A">
        <w:rPr>
          <w:rFonts w:ascii="GHEA Grapalat" w:hAnsi="GHEA Grapalat"/>
          <w:sz w:val="24"/>
          <w:szCs w:val="24"/>
        </w:rPr>
        <w:t xml:space="preserve"> է «</w:t>
      </w:r>
      <w:proofErr w:type="spellStart"/>
      <w:r w:rsidRPr="0019705A">
        <w:rPr>
          <w:rFonts w:ascii="GHEA Grapalat" w:hAnsi="GHEA Grapalat"/>
          <w:sz w:val="24"/>
          <w:szCs w:val="24"/>
        </w:rPr>
        <w:t>Ագարակի</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բնակարանային</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կոմունալ</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տնտեսություն</w:t>
      </w:r>
      <w:proofErr w:type="spellEnd"/>
      <w:r w:rsidRPr="0019705A">
        <w:rPr>
          <w:rFonts w:ascii="GHEA Grapalat" w:hAnsi="GHEA Grapalat"/>
          <w:sz w:val="24"/>
          <w:szCs w:val="24"/>
        </w:rPr>
        <w:t xml:space="preserve"> և </w:t>
      </w:r>
      <w:proofErr w:type="spellStart"/>
      <w:r w:rsidRPr="0019705A">
        <w:rPr>
          <w:rFonts w:ascii="GHEA Grapalat" w:hAnsi="GHEA Grapalat"/>
          <w:sz w:val="24"/>
          <w:szCs w:val="24"/>
        </w:rPr>
        <w:t>բարեկարգում</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համայնքային</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ոչ</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առևտրային</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կազմակերպությունը</w:t>
      </w:r>
      <w:proofErr w:type="spellEnd"/>
      <w:r w:rsidRPr="0019705A">
        <w:rPr>
          <w:rFonts w:ascii="GHEA Grapalat" w:hAnsi="GHEA Grapalat"/>
          <w:sz w:val="24"/>
          <w:szCs w:val="24"/>
        </w:rPr>
        <w:t>: «</w:t>
      </w:r>
      <w:proofErr w:type="spellStart"/>
      <w:r w:rsidRPr="0019705A">
        <w:rPr>
          <w:rFonts w:ascii="GHEA Grapalat" w:hAnsi="GHEA Grapalat"/>
          <w:sz w:val="24"/>
          <w:szCs w:val="24"/>
        </w:rPr>
        <w:t>Տեղական</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ինքնակառավարման</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մասին</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Հայաստանի</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Հանրապետության</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օրենքի</w:t>
      </w:r>
      <w:proofErr w:type="spellEnd"/>
      <w:r w:rsidRPr="0019705A">
        <w:rPr>
          <w:rFonts w:ascii="GHEA Grapalat" w:hAnsi="GHEA Grapalat"/>
          <w:sz w:val="24"/>
          <w:szCs w:val="24"/>
        </w:rPr>
        <w:t xml:space="preserve"> 18-րդ </w:t>
      </w:r>
      <w:proofErr w:type="spellStart"/>
      <w:r w:rsidRPr="0019705A">
        <w:rPr>
          <w:rFonts w:ascii="GHEA Grapalat" w:hAnsi="GHEA Grapalat"/>
          <w:sz w:val="24"/>
          <w:szCs w:val="24"/>
        </w:rPr>
        <w:t>հոդվածի</w:t>
      </w:r>
      <w:proofErr w:type="spellEnd"/>
      <w:r w:rsidRPr="0019705A">
        <w:rPr>
          <w:rFonts w:ascii="GHEA Grapalat" w:hAnsi="GHEA Grapalat"/>
          <w:sz w:val="24"/>
          <w:szCs w:val="24"/>
        </w:rPr>
        <w:t xml:space="preserve"> 1-ին </w:t>
      </w:r>
      <w:proofErr w:type="spellStart"/>
      <w:r w:rsidRPr="0019705A">
        <w:rPr>
          <w:rFonts w:ascii="GHEA Grapalat" w:hAnsi="GHEA Grapalat"/>
          <w:sz w:val="24"/>
          <w:szCs w:val="24"/>
        </w:rPr>
        <w:t>մասի</w:t>
      </w:r>
      <w:proofErr w:type="spellEnd"/>
      <w:r w:rsidRPr="0019705A">
        <w:rPr>
          <w:rFonts w:ascii="GHEA Grapalat" w:hAnsi="GHEA Grapalat"/>
          <w:sz w:val="24"/>
          <w:szCs w:val="24"/>
        </w:rPr>
        <w:t xml:space="preserve"> 15-րդ </w:t>
      </w:r>
      <w:proofErr w:type="spellStart"/>
      <w:r w:rsidRPr="0019705A">
        <w:rPr>
          <w:rFonts w:ascii="GHEA Grapalat" w:hAnsi="GHEA Grapalat"/>
          <w:sz w:val="24"/>
          <w:szCs w:val="24"/>
        </w:rPr>
        <w:t>կետի</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Հայաստանի</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Հանրապետության</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քաղաքացիական</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օրենսգրքի</w:t>
      </w:r>
      <w:proofErr w:type="spellEnd"/>
      <w:r w:rsidRPr="0019705A">
        <w:rPr>
          <w:rFonts w:ascii="GHEA Grapalat" w:hAnsi="GHEA Grapalat"/>
          <w:sz w:val="24"/>
          <w:szCs w:val="24"/>
        </w:rPr>
        <w:t xml:space="preserve"> 69-րդ  </w:t>
      </w:r>
      <w:proofErr w:type="spellStart"/>
      <w:r w:rsidRPr="0019705A">
        <w:rPr>
          <w:rFonts w:ascii="GHEA Grapalat" w:hAnsi="GHEA Grapalat"/>
          <w:sz w:val="24"/>
          <w:szCs w:val="24"/>
        </w:rPr>
        <w:t>հոդվածի</w:t>
      </w:r>
      <w:proofErr w:type="spellEnd"/>
      <w:r w:rsidRPr="0019705A">
        <w:rPr>
          <w:rFonts w:ascii="GHEA Grapalat" w:hAnsi="GHEA Grapalat"/>
          <w:sz w:val="24"/>
          <w:szCs w:val="24"/>
        </w:rPr>
        <w:t xml:space="preserve"> 5-րդ </w:t>
      </w:r>
      <w:proofErr w:type="spellStart"/>
      <w:r w:rsidRPr="0019705A">
        <w:rPr>
          <w:rFonts w:ascii="GHEA Grapalat" w:hAnsi="GHEA Grapalat"/>
          <w:sz w:val="24"/>
          <w:szCs w:val="24"/>
        </w:rPr>
        <w:t>մասի</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պահանջները</w:t>
      </w:r>
      <w:proofErr w:type="spellEnd"/>
      <w:r w:rsidRPr="0019705A">
        <w:rPr>
          <w:rFonts w:ascii="GHEA Grapalat" w:hAnsi="GHEA Grapalat"/>
          <w:sz w:val="24"/>
          <w:szCs w:val="24"/>
        </w:rPr>
        <w:t xml:space="preserve"> </w:t>
      </w:r>
      <w:r w:rsidRPr="0019705A">
        <w:rPr>
          <w:rFonts w:ascii="GHEA Grapalat" w:hAnsi="GHEA Grapalat"/>
          <w:sz w:val="24"/>
          <w:szCs w:val="24"/>
        </w:rPr>
        <w:t xml:space="preserve"> </w:t>
      </w:r>
      <w:proofErr w:type="spellStart"/>
      <w:r w:rsidRPr="0019705A">
        <w:rPr>
          <w:rFonts w:ascii="GHEA Grapalat" w:hAnsi="GHEA Grapalat"/>
          <w:sz w:val="24"/>
          <w:szCs w:val="24"/>
        </w:rPr>
        <w:t>կատարելու</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համար</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անհարժեշտ</w:t>
      </w:r>
      <w:proofErr w:type="spellEnd"/>
      <w:r w:rsidRPr="0019705A">
        <w:rPr>
          <w:rFonts w:ascii="GHEA Grapalat" w:hAnsi="GHEA Grapalat"/>
          <w:sz w:val="24"/>
          <w:szCs w:val="24"/>
        </w:rPr>
        <w:t xml:space="preserve"> է </w:t>
      </w:r>
      <w:proofErr w:type="spellStart"/>
      <w:r w:rsidRPr="0019705A">
        <w:rPr>
          <w:rFonts w:ascii="GHEA Grapalat" w:hAnsi="GHEA Grapalat"/>
          <w:sz w:val="24"/>
          <w:szCs w:val="24"/>
        </w:rPr>
        <w:t>հաստատել</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Ագարակի</w:t>
      </w:r>
      <w:proofErr w:type="spellEnd"/>
      <w:r w:rsidRPr="0019705A">
        <w:rPr>
          <w:rFonts w:ascii="GHEA Grapalat" w:hAnsi="GHEA Grapalat"/>
          <w:sz w:val="24"/>
          <w:szCs w:val="24"/>
        </w:rPr>
        <w:t xml:space="preserve"> </w:t>
      </w:r>
      <w:proofErr w:type="spellStart"/>
      <w:r>
        <w:rPr>
          <w:rFonts w:ascii="GHEA Grapalat" w:hAnsi="GHEA Grapalat"/>
          <w:sz w:val="24"/>
          <w:szCs w:val="24"/>
          <w:lang w:val="en-US"/>
        </w:rPr>
        <w:t>բնակարանային</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կոմունալ</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տնտեսություն</w:t>
      </w:r>
      <w:proofErr w:type="spellEnd"/>
      <w:r w:rsidRPr="0019705A">
        <w:rPr>
          <w:rFonts w:ascii="GHEA Grapalat" w:hAnsi="GHEA Grapalat"/>
          <w:sz w:val="24"/>
          <w:szCs w:val="24"/>
        </w:rPr>
        <w:t xml:space="preserve"> </w:t>
      </w:r>
      <w:r>
        <w:rPr>
          <w:rFonts w:ascii="GHEA Grapalat" w:hAnsi="GHEA Grapalat"/>
          <w:sz w:val="24"/>
          <w:szCs w:val="24"/>
          <w:lang w:val="en-US"/>
        </w:rPr>
        <w:t>և</w:t>
      </w:r>
      <w:r w:rsidRPr="0019705A">
        <w:rPr>
          <w:rFonts w:ascii="GHEA Grapalat" w:hAnsi="GHEA Grapalat"/>
          <w:sz w:val="24"/>
          <w:szCs w:val="24"/>
        </w:rPr>
        <w:t xml:space="preserve"> </w:t>
      </w:r>
      <w:proofErr w:type="spellStart"/>
      <w:r>
        <w:rPr>
          <w:rFonts w:ascii="GHEA Grapalat" w:hAnsi="GHEA Grapalat"/>
          <w:sz w:val="24"/>
          <w:szCs w:val="24"/>
          <w:lang w:val="en-US"/>
        </w:rPr>
        <w:t>բարեկարգում</w:t>
      </w:r>
      <w:proofErr w:type="spellEnd"/>
      <w:r w:rsidRPr="0019705A">
        <w:rPr>
          <w:rFonts w:ascii="GHEA Grapalat" w:hAnsi="GHEA Grapalat"/>
          <w:sz w:val="24"/>
          <w:szCs w:val="24"/>
        </w:rPr>
        <w:t xml:space="preserve"> </w:t>
      </w:r>
      <w:r>
        <w:rPr>
          <w:rFonts w:ascii="GHEA Grapalat" w:hAnsi="GHEA Grapalat"/>
          <w:sz w:val="24"/>
          <w:szCs w:val="24"/>
          <w:lang w:val="en-US"/>
        </w:rPr>
        <w:t>ՀՈԱԿ</w:t>
      </w:r>
      <w:r w:rsidRPr="0019705A">
        <w:rPr>
          <w:rFonts w:ascii="GHEA Grapalat" w:hAnsi="GHEA Grapalat"/>
          <w:sz w:val="24"/>
          <w:szCs w:val="24"/>
        </w:rPr>
        <w:t>-</w:t>
      </w:r>
      <w:r>
        <w:rPr>
          <w:rFonts w:ascii="GHEA Grapalat" w:hAnsi="GHEA Grapalat"/>
          <w:sz w:val="24"/>
          <w:szCs w:val="24"/>
          <w:lang w:val="en-US"/>
        </w:rPr>
        <w:t>ի</w:t>
      </w:r>
      <w:r w:rsidRPr="0019705A">
        <w:rPr>
          <w:rFonts w:ascii="GHEA Grapalat" w:hAnsi="GHEA Grapalat"/>
          <w:sz w:val="24"/>
          <w:szCs w:val="24"/>
        </w:rPr>
        <w:t xml:space="preserve"> </w:t>
      </w:r>
      <w:r w:rsidRPr="0019705A">
        <w:rPr>
          <w:rFonts w:ascii="GHEA Grapalat" w:hAnsi="GHEA Grapalat"/>
          <w:sz w:val="24"/>
          <w:szCs w:val="24"/>
        </w:rPr>
        <w:t xml:space="preserve"> </w:t>
      </w:r>
      <w:proofErr w:type="spellStart"/>
      <w:r w:rsidRPr="0019705A">
        <w:rPr>
          <w:rFonts w:ascii="GHEA Grapalat" w:hAnsi="GHEA Grapalat"/>
          <w:sz w:val="24"/>
          <w:szCs w:val="24"/>
        </w:rPr>
        <w:t>լուծարման</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հաշվեկշիռը</w:t>
      </w:r>
      <w:proofErr w:type="spellEnd"/>
      <w:r w:rsidRPr="0019705A">
        <w:rPr>
          <w:rFonts w:ascii="GHEA Grapalat" w:hAnsi="GHEA Grapalat"/>
          <w:sz w:val="24"/>
          <w:szCs w:val="24"/>
        </w:rPr>
        <w:t>։</w:t>
      </w:r>
    </w:p>
    <w:p w:rsidR="0019705A" w:rsidRPr="0019705A" w:rsidRDefault="0019705A" w:rsidP="0019705A">
      <w:pPr>
        <w:jc w:val="center"/>
        <w:rPr>
          <w:rFonts w:ascii="GHEA Grapalat" w:hAnsi="GHEA Grapalat"/>
          <w:sz w:val="24"/>
          <w:szCs w:val="24"/>
        </w:rPr>
      </w:pPr>
      <w:r w:rsidRPr="0019705A">
        <w:rPr>
          <w:rFonts w:ascii="GHEA Grapalat" w:hAnsi="GHEA Grapalat"/>
          <w:sz w:val="24"/>
          <w:szCs w:val="24"/>
        </w:rPr>
        <w:t>ՏԵՂԵԿԱՆՔ - ՀԻՄՆԱՎՈՐՈՒՄ</w:t>
      </w:r>
    </w:p>
    <w:p w:rsidR="0019705A" w:rsidRPr="0019705A" w:rsidRDefault="0019705A" w:rsidP="0019705A">
      <w:pPr>
        <w:jc w:val="center"/>
        <w:rPr>
          <w:rFonts w:ascii="GHEA Grapalat" w:hAnsi="GHEA Grapalat"/>
          <w:sz w:val="24"/>
          <w:szCs w:val="24"/>
        </w:rPr>
      </w:pPr>
      <w:r w:rsidRPr="0019705A">
        <w:rPr>
          <w:rFonts w:ascii="GHEA Grapalat" w:hAnsi="GHEA Grapalat"/>
          <w:sz w:val="24"/>
          <w:szCs w:val="24"/>
        </w:rPr>
        <w:t>«ԱԳԱՐԱԿԻ ԲՆԱԿԱՐԱՆԱՅԻՆ ԿՈՄՈՒՆԱԼ ՏՆՏԵՍՈՒԹՅՈՒՆ  ԵՎ   ԲԱՐԵԿԱՐԳՈՒՄ»  ՀԱՄԱՅՆՔԱՅԻՆ ՈՉ ԱՌԵՎՏՐԱՅԻՆ ԿԱԶՄԱԿԵՐՊՈՒԹՅԱՆ  ԼՈՒԾԱՐՄԱՆ ՀԱՆՁՆԱԺՈՂՈՎԻ ԿԱԶՄԱԾ ԼՈՒԾԱՐՄԱՆ ՀԱՇՎԵԿՇԻՌԸ ՀԱՍՏԱՏԵԼՈՒ ՄԱՍԻՆ  ՄԵՂՐԻ ՀԱՄԱՅՆՔԻ ԱՎԱԳԱՆՈՒ ՈՐՈՇՄԱՆ ՆԱԽԱԳԾԻ ԸՆԴՈՒՆՄԱՆ ԿԱՊԱԿՑՈՒԹՅԱՄԲ ԱՅԼ ԻՐԱՎԱԿԱՆ ԱԿՏԵՐԻ ԸՆԴՈՒՆՄԱՆ ԱՆՀՐԱԺԵՇՏՈՒԹՅԱՆ ՄԱՍԻՆ</w:t>
      </w:r>
    </w:p>
    <w:p w:rsidR="0019705A" w:rsidRPr="0019705A" w:rsidRDefault="0019705A" w:rsidP="0019705A">
      <w:pPr>
        <w:rPr>
          <w:rFonts w:ascii="GHEA Grapalat" w:hAnsi="GHEA Grapalat"/>
          <w:sz w:val="24"/>
          <w:szCs w:val="24"/>
        </w:rPr>
      </w:pPr>
      <w:r w:rsidRPr="0019705A">
        <w:rPr>
          <w:rFonts w:ascii="GHEA Grapalat" w:hAnsi="GHEA Grapalat"/>
          <w:sz w:val="24"/>
          <w:szCs w:val="24"/>
        </w:rPr>
        <w:t xml:space="preserve">ՀՀ </w:t>
      </w:r>
      <w:proofErr w:type="spellStart"/>
      <w:r w:rsidRPr="0019705A">
        <w:rPr>
          <w:rFonts w:ascii="GHEA Grapalat" w:hAnsi="GHEA Grapalat"/>
          <w:sz w:val="24"/>
          <w:szCs w:val="24"/>
        </w:rPr>
        <w:t>Սյունիքի</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մարզի</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Մեղրի</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համայնքի</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ավագանու</w:t>
      </w:r>
      <w:proofErr w:type="spellEnd"/>
      <w:r w:rsidRPr="0019705A">
        <w:rPr>
          <w:rFonts w:ascii="GHEA Grapalat" w:hAnsi="GHEA Grapalat"/>
          <w:sz w:val="24"/>
          <w:szCs w:val="24"/>
        </w:rPr>
        <w:t xml:space="preserve"> </w:t>
      </w:r>
      <w:r w:rsidRPr="0019705A">
        <w:rPr>
          <w:rFonts w:ascii="GHEA Grapalat" w:hAnsi="GHEA Grapalat"/>
          <w:sz w:val="24"/>
          <w:szCs w:val="24"/>
        </w:rPr>
        <w:t>«</w:t>
      </w:r>
      <w:proofErr w:type="spellStart"/>
      <w:r w:rsidRPr="0019705A">
        <w:rPr>
          <w:rFonts w:ascii="GHEA Grapalat" w:hAnsi="GHEA Grapalat"/>
          <w:sz w:val="24"/>
          <w:szCs w:val="24"/>
        </w:rPr>
        <w:t>Ագարակի</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բնակարանային</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կոմունալ</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տնտեսություն</w:t>
      </w:r>
      <w:proofErr w:type="spellEnd"/>
      <w:r w:rsidRPr="0019705A">
        <w:rPr>
          <w:rFonts w:ascii="GHEA Grapalat" w:hAnsi="GHEA Grapalat"/>
          <w:sz w:val="24"/>
          <w:szCs w:val="24"/>
        </w:rPr>
        <w:t xml:space="preserve"> և </w:t>
      </w:r>
      <w:proofErr w:type="spellStart"/>
      <w:r w:rsidRPr="0019705A">
        <w:rPr>
          <w:rFonts w:ascii="GHEA Grapalat" w:hAnsi="GHEA Grapalat"/>
          <w:sz w:val="24"/>
          <w:szCs w:val="24"/>
        </w:rPr>
        <w:t>բարեկարգում</w:t>
      </w:r>
      <w:proofErr w:type="spellEnd"/>
      <w:r w:rsidRPr="0019705A">
        <w:rPr>
          <w:rFonts w:ascii="GHEA Grapalat" w:hAnsi="GHEA Grapalat"/>
          <w:sz w:val="24"/>
          <w:szCs w:val="24"/>
        </w:rPr>
        <w:t xml:space="preserve"> ՀՈԱԿ-ի  </w:t>
      </w:r>
      <w:proofErr w:type="spellStart"/>
      <w:r w:rsidRPr="0019705A">
        <w:rPr>
          <w:rFonts w:ascii="GHEA Grapalat" w:hAnsi="GHEA Grapalat"/>
          <w:sz w:val="24"/>
          <w:szCs w:val="24"/>
        </w:rPr>
        <w:t>լուծարման</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հանձնաժողովի</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կազմած</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լուծարման</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հաշվեկշիռը</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հաստատելու</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մասին</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որոշման</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նախագծի</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ընդունման</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կապակցությամբ</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այլ</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իրավական</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ակտերի</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ընդունման</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անհրաժեշտություն</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չի</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առաջանում</w:t>
      </w:r>
      <w:proofErr w:type="spellEnd"/>
      <w:r w:rsidRPr="0019705A">
        <w:rPr>
          <w:rFonts w:ascii="GHEA Grapalat" w:hAnsi="GHEA Grapalat"/>
          <w:sz w:val="24"/>
          <w:szCs w:val="24"/>
        </w:rPr>
        <w:t>։</w:t>
      </w:r>
    </w:p>
    <w:p w:rsidR="0019705A" w:rsidRPr="0019705A" w:rsidRDefault="0019705A" w:rsidP="0019705A">
      <w:pPr>
        <w:rPr>
          <w:rFonts w:ascii="GHEA Grapalat" w:hAnsi="GHEA Grapalat"/>
          <w:sz w:val="24"/>
          <w:szCs w:val="24"/>
        </w:rPr>
      </w:pPr>
      <w:r w:rsidRPr="0019705A">
        <w:rPr>
          <w:rFonts w:ascii="GHEA Grapalat" w:hAnsi="GHEA Grapalat"/>
          <w:sz w:val="24"/>
          <w:szCs w:val="24"/>
        </w:rPr>
        <w:t>ՀԱՄԱՅՆՔԻ ՂԵԿԱՎԱՐ                          ՄԽԻԹԱՐ  ԶԱՔԱՐՅԱՆ</w:t>
      </w:r>
    </w:p>
    <w:p w:rsidR="0019705A" w:rsidRPr="0019705A" w:rsidRDefault="0019705A" w:rsidP="0019705A">
      <w:pPr>
        <w:jc w:val="center"/>
        <w:rPr>
          <w:rFonts w:ascii="GHEA Grapalat" w:hAnsi="GHEA Grapalat"/>
          <w:sz w:val="24"/>
          <w:szCs w:val="24"/>
        </w:rPr>
      </w:pPr>
      <w:r w:rsidRPr="0019705A">
        <w:rPr>
          <w:rFonts w:ascii="GHEA Grapalat" w:hAnsi="GHEA Grapalat"/>
          <w:sz w:val="24"/>
          <w:szCs w:val="24"/>
        </w:rPr>
        <w:t>ՏԵՂԵԿԱՆՔ - ՀԻՄՆԱՎՈՐՈՒՄ</w:t>
      </w:r>
    </w:p>
    <w:p w:rsidR="0019705A" w:rsidRPr="0019705A" w:rsidRDefault="0019705A" w:rsidP="0019705A">
      <w:pPr>
        <w:jc w:val="center"/>
        <w:rPr>
          <w:rFonts w:ascii="GHEA Grapalat" w:hAnsi="GHEA Grapalat"/>
          <w:sz w:val="24"/>
          <w:szCs w:val="24"/>
        </w:rPr>
      </w:pPr>
      <w:r w:rsidRPr="0019705A">
        <w:rPr>
          <w:rFonts w:ascii="GHEA Grapalat" w:hAnsi="GHEA Grapalat"/>
          <w:sz w:val="24"/>
          <w:szCs w:val="24"/>
        </w:rPr>
        <w:t>«ԱԳԱՐԱԿԻ ԲՆԱԿԱՐԱՆԱՅԻՆ ԿՈՄՈՒՆԱԼ ՏՆՏԵՍՈՒԹՅՈՒՆ  ԵՎ   ԲԱՐԵԿԱՐԳՈՒՄ»  ՀԱՄԱՅՆՔԱՅԻՆ ՈՉ ԱՌԵՎՏՐԱՅԻՆ ԿԱԶՄԱԿԵՐՊՈՒԹՅԱՆ  ԼՈՒԾԱՐՄԱՆ ՀԱՆՁՆԱԺՈՂՈՎԻ ԿԱԶՄԱԾ ԼՈՒԾԱՐՄԱՆ ՀԱՇՎԵԿՇԻՌԸ ՀԱՍՏԱՏԵԼՈՒ ՄԱՍԻՆ  ՄԵՂՐԻ ՀԱՄԱՅՆՔԻ ԱՎԱԳԱՆՈՒ ՈՐՈՇՄԱՆ ՆԱԽԱԳԾԻ ԸՆԴՈՒՆՄԱՆ ԿԱՊԱԿՑՈՒԹՅԱՄԲ ՀՀ ՍՅՈՒՆԻՔԻ ՄԱՐԶԻ ՄԵՂՐԻ ՀԱՄԱՅՆՔԻ ԲՅՈՒՋԵԻ ԵԿԱՄՈՒՏՆԵՐՈՒՄ ԵՎ ԾԱԽՍԵՐՈՒՄ ՍՊԱՍՎԵԼԻՔ  ՓՈՓՈԽՈՒԹՅՈՒՆՆԵՐԻ ՄԱՍԻՆ</w:t>
      </w:r>
    </w:p>
    <w:p w:rsidR="0019705A" w:rsidRPr="0019705A" w:rsidRDefault="0019705A" w:rsidP="0019705A">
      <w:pPr>
        <w:rPr>
          <w:rFonts w:ascii="GHEA Grapalat" w:hAnsi="GHEA Grapalat"/>
          <w:sz w:val="24"/>
          <w:szCs w:val="24"/>
        </w:rPr>
      </w:pPr>
      <w:proofErr w:type="spellStart"/>
      <w:r w:rsidRPr="0019705A">
        <w:rPr>
          <w:rFonts w:ascii="GHEA Grapalat" w:hAnsi="GHEA Grapalat"/>
          <w:sz w:val="24"/>
          <w:szCs w:val="24"/>
        </w:rPr>
        <w:t>Սույն</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որոշման</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նախագծի</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ընդունման</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կապակցությամբ</w:t>
      </w:r>
      <w:proofErr w:type="spellEnd"/>
      <w:r w:rsidRPr="0019705A">
        <w:rPr>
          <w:rFonts w:ascii="GHEA Grapalat" w:hAnsi="GHEA Grapalat"/>
          <w:sz w:val="24"/>
          <w:szCs w:val="24"/>
        </w:rPr>
        <w:t xml:space="preserve"> ՀՀ </w:t>
      </w:r>
      <w:proofErr w:type="spellStart"/>
      <w:r w:rsidRPr="0019705A">
        <w:rPr>
          <w:rFonts w:ascii="GHEA Grapalat" w:hAnsi="GHEA Grapalat"/>
          <w:sz w:val="24"/>
          <w:szCs w:val="24"/>
        </w:rPr>
        <w:t>Սյունիքի</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մարզի</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Մեղրի</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համայնքի</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բյուջեի</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եկամուտներում</w:t>
      </w:r>
      <w:proofErr w:type="spellEnd"/>
      <w:r w:rsidRPr="0019705A">
        <w:rPr>
          <w:rFonts w:ascii="GHEA Grapalat" w:hAnsi="GHEA Grapalat"/>
          <w:sz w:val="24"/>
          <w:szCs w:val="24"/>
        </w:rPr>
        <w:t xml:space="preserve"> և </w:t>
      </w:r>
      <w:proofErr w:type="spellStart"/>
      <w:r w:rsidRPr="0019705A">
        <w:rPr>
          <w:rFonts w:ascii="GHEA Grapalat" w:hAnsi="GHEA Grapalat"/>
          <w:sz w:val="24"/>
          <w:szCs w:val="24"/>
        </w:rPr>
        <w:t>ծախսերում</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փո</w:t>
      </w:r>
      <w:bookmarkStart w:id="0" w:name="_GoBack"/>
      <w:bookmarkEnd w:id="0"/>
      <w:r w:rsidRPr="0019705A">
        <w:rPr>
          <w:rFonts w:ascii="GHEA Grapalat" w:hAnsi="GHEA Grapalat"/>
          <w:sz w:val="24"/>
          <w:szCs w:val="24"/>
        </w:rPr>
        <w:t>փոխություններ</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չեն</w:t>
      </w:r>
      <w:proofErr w:type="spellEnd"/>
      <w:r w:rsidRPr="0019705A">
        <w:rPr>
          <w:rFonts w:ascii="GHEA Grapalat" w:hAnsi="GHEA Grapalat"/>
          <w:sz w:val="24"/>
          <w:szCs w:val="24"/>
        </w:rPr>
        <w:t xml:space="preserve"> </w:t>
      </w:r>
      <w:proofErr w:type="spellStart"/>
      <w:r w:rsidRPr="0019705A">
        <w:rPr>
          <w:rFonts w:ascii="GHEA Grapalat" w:hAnsi="GHEA Grapalat"/>
          <w:sz w:val="24"/>
          <w:szCs w:val="24"/>
        </w:rPr>
        <w:t>առաջանա</w:t>
      </w:r>
      <w:proofErr w:type="spellEnd"/>
      <w:r w:rsidRPr="0019705A">
        <w:rPr>
          <w:rFonts w:ascii="GHEA Grapalat" w:hAnsi="GHEA Grapalat"/>
          <w:sz w:val="24"/>
          <w:szCs w:val="24"/>
        </w:rPr>
        <w:t xml:space="preserve">: </w:t>
      </w:r>
    </w:p>
    <w:p w:rsidR="0019705A" w:rsidRPr="0019705A" w:rsidRDefault="0019705A" w:rsidP="0019705A">
      <w:pPr>
        <w:rPr>
          <w:rFonts w:ascii="GHEA Grapalat" w:hAnsi="GHEA Grapalat"/>
          <w:sz w:val="24"/>
          <w:szCs w:val="24"/>
        </w:rPr>
      </w:pPr>
    </w:p>
    <w:p w:rsidR="00E91D2A" w:rsidRPr="0019705A" w:rsidRDefault="0019705A" w:rsidP="0019705A">
      <w:r w:rsidRPr="0019705A">
        <w:rPr>
          <w:rFonts w:ascii="GHEA Grapalat" w:hAnsi="GHEA Grapalat"/>
          <w:sz w:val="24"/>
          <w:szCs w:val="24"/>
        </w:rPr>
        <w:t>ՀԱՄԱՅՆՔԻ ՂԵԿԱՎԱՐ                          ՄԽԻԹԱՐ  ԶԱՔԱՐՅԱՆ</w:t>
      </w:r>
    </w:p>
    <w:sectPr w:rsidR="00E91D2A" w:rsidRPr="0019705A" w:rsidSect="00F04B6F">
      <w:pgSz w:w="11906" w:h="16838"/>
      <w:pgMar w:top="568"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00"/>
    <w:family w:val="roman"/>
    <w:pitch w:val="variable"/>
    <w:sig w:usb0="E0002AFF" w:usb1="00007843" w:usb2="00000001"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A6BA1"/>
    <w:rsid w:val="00056C67"/>
    <w:rsid w:val="0019705A"/>
    <w:rsid w:val="002A6BA1"/>
    <w:rsid w:val="00645BFE"/>
    <w:rsid w:val="00E91D2A"/>
    <w:rsid w:val="00F04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6B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307</Words>
  <Characters>1751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5</cp:revision>
  <dcterms:created xsi:type="dcterms:W3CDTF">2017-05-23T12:36:00Z</dcterms:created>
  <dcterms:modified xsi:type="dcterms:W3CDTF">2017-06-07T13:04:00Z</dcterms:modified>
</cp:coreProperties>
</file>