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7B4826" w:rsidRDefault="007B4826" w:rsidP="007B4826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  <w:bCs/>
          <w:szCs w:val="24"/>
        </w:rPr>
        <w:t xml:space="preserve">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7B4826">
        <w:rPr>
          <w:rFonts w:ascii="GHEA Grapalat" w:hAnsi="GHEA Grapalat" w:cs="Sylfaen"/>
        </w:rPr>
        <w:br/>
      </w:r>
      <w:r w:rsidRPr="007B4826">
        <w:rPr>
          <w:rFonts w:ascii="GHEA Grapalat" w:eastAsia="Calibri" w:hAnsi="GHEA Grapalat" w:cs="Sylfaen"/>
          <w:color w:val="000000"/>
        </w:rPr>
        <w:br/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&lt;&lt;ՀՈՂԱՄԱՍԻ ՆՊԱՏԱԿԱՅԻՆ ՆՇԱՆԱԿՈՒԹՅ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ՈՒ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Ը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ՓՈԽ</w:t>
      </w:r>
      <w:r w:rsidR="00B82D8E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ԵԼՈՒ</w:t>
      </w:r>
      <w:r w:rsidRPr="007B4826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ՄԱՍԻՆ&gt;&gt;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 xml:space="preserve"> ՄԵՂՐԻ ՀԱՄԱՅՆՔԻ ԱՎԱԳԱՆՈՒ ՈՐՈՇՄԱՆ ՆԱԽԱԳԾԻ ԸՆԴՈՒՆՄԱՆ ԱՆՀՐԱԺԵՇՏՈՒԹՅԱՆ ՄԱՍԻՆ</w:t>
      </w:r>
    </w:p>
    <w:p w:rsidR="007B4826" w:rsidRPr="00A20AB6" w:rsidRDefault="007B4826" w:rsidP="00B82D8E">
      <w:pPr>
        <w:pStyle w:val="2"/>
        <w:spacing w:after="0" w:line="240" w:lineRule="auto"/>
        <w:jc w:val="both"/>
        <w:rPr>
          <w:rFonts w:ascii="GHEA Grapalat" w:hAnsi="GHEA Grapalat" w:cs="Sylfaen"/>
          <w:bCs/>
          <w:szCs w:val="24"/>
          <w:lang w:val="ru-RU"/>
        </w:rPr>
      </w:pPr>
      <w:r w:rsidRPr="007B4826">
        <w:rPr>
          <w:rFonts w:ascii="GHEA Grapalat" w:hAnsi="GHEA Grapalat" w:cs="Sylfaen"/>
          <w:bCs/>
          <w:szCs w:val="24"/>
          <w:lang w:val="ru-RU"/>
        </w:rPr>
        <w:br/>
        <w:t xml:space="preserve">  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Ավագանու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ո</w:t>
      </w:r>
      <w:r w:rsidRPr="00A20AB6">
        <w:rPr>
          <w:rFonts w:ascii="GHEA Grapalat" w:hAnsi="GHEA Grapalat" w:cs="Sylfaen"/>
          <w:bCs/>
          <w:szCs w:val="24"/>
        </w:rPr>
        <w:t>րոշման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նախագ</w:t>
      </w:r>
      <w:r w:rsidR="00B82D8E" w:rsidRPr="00A20AB6">
        <w:rPr>
          <w:rFonts w:ascii="GHEA Grapalat" w:hAnsi="GHEA Grapalat" w:cs="Sylfaen"/>
          <w:bCs/>
          <w:szCs w:val="24"/>
        </w:rPr>
        <w:t>ծի</w:t>
      </w:r>
      <w:proofErr w:type="spellEnd"/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համար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հիմք</w:t>
      </w:r>
      <w:proofErr w:type="spellEnd"/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B82D8E" w:rsidRPr="00A20AB6">
        <w:rPr>
          <w:rFonts w:ascii="GHEA Grapalat" w:hAnsi="GHEA Grapalat" w:cs="Sylfaen"/>
          <w:bCs/>
          <w:szCs w:val="24"/>
        </w:rPr>
        <w:t>է</w:t>
      </w:r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քաղաքացու</w:t>
      </w:r>
      <w:proofErr w:type="spellEnd"/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դիմումը</w:t>
      </w:r>
      <w:proofErr w:type="spellEnd"/>
      <w:r w:rsidR="00B82D8E" w:rsidRPr="00A20AB6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ըստ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որի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r w:rsidRPr="00A20AB6">
        <w:rPr>
          <w:rFonts w:ascii="GHEA Grapalat" w:hAnsi="GHEA Grapalat" w:cs="Sylfaen"/>
          <w:bCs/>
          <w:szCs w:val="24"/>
        </w:rPr>
        <w:t>է</w:t>
      </w:r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r w:rsidRPr="00A20AB6">
        <w:rPr>
          <w:rFonts w:ascii="GHEA Grapalat" w:hAnsi="GHEA Grapalat" w:cs="Sylfaen"/>
          <w:bCs/>
          <w:szCs w:val="24"/>
        </w:rPr>
        <w:t>ՀՀ</w:t>
      </w:r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Սյունիքի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մարզի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Մեղրի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համայնքի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վարչական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տարածքում</w:t>
      </w:r>
      <w:proofErr w:type="spellEnd"/>
      <w:r w:rsidRPr="00A20AB6">
        <w:rPr>
          <w:rFonts w:ascii="GHEA Grapalat" w:hAnsi="GHEA Grapalat" w:cs="Arial Armenia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գտնվող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B82D8E" w:rsidRPr="00A20AB6">
        <w:rPr>
          <w:rFonts w:ascii="GHEA Grapalat" w:hAnsi="GHEA Grapalat" w:cs="Sylfaen"/>
          <w:bCs/>
          <w:szCs w:val="24"/>
        </w:rPr>
        <w:t>քաղաքացու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սեփականություն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հանդիսացող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8A0023" w:rsidRPr="00A20AB6">
        <w:rPr>
          <w:rFonts w:ascii="GHEA Grapalat" w:hAnsi="GHEA Grapalat"/>
          <w:color w:val="000000"/>
          <w:szCs w:val="24"/>
          <w:lang w:eastAsia="ru-RU"/>
        </w:rPr>
        <w:t>գյուղատնտեսական</w:t>
      </w:r>
      <w:proofErr w:type="spellEnd"/>
      <w:r w:rsidR="00B82D8E" w:rsidRPr="00A20AB6">
        <w:rPr>
          <w:rFonts w:ascii="GHEA Grapalat" w:hAnsi="GHEA Grapalat" w:cs="Courier New"/>
          <w:color w:val="000000"/>
          <w:szCs w:val="24"/>
          <w:lang w:val="ru-RU" w:eastAsia="ru-RU"/>
        </w:rPr>
        <w:t xml:space="preserve"> </w:t>
      </w:r>
      <w:proofErr w:type="spellStart"/>
      <w:r w:rsidR="008A0023" w:rsidRPr="00A20AB6">
        <w:rPr>
          <w:rFonts w:ascii="GHEA Grapalat" w:hAnsi="GHEA Grapalat" w:cs="GHEA Grapalat"/>
          <w:color w:val="000000"/>
          <w:szCs w:val="24"/>
          <w:lang w:eastAsia="ru-RU"/>
        </w:rPr>
        <w:t>նշանակության</w:t>
      </w:r>
      <w:proofErr w:type="spellEnd"/>
      <w:r w:rsidR="008A0023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</w:t>
      </w:r>
      <w:r w:rsidR="00BB383A" w:rsidRPr="00A20AB6">
        <w:rPr>
          <w:rFonts w:ascii="GHEA Grapalat" w:hAnsi="GHEA Grapalat"/>
          <w:color w:val="000000"/>
          <w:szCs w:val="24"/>
          <w:lang w:val="ru-RU" w:eastAsia="ru-RU"/>
        </w:rPr>
        <w:t>0</w:t>
      </w:r>
      <w:r w:rsidR="008A0023" w:rsidRPr="00A20AB6">
        <w:rPr>
          <w:rFonts w:ascii="GHEA Grapalat" w:hAnsi="GHEA Grapalat"/>
          <w:color w:val="000000"/>
          <w:szCs w:val="24"/>
          <w:lang w:val="ru-RU" w:eastAsia="ru-RU"/>
        </w:rPr>
        <w:t>,</w:t>
      </w:r>
      <w:r w:rsidR="00BB383A" w:rsidRPr="00A20AB6">
        <w:rPr>
          <w:rFonts w:ascii="GHEA Grapalat" w:hAnsi="GHEA Grapalat"/>
          <w:color w:val="000000"/>
          <w:szCs w:val="24"/>
          <w:lang w:val="ru-RU" w:eastAsia="ru-RU"/>
        </w:rPr>
        <w:t>0</w:t>
      </w:r>
      <w:r w:rsidR="00B82D8E" w:rsidRPr="00A20AB6">
        <w:rPr>
          <w:rFonts w:ascii="GHEA Grapalat" w:hAnsi="GHEA Grapalat"/>
          <w:color w:val="000000"/>
          <w:szCs w:val="24"/>
          <w:lang w:val="ru-RU" w:eastAsia="ru-RU"/>
        </w:rPr>
        <w:t>1594</w:t>
      </w:r>
      <w:r w:rsidR="008A0023" w:rsidRPr="00A20AB6">
        <w:rPr>
          <w:rFonts w:ascii="Courier New" w:hAnsi="Courier New" w:cs="Courier New"/>
          <w:color w:val="000000"/>
          <w:szCs w:val="24"/>
          <w:lang w:eastAsia="ru-RU"/>
        </w:rPr>
        <w:t> </w:t>
      </w:r>
      <w:proofErr w:type="spellStart"/>
      <w:r w:rsidR="008A0023" w:rsidRPr="00A20AB6">
        <w:rPr>
          <w:rFonts w:ascii="GHEA Grapalat" w:hAnsi="GHEA Grapalat" w:cs="GHEA Grapalat"/>
          <w:color w:val="000000"/>
          <w:szCs w:val="24"/>
          <w:lang w:eastAsia="ru-RU"/>
        </w:rPr>
        <w:t>հ</w:t>
      </w:r>
      <w:r w:rsidR="008A0023" w:rsidRPr="00A20AB6">
        <w:rPr>
          <w:rFonts w:ascii="GHEA Grapalat" w:hAnsi="GHEA Grapalat"/>
          <w:color w:val="000000"/>
          <w:szCs w:val="24"/>
          <w:lang w:eastAsia="ru-RU"/>
        </w:rPr>
        <w:t>ա</w:t>
      </w:r>
      <w:proofErr w:type="spellEnd"/>
      <w:r w:rsidR="008A0023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</w:t>
      </w:r>
      <w:proofErr w:type="spellStart"/>
      <w:r w:rsidR="00B82D8E" w:rsidRPr="00A20AB6">
        <w:rPr>
          <w:rFonts w:ascii="GHEA Grapalat" w:hAnsi="GHEA Grapalat"/>
          <w:color w:val="000000"/>
          <w:szCs w:val="24"/>
          <w:lang w:eastAsia="ru-RU"/>
        </w:rPr>
        <w:t>վարելահող</w:t>
      </w:r>
      <w:r w:rsidR="008A0023" w:rsidRPr="00A20AB6">
        <w:rPr>
          <w:rFonts w:ascii="GHEA Grapalat" w:hAnsi="GHEA Grapalat"/>
          <w:color w:val="000000"/>
          <w:szCs w:val="24"/>
          <w:lang w:eastAsia="ru-RU"/>
        </w:rPr>
        <w:t>ը</w:t>
      </w:r>
      <w:proofErr w:type="spellEnd"/>
      <w:r w:rsidR="00B82D8E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(</w:t>
      </w:r>
      <w:proofErr w:type="spellStart"/>
      <w:r w:rsidR="00B82D8E" w:rsidRPr="00A20AB6">
        <w:rPr>
          <w:rFonts w:ascii="GHEA Grapalat" w:hAnsi="GHEA Grapalat"/>
          <w:color w:val="000000"/>
          <w:szCs w:val="24"/>
          <w:lang w:eastAsia="ru-RU"/>
        </w:rPr>
        <w:t>կադաստրային</w:t>
      </w:r>
      <w:proofErr w:type="spellEnd"/>
      <w:r w:rsidR="00B82D8E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</w:t>
      </w:r>
      <w:proofErr w:type="spellStart"/>
      <w:r w:rsidR="00B82D8E" w:rsidRPr="00A20AB6">
        <w:rPr>
          <w:rFonts w:ascii="GHEA Grapalat" w:hAnsi="GHEA Grapalat"/>
          <w:color w:val="000000"/>
          <w:szCs w:val="24"/>
          <w:lang w:eastAsia="ru-RU"/>
        </w:rPr>
        <w:t>ծածկագիր</w:t>
      </w:r>
      <w:proofErr w:type="spellEnd"/>
      <w:r w:rsidR="00B82D8E" w:rsidRPr="00A20AB6">
        <w:rPr>
          <w:rFonts w:ascii="GHEA Grapalat" w:hAnsi="GHEA Grapalat"/>
          <w:color w:val="000000"/>
          <w:szCs w:val="24"/>
          <w:lang w:eastAsia="ru-RU"/>
        </w:rPr>
        <w:t>՝</w:t>
      </w:r>
      <w:r w:rsidR="00B82D8E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09-002-0149-0022, </w:t>
      </w:r>
      <w:proofErr w:type="spellStart"/>
      <w:r w:rsidR="00B82D8E" w:rsidRPr="00A20AB6">
        <w:rPr>
          <w:rFonts w:ascii="GHEA Grapalat" w:hAnsi="GHEA Grapalat"/>
          <w:color w:val="000000"/>
          <w:szCs w:val="24"/>
          <w:lang w:eastAsia="ru-RU"/>
        </w:rPr>
        <w:t>վկայական</w:t>
      </w:r>
      <w:proofErr w:type="spellEnd"/>
      <w:r w:rsidR="00B82D8E" w:rsidRPr="00A20AB6">
        <w:rPr>
          <w:rFonts w:ascii="GHEA Grapalat" w:hAnsi="GHEA Grapalat"/>
          <w:color w:val="000000"/>
          <w:szCs w:val="24"/>
          <w:lang w:val="ru-RU" w:eastAsia="ru-RU"/>
        </w:rPr>
        <w:t xml:space="preserve"> N 17082020-09-0052)</w:t>
      </w:r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փոխադրել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/>
          <w:color w:val="000000"/>
          <w:szCs w:val="24"/>
        </w:rPr>
        <w:t>բնակավայրերի</w:t>
      </w:r>
      <w:proofErr w:type="spellEnd"/>
      <w:r w:rsidR="008F3AB7" w:rsidRPr="00A20AB6">
        <w:rPr>
          <w:rFonts w:ascii="GHEA Grapalat" w:hAnsi="GHEA Grapalat"/>
          <w:color w:val="000000"/>
          <w:szCs w:val="24"/>
          <w:lang w:val="ru-RU"/>
        </w:rPr>
        <w:t xml:space="preserve"> </w:t>
      </w:r>
      <w:proofErr w:type="spellStart"/>
      <w:r w:rsidR="008F3AB7" w:rsidRPr="00A20AB6">
        <w:rPr>
          <w:rFonts w:ascii="GHEA Grapalat" w:hAnsi="GHEA Grapalat"/>
          <w:color w:val="000000"/>
          <w:szCs w:val="24"/>
        </w:rPr>
        <w:t>հողերի</w:t>
      </w:r>
      <w:proofErr w:type="spellEnd"/>
      <w:r w:rsidR="008F3AB7" w:rsidRPr="00A20AB6">
        <w:rPr>
          <w:rFonts w:ascii="GHEA Grapalat" w:hAnsi="GHEA Grapalat"/>
          <w:color w:val="000000"/>
          <w:szCs w:val="24"/>
          <w:lang w:val="ru-RU"/>
        </w:rPr>
        <w:t xml:space="preserve"> </w:t>
      </w:r>
      <w:proofErr w:type="spellStart"/>
      <w:r w:rsidR="008F3AB7" w:rsidRPr="00A20AB6">
        <w:rPr>
          <w:rFonts w:ascii="GHEA Grapalat" w:hAnsi="GHEA Grapalat"/>
          <w:color w:val="000000"/>
          <w:szCs w:val="24"/>
        </w:rPr>
        <w:t>կատեգորիա</w:t>
      </w:r>
      <w:proofErr w:type="spellEnd"/>
      <w:r w:rsidR="008F3AB7" w:rsidRPr="00A20AB6">
        <w:rPr>
          <w:rFonts w:ascii="GHEA Grapalat" w:hAnsi="GHEA Grapalat"/>
          <w:color w:val="000000"/>
          <w:szCs w:val="24"/>
        </w:rPr>
        <w:t>՝</w:t>
      </w:r>
      <w:r w:rsidR="008F3AB7" w:rsidRPr="00A20AB6">
        <w:rPr>
          <w:rFonts w:ascii="GHEA Grapalat" w:hAnsi="GHEA Grapalat"/>
          <w:color w:val="000000"/>
          <w:szCs w:val="24"/>
          <w:lang w:val="ru-RU"/>
        </w:rPr>
        <w:t xml:space="preserve"> «</w:t>
      </w:r>
      <w:proofErr w:type="spellStart"/>
      <w:r w:rsidR="00B82D8E" w:rsidRPr="00A20AB6">
        <w:rPr>
          <w:rFonts w:ascii="GHEA Grapalat" w:hAnsi="GHEA Grapalat"/>
          <w:color w:val="000000"/>
          <w:szCs w:val="24"/>
        </w:rPr>
        <w:t>հասարակական</w:t>
      </w:r>
      <w:proofErr w:type="spellEnd"/>
      <w:r w:rsidR="00B82D8E" w:rsidRPr="00A20AB6">
        <w:rPr>
          <w:rFonts w:ascii="GHEA Grapalat" w:hAnsi="GHEA Grapalat"/>
          <w:color w:val="000000"/>
          <w:szCs w:val="24"/>
          <w:lang w:val="ru-RU"/>
        </w:rPr>
        <w:t xml:space="preserve"> </w:t>
      </w:r>
      <w:proofErr w:type="spellStart"/>
      <w:r w:rsidR="00B82D8E" w:rsidRPr="00A20AB6">
        <w:rPr>
          <w:rFonts w:ascii="GHEA Grapalat" w:hAnsi="GHEA Grapalat"/>
          <w:color w:val="000000"/>
          <w:szCs w:val="24"/>
        </w:rPr>
        <w:t>կառուցապատման</w:t>
      </w:r>
      <w:proofErr w:type="spellEnd"/>
      <w:r w:rsidR="008F3AB7" w:rsidRPr="00A20AB6">
        <w:rPr>
          <w:rFonts w:ascii="GHEA Grapalat" w:hAnsi="GHEA Grapalat"/>
          <w:color w:val="000000"/>
          <w:szCs w:val="24"/>
          <w:lang w:val="ru-RU"/>
        </w:rPr>
        <w:t xml:space="preserve"> </w:t>
      </w:r>
      <w:proofErr w:type="spellStart"/>
      <w:r w:rsidR="008F3AB7" w:rsidRPr="00A20AB6">
        <w:rPr>
          <w:rFonts w:ascii="GHEA Grapalat" w:hAnsi="GHEA Grapalat"/>
          <w:color w:val="000000"/>
          <w:szCs w:val="24"/>
        </w:rPr>
        <w:t>հողեր</w:t>
      </w:r>
      <w:proofErr w:type="spellEnd"/>
      <w:r w:rsidR="008F3AB7" w:rsidRPr="00A20AB6">
        <w:rPr>
          <w:rFonts w:ascii="GHEA Grapalat" w:hAnsi="GHEA Grapalat"/>
          <w:color w:val="000000"/>
          <w:szCs w:val="24"/>
          <w:lang w:val="ru-RU"/>
        </w:rPr>
        <w:t>»</w:t>
      </w:r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գործառնական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Pr="00A20AB6">
        <w:rPr>
          <w:rFonts w:ascii="GHEA Grapalat" w:hAnsi="GHEA Grapalat" w:cs="Sylfaen"/>
          <w:bCs/>
          <w:szCs w:val="24"/>
        </w:rPr>
        <w:t>նշանակությամբ</w:t>
      </w:r>
      <w:proofErr w:type="spellEnd"/>
      <w:r w:rsidR="002133E3" w:rsidRPr="00A20AB6">
        <w:rPr>
          <w:rFonts w:ascii="GHEA Grapalat" w:hAnsi="GHEA Grapalat" w:cs="Sylfaen"/>
          <w:bCs/>
          <w:szCs w:val="24"/>
        </w:rPr>
        <w:t>՝</w:t>
      </w:r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հասարակական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շինության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կառուցման</w:t>
      </w:r>
      <w:proofErr w:type="spellEnd"/>
      <w:r w:rsidR="002133E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133E3" w:rsidRPr="00A20AB6">
        <w:rPr>
          <w:rFonts w:ascii="GHEA Grapalat" w:hAnsi="GHEA Grapalat" w:cs="Sylfaen"/>
          <w:bCs/>
          <w:szCs w:val="24"/>
        </w:rPr>
        <w:t>նպատակով</w:t>
      </w:r>
      <w:proofErr w:type="spellEnd"/>
      <w:r w:rsidRPr="00A20AB6">
        <w:rPr>
          <w:rFonts w:ascii="GHEA Grapalat" w:hAnsi="GHEA Grapalat" w:cs="Sylfaen"/>
          <w:bCs/>
          <w:szCs w:val="24"/>
          <w:lang w:val="ru-RU"/>
        </w:rPr>
        <w:t>:</w:t>
      </w:r>
    </w:p>
    <w:p w:rsidR="007B4826" w:rsidRPr="00BB383A" w:rsidRDefault="007B4826" w:rsidP="00B82D8E">
      <w:pPr>
        <w:pStyle w:val="2"/>
        <w:spacing w:after="0" w:line="240" w:lineRule="auto"/>
        <w:jc w:val="both"/>
        <w:rPr>
          <w:rFonts w:ascii="GHEA Grapalat" w:hAnsi="GHEA Grapalat" w:cs="Sylfaen"/>
          <w:bCs/>
          <w:szCs w:val="24"/>
          <w:lang w:val="ru-RU"/>
        </w:rPr>
      </w:pPr>
      <w:r w:rsidRPr="00A20AB6">
        <w:rPr>
          <w:rFonts w:ascii="GHEA Grapalat" w:hAnsi="GHEA Grapalat" w:cs="Sylfaen"/>
          <w:bCs/>
          <w:szCs w:val="24"/>
          <w:lang w:val="ru-RU"/>
        </w:rPr>
        <w:t xml:space="preserve">     </w:t>
      </w:r>
      <w:proofErr w:type="spellStart"/>
      <w:r w:rsidR="00EE63F2" w:rsidRPr="00A20AB6">
        <w:rPr>
          <w:rFonts w:ascii="GHEA Grapalat" w:hAnsi="GHEA Grapalat" w:cs="Sylfaen"/>
          <w:bCs/>
          <w:szCs w:val="24"/>
        </w:rPr>
        <w:t>Համաձայն</w:t>
      </w:r>
      <w:proofErr w:type="spellEnd"/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945679" w:rsidRPr="00A20AB6">
        <w:rPr>
          <w:rFonts w:ascii="GHEA Grapalat" w:hAnsi="GHEA Grapalat" w:cs="Sylfaen"/>
          <w:bCs/>
          <w:szCs w:val="24"/>
        </w:rPr>
        <w:t>ՀՀ</w:t>
      </w:r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945679" w:rsidRPr="00A20AB6">
        <w:rPr>
          <w:rFonts w:ascii="GHEA Grapalat" w:hAnsi="GHEA Grapalat" w:cs="Sylfaen"/>
          <w:bCs/>
          <w:szCs w:val="24"/>
        </w:rPr>
        <w:t>Կառավարության</w:t>
      </w:r>
      <w:proofErr w:type="spellEnd"/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2006 </w:t>
      </w:r>
      <w:proofErr w:type="spellStart"/>
      <w:r w:rsidR="00945679" w:rsidRPr="00A20AB6">
        <w:rPr>
          <w:rFonts w:ascii="GHEA Grapalat" w:hAnsi="GHEA Grapalat" w:cs="Sylfaen"/>
          <w:bCs/>
          <w:szCs w:val="24"/>
        </w:rPr>
        <w:t>թվականի</w:t>
      </w:r>
      <w:proofErr w:type="spellEnd"/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945679" w:rsidRPr="00A20AB6">
        <w:rPr>
          <w:rFonts w:ascii="GHEA Grapalat" w:hAnsi="GHEA Grapalat" w:cs="Sylfaen"/>
          <w:bCs/>
          <w:szCs w:val="24"/>
        </w:rPr>
        <w:t>հունվարի</w:t>
      </w:r>
      <w:proofErr w:type="spellEnd"/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19-</w:t>
      </w:r>
      <w:r w:rsidR="00945679" w:rsidRPr="00A20AB6">
        <w:rPr>
          <w:rFonts w:ascii="GHEA Grapalat" w:hAnsi="GHEA Grapalat" w:cs="Sylfaen"/>
          <w:bCs/>
          <w:szCs w:val="24"/>
        </w:rPr>
        <w:t>ի</w:t>
      </w:r>
      <w:r w:rsidR="00945679" w:rsidRPr="00A20AB6">
        <w:rPr>
          <w:rFonts w:ascii="GHEA Grapalat" w:hAnsi="GHEA Grapalat" w:cs="Sylfaen"/>
          <w:bCs/>
          <w:szCs w:val="24"/>
          <w:lang w:val="ru-RU"/>
        </w:rPr>
        <w:t xml:space="preserve"> N 38-Ն </w:t>
      </w:r>
      <w:proofErr w:type="spellStart"/>
      <w:r w:rsidR="00945679" w:rsidRPr="00A20AB6">
        <w:rPr>
          <w:rFonts w:ascii="GHEA Grapalat" w:hAnsi="GHEA Grapalat" w:cs="Sylfaen"/>
          <w:bCs/>
          <w:szCs w:val="24"/>
          <w:lang w:val="ru-RU"/>
        </w:rPr>
        <w:t>որոշմա</w:t>
      </w:r>
      <w:r w:rsidR="006B65DB" w:rsidRPr="00A20AB6">
        <w:rPr>
          <w:rFonts w:ascii="GHEA Grapalat" w:hAnsi="GHEA Grapalat" w:cs="Sylfaen"/>
          <w:bCs/>
          <w:szCs w:val="24"/>
          <w:lang w:val="ru-RU"/>
        </w:rPr>
        <w:t>ն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Մեղրի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համայնքի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Ագարակ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քաղաքի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գլխավոր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հատակագծում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09-002-0149-0022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կադաստրային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ծածկագրով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հողամասը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արտացոլված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է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հասարակական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կառուցատման</w:t>
      </w:r>
      <w:proofErr w:type="spellEnd"/>
      <w:r w:rsidR="006B65DB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6B65DB" w:rsidRPr="00A20AB6">
        <w:rPr>
          <w:rFonts w:ascii="GHEA Grapalat" w:hAnsi="GHEA Grapalat" w:cs="Sylfaen"/>
          <w:bCs/>
          <w:szCs w:val="24"/>
          <w:lang w:val="ru-RU"/>
        </w:rPr>
        <w:t>գոտի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ուստի</w:t>
      </w:r>
      <w:proofErr w:type="spellEnd"/>
      <w:r w:rsidR="00EE63F2" w:rsidRPr="00A20AB6">
        <w:rPr>
          <w:rFonts w:ascii="GHEA Grapalat" w:hAnsi="GHEA Grapalat" w:cs="Sylfaen"/>
          <w:bCs/>
          <w:szCs w:val="24"/>
          <w:lang w:val="ru-RU"/>
        </w:rPr>
        <w:t xml:space="preserve"> &lt;&lt;</w:t>
      </w:r>
      <w:proofErr w:type="spellStart"/>
      <w:r w:rsidR="00EE63F2" w:rsidRPr="00A20AB6">
        <w:rPr>
          <w:rFonts w:ascii="GHEA Grapalat" w:hAnsi="GHEA Grapalat" w:cs="Sylfaen"/>
          <w:bCs/>
          <w:szCs w:val="24"/>
        </w:rPr>
        <w:t>Քաղաքաշինության</w:t>
      </w:r>
      <w:proofErr w:type="spellEnd"/>
      <w:r w:rsidR="00EE63F2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EE63F2" w:rsidRPr="00A20AB6">
        <w:rPr>
          <w:rFonts w:ascii="GHEA Grapalat" w:hAnsi="GHEA Grapalat" w:cs="Sylfaen"/>
          <w:bCs/>
          <w:szCs w:val="24"/>
        </w:rPr>
        <w:t>մասին</w:t>
      </w:r>
      <w:proofErr w:type="spellEnd"/>
      <w:r w:rsidR="00EE63F2" w:rsidRPr="00A20AB6">
        <w:rPr>
          <w:rFonts w:ascii="GHEA Grapalat" w:hAnsi="GHEA Grapalat" w:cs="Sylfaen"/>
          <w:bCs/>
          <w:szCs w:val="24"/>
          <w:lang w:val="ru-RU"/>
        </w:rPr>
        <w:t xml:space="preserve">&gt;&gt; </w:t>
      </w:r>
      <w:proofErr w:type="spellStart"/>
      <w:r w:rsidR="00EE63F2" w:rsidRPr="00A20AB6">
        <w:rPr>
          <w:rFonts w:ascii="GHEA Grapalat" w:hAnsi="GHEA Grapalat" w:cs="Sylfaen"/>
          <w:bCs/>
          <w:szCs w:val="24"/>
        </w:rPr>
        <w:t>օրենքի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14</w:t>
      </w:r>
      <w:r w:rsidR="00270E80" w:rsidRPr="00A20AB6">
        <w:rPr>
          <w:rFonts w:ascii="GHEA Grapalat" w:hAnsi="GHEA Grapalat" w:cs="Sylfaen"/>
          <w:bCs/>
          <w:szCs w:val="24"/>
          <w:vertAlign w:val="superscript"/>
          <w:lang w:val="ru-RU"/>
        </w:rPr>
        <w:t xml:space="preserve">3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հոդվածի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9-րդ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մասի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,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Հողային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օրենսգրքի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3-րդ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հոդվածի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1-ին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մասի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3-րդ </w:t>
      </w:r>
      <w:proofErr w:type="spellStart"/>
      <w:r w:rsidR="00270E80" w:rsidRPr="00A20AB6">
        <w:rPr>
          <w:rFonts w:ascii="GHEA Grapalat" w:hAnsi="GHEA Grapalat" w:cs="Sylfaen"/>
          <w:bCs/>
          <w:szCs w:val="24"/>
          <w:lang w:val="ru-RU"/>
        </w:rPr>
        <w:t>կետի</w:t>
      </w:r>
      <w:proofErr w:type="spellEnd"/>
      <w:r w:rsidR="00270E80" w:rsidRPr="00A20AB6">
        <w:rPr>
          <w:rFonts w:ascii="GHEA Grapalat" w:hAnsi="GHEA Grapalat" w:cs="Sylfaen"/>
          <w:bCs/>
          <w:szCs w:val="24"/>
          <w:lang w:val="ru-RU"/>
        </w:rPr>
        <w:t xml:space="preserve"> և </w:t>
      </w:r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ՀՀ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կառավարության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2011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թվականի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դեկտեմբերի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29-ի </w:t>
      </w:r>
      <w:r w:rsidR="00A20AB6" w:rsidRPr="00A20AB6">
        <w:rPr>
          <w:rFonts w:ascii="GHEA Grapalat" w:hAnsi="GHEA Grapalat" w:cs="Sylfaen"/>
          <w:bCs/>
          <w:szCs w:val="24"/>
        </w:rPr>
        <w:t>N</w:t>
      </w:r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1920-Ն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որոշմամբ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հաստատված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կարգի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25-րդ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կետի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դրույթների</w:t>
      </w:r>
      <w:proofErr w:type="spellEnd"/>
      <w:r w:rsidR="00EE63F2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8A0023" w:rsidRPr="00A20AB6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 w:rsidRPr="00A20AB6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 w:rsidRPr="00A20AB6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 w:rsidRPr="00A20AB6">
        <w:rPr>
          <w:rFonts w:ascii="GHEA Grapalat" w:hAnsi="GHEA Grapalat" w:cs="Sylfaen"/>
          <w:bCs/>
          <w:szCs w:val="24"/>
        </w:rPr>
        <w:t>փոփոխությ</w:t>
      </w:r>
      <w:r w:rsidR="00A20AB6" w:rsidRPr="00A20AB6">
        <w:rPr>
          <w:rFonts w:ascii="GHEA Grapalat" w:hAnsi="GHEA Grapalat" w:cs="Sylfaen"/>
          <w:bCs/>
          <w:szCs w:val="24"/>
          <w:lang w:val="ru-RU"/>
        </w:rPr>
        <w:t>ան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մասին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որոշումը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կայացվում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է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համայնքի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ավագանու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կողմից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>՝</w:t>
      </w:r>
      <w:r w:rsidR="00994E64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994E64">
        <w:rPr>
          <w:rFonts w:ascii="GHEA Grapalat" w:hAnsi="GHEA Grapalat" w:cs="Sylfaen"/>
          <w:bCs/>
          <w:szCs w:val="24"/>
          <w:lang w:val="ru-RU"/>
        </w:rPr>
        <w:t>գլխ</w:t>
      </w:r>
      <w:bookmarkStart w:id="0" w:name="_GoBack"/>
      <w:bookmarkEnd w:id="0"/>
      <w:r w:rsidR="00A20AB6" w:rsidRPr="00A20AB6">
        <w:rPr>
          <w:rFonts w:ascii="GHEA Grapalat" w:hAnsi="GHEA Grapalat" w:cs="Sylfaen"/>
          <w:bCs/>
          <w:szCs w:val="24"/>
          <w:lang w:val="ru-RU"/>
        </w:rPr>
        <w:t>ավոր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 w:cs="Sylfaen"/>
          <w:bCs/>
          <w:szCs w:val="24"/>
          <w:lang w:val="ru-RU"/>
        </w:rPr>
        <w:t>հատակագծով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</w:rPr>
        <w:t>սահմանված</w:t>
      </w:r>
      <w:proofErr w:type="spellEnd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</w:rPr>
        <w:t>ծավալով</w:t>
      </w:r>
      <w:proofErr w:type="spellEnd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</w:rPr>
        <w:t>ու</w:t>
      </w:r>
      <w:proofErr w:type="spellEnd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A20AB6" w:rsidRPr="00A20AB6">
        <w:rPr>
          <w:rFonts w:ascii="GHEA Grapalat" w:hAnsi="GHEA Grapalat"/>
          <w:color w:val="000000"/>
          <w:szCs w:val="24"/>
          <w:shd w:val="clear" w:color="auto" w:fill="FFFFFF"/>
        </w:rPr>
        <w:t>փուլերով</w:t>
      </w:r>
      <w:proofErr w:type="spellEnd"/>
      <w:r w:rsidR="00A20AB6" w:rsidRPr="00A20AB6">
        <w:rPr>
          <w:rFonts w:ascii="GHEA Grapalat" w:hAnsi="GHEA Grapalat" w:cs="Sylfaen"/>
          <w:bCs/>
          <w:szCs w:val="24"/>
          <w:lang w:val="ru-RU"/>
        </w:rPr>
        <w:t>:</w:t>
      </w:r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>
        <w:rPr>
          <w:rFonts w:ascii="GHEA Grapalat" w:hAnsi="GHEA Grapalat" w:cs="Sylfaen"/>
          <w:bCs/>
          <w:szCs w:val="24"/>
          <w:lang w:val="ru-RU"/>
        </w:rPr>
        <w:t>Հողամասի</w:t>
      </w:r>
      <w:proofErr w:type="spellEnd"/>
      <w:r w:rsid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</w:t>
      </w:r>
      <w:proofErr w:type="spellEnd"/>
      <w:r w:rsidR="00A20AB6">
        <w:rPr>
          <w:rFonts w:ascii="GHEA Grapalat" w:hAnsi="GHEA Grapalat" w:cs="Sylfaen"/>
          <w:bCs/>
          <w:szCs w:val="24"/>
          <w:lang w:val="ru-RU"/>
        </w:rPr>
        <w:t>ա</w:t>
      </w:r>
      <w:r w:rsidR="0051188F">
        <w:rPr>
          <w:rFonts w:ascii="GHEA Grapalat" w:hAnsi="GHEA Grapalat" w:cs="Sylfaen"/>
          <w:bCs/>
          <w:szCs w:val="24"/>
        </w:rPr>
        <w:t>ն</w:t>
      </w:r>
      <w:r w:rsid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>
        <w:rPr>
          <w:rFonts w:ascii="GHEA Grapalat" w:hAnsi="GHEA Grapalat" w:cs="Sylfaen"/>
          <w:bCs/>
          <w:szCs w:val="24"/>
          <w:lang w:val="ru-RU"/>
        </w:rPr>
        <w:t>հաստատման</w:t>
      </w:r>
      <w:proofErr w:type="spellEnd"/>
      <w:r w:rsid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A20AB6">
        <w:rPr>
          <w:rFonts w:ascii="GHEA Grapalat" w:hAnsi="GHEA Grapalat" w:cs="Sylfaen"/>
          <w:bCs/>
          <w:szCs w:val="24"/>
          <w:lang w:val="ru-RU"/>
        </w:rPr>
        <w:t>դեպքում</w:t>
      </w:r>
      <w:proofErr w:type="spellEnd"/>
      <w:r w:rsidR="00A20AB6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C47324">
        <w:rPr>
          <w:rFonts w:ascii="GHEA Grapalat" w:hAnsi="GHEA Grapalat" w:cs="Sylfaen"/>
          <w:bCs/>
          <w:szCs w:val="24"/>
          <w:lang w:val="ru-RU"/>
        </w:rPr>
        <w:t>Հողային</w:t>
      </w:r>
      <w:proofErr w:type="spellEnd"/>
      <w:r w:rsidR="00C47324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C47324">
        <w:rPr>
          <w:rFonts w:ascii="GHEA Grapalat" w:hAnsi="GHEA Grapalat" w:cs="Sylfaen"/>
          <w:bCs/>
          <w:szCs w:val="24"/>
          <w:lang w:val="ru-RU"/>
        </w:rPr>
        <w:t>օրենսգրքի</w:t>
      </w:r>
      <w:proofErr w:type="spellEnd"/>
      <w:r w:rsidR="00C47324">
        <w:rPr>
          <w:rFonts w:ascii="GHEA Grapalat" w:hAnsi="GHEA Grapalat" w:cs="Sylfaen"/>
          <w:bCs/>
          <w:szCs w:val="24"/>
          <w:lang w:val="ru-RU"/>
        </w:rPr>
        <w:t xml:space="preserve"> 8-րդ </w:t>
      </w:r>
      <w:proofErr w:type="spellStart"/>
      <w:r w:rsidR="00C47324">
        <w:rPr>
          <w:rFonts w:ascii="GHEA Grapalat" w:hAnsi="GHEA Grapalat" w:cs="Sylfaen"/>
          <w:bCs/>
          <w:szCs w:val="24"/>
          <w:lang w:val="ru-RU"/>
        </w:rPr>
        <w:t>հոդվածի</w:t>
      </w:r>
      <w:proofErr w:type="spellEnd"/>
      <w:r w:rsidR="00C47324">
        <w:rPr>
          <w:rFonts w:ascii="GHEA Grapalat" w:hAnsi="GHEA Grapalat" w:cs="Sylfaen"/>
          <w:bCs/>
          <w:szCs w:val="24"/>
          <w:lang w:val="ru-RU"/>
        </w:rPr>
        <w:t xml:space="preserve"> 1-ին </w:t>
      </w:r>
      <w:proofErr w:type="spellStart"/>
      <w:r w:rsidR="00C47324">
        <w:rPr>
          <w:rFonts w:ascii="GHEA Grapalat" w:hAnsi="GHEA Grapalat" w:cs="Sylfaen"/>
          <w:bCs/>
          <w:szCs w:val="24"/>
          <w:lang w:val="ru-RU"/>
        </w:rPr>
        <w:t>կետի</w:t>
      </w:r>
      <w:proofErr w:type="spellEnd"/>
      <w:r w:rsidR="00C47324">
        <w:rPr>
          <w:rFonts w:ascii="GHEA Grapalat" w:hAnsi="GHEA Grapalat" w:cs="Sylfaen"/>
          <w:bCs/>
          <w:szCs w:val="24"/>
          <w:lang w:val="ru-RU"/>
        </w:rPr>
        <w:t xml:space="preserve">՝ </w:t>
      </w:r>
      <w:r w:rsidR="00C4732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քաղաքացիների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կամ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իրավաբանական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անձանց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սեփականությունը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հանդիսացող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հողամասերի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նպատակային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նշանակությունը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սեփականատիրոջ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նախաձեռնությամբ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սահմանված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կարգով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փոփոխելու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դեպքում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բացառությամբ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`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ջերմոցային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անասնապահական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թռչնաբուծական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 w:cs="Arial Unicode"/>
          <w:color w:val="000000"/>
          <w:szCs w:val="24"/>
          <w:shd w:val="clear" w:color="auto" w:fill="FFFFFF"/>
        </w:rPr>
        <w:t>պ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տուղ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-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բանջարեղենի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սառնարանային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պահպանության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գյուղատնտեսական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մթերք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վերամշակող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տնտեսությունների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և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ձկնաբուծական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արհեստական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լճակների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համար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օգտագործվող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(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նախատեսվող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)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հողամասերի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հողամասի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սեփականատերը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ըստ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գույքի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գտնվելու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վայրի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եռամսյա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ժամկետում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համայնքային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բյուջե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է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մուծում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հողամասերի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կադաստրային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արժեքների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`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նպատակային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նշանակության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փոփոխման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պահին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առկա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տարբերությունը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եթե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հողամասի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նպատակային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նշանակության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փոփոխումից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հետո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դրա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կադաստրային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արժեքն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ավելի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բարձր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է</w:t>
      </w:r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,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քան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մինչև</w:t>
      </w:r>
      <w:proofErr w:type="spellEnd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 xml:space="preserve"> </w:t>
      </w:r>
      <w:proofErr w:type="spellStart"/>
      <w:r w:rsidR="00C47324" w:rsidRPr="00C47324">
        <w:rPr>
          <w:rFonts w:ascii="GHEA Grapalat" w:hAnsi="GHEA Grapalat"/>
          <w:color w:val="000000"/>
          <w:szCs w:val="24"/>
          <w:shd w:val="clear" w:color="auto" w:fill="FFFFFF"/>
        </w:rPr>
        <w:t>փոփոխումը</w:t>
      </w:r>
      <w:proofErr w:type="spellEnd"/>
      <w:r w:rsidR="0051188F" w:rsidRPr="00C47324">
        <w:rPr>
          <w:rFonts w:ascii="GHEA Grapalat" w:hAnsi="GHEA Grapalat" w:cs="Sylfaen"/>
          <w:bCs/>
          <w:szCs w:val="24"/>
          <w:lang w:val="ru-RU"/>
        </w:rPr>
        <w:t>:</w:t>
      </w:r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 </w:t>
      </w:r>
      <w:r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                                </w:t>
      </w:r>
      <w:r w:rsidR="00BB383A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                            </w:t>
      </w:r>
      <w:r w:rsidR="0051188F">
        <w:rPr>
          <w:rFonts w:ascii="GHEA Grapalat" w:hAnsi="GHEA Grapalat" w:cs="Sylfaen"/>
          <w:bCs/>
          <w:szCs w:val="24"/>
          <w:lang w:val="ru-RU"/>
        </w:rPr>
        <w:t xml:space="preserve">                          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br/>
        <w:t xml:space="preserve">   </w:t>
      </w:r>
      <w:r w:rsidR="0051188F" w:rsidRPr="0051188F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է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BB383A">
        <w:rPr>
          <w:rFonts w:ascii="GHEA Grapalat" w:hAnsi="GHEA Grapalat" w:cs="Sylfaen"/>
          <w:bCs/>
          <w:szCs w:val="24"/>
          <w:lang w:val="ru-RU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>Հողամասի նպատակային նշանակությ</w:t>
      </w:r>
      <w:proofErr w:type="spellStart"/>
      <w:r w:rsidR="00C47324">
        <w:rPr>
          <w:rFonts w:ascii="GHEA Grapalat" w:hAnsi="GHEA Grapalat"/>
          <w:color w:val="000000"/>
          <w:szCs w:val="24"/>
          <w:lang w:val="ru-RU" w:eastAsia="ru-RU"/>
        </w:rPr>
        <w:t>ու</w:t>
      </w:r>
      <w:proofErr w:type="spellEnd"/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>ն</w:t>
      </w:r>
      <w:r w:rsidR="00C47324">
        <w:rPr>
          <w:rFonts w:ascii="GHEA Grapalat" w:hAnsi="GHEA Grapalat"/>
          <w:color w:val="000000"/>
          <w:szCs w:val="24"/>
          <w:lang w:val="ru-RU" w:eastAsia="ru-RU"/>
        </w:rPr>
        <w:t>ը</w:t>
      </w:r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 xml:space="preserve"> փո</w:t>
      </w:r>
      <w:proofErr w:type="spellStart"/>
      <w:r w:rsidR="00C47324">
        <w:rPr>
          <w:rFonts w:ascii="GHEA Grapalat" w:hAnsi="GHEA Grapalat"/>
          <w:color w:val="000000"/>
          <w:szCs w:val="24"/>
          <w:lang w:val="ru-RU" w:eastAsia="ru-RU"/>
        </w:rPr>
        <w:t>խելու</w:t>
      </w:r>
      <w:proofErr w:type="spellEnd"/>
      <w:r w:rsidR="005A3EB9" w:rsidRPr="00BB383A">
        <w:rPr>
          <w:rFonts w:ascii="GHEA Grapalat" w:hAnsi="GHEA Grapalat"/>
          <w:color w:val="000000"/>
          <w:szCs w:val="24"/>
          <w:lang w:val="hy-AM" w:eastAsia="ru-RU"/>
        </w:rPr>
        <w:t xml:space="preserve"> մասին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BB383A">
        <w:rPr>
          <w:rFonts w:ascii="GHEA Grapalat" w:hAnsi="GHEA Grapalat"/>
          <w:szCs w:val="24"/>
          <w:lang w:val="ru-RU"/>
        </w:rPr>
        <w:t>:</w:t>
      </w:r>
    </w:p>
    <w:p w:rsidR="007D510E" w:rsidRPr="008A0023" w:rsidRDefault="007D510E"/>
    <w:p w:rsidR="00B82D8E" w:rsidRPr="00B82D8E" w:rsidRDefault="007B4826" w:rsidP="00B82D8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8A0023">
        <w:rPr>
          <w:rFonts w:ascii="GHEA Grapalat" w:hAnsi="GHEA Grapalat" w:cs="Sylfaen"/>
        </w:rPr>
        <w:br/>
      </w:r>
      <w:r w:rsidR="00B82D8E" w:rsidRPr="004E4396">
        <w:rPr>
          <w:rFonts w:ascii="GHEA Grapalat" w:hAnsi="GHEA Grapalat" w:cs="Sylfaen"/>
          <w:sz w:val="24"/>
          <w:szCs w:val="24"/>
        </w:rPr>
        <w:t>ՏԵՂԵԿԱՆՔ</w:t>
      </w:r>
      <w:r w:rsidR="00B82D8E" w:rsidRPr="00B82D8E">
        <w:rPr>
          <w:rFonts w:ascii="GHEA Grapalat" w:hAnsi="GHEA Grapalat" w:cs="Sylfaen"/>
          <w:sz w:val="24"/>
          <w:szCs w:val="24"/>
        </w:rPr>
        <w:t xml:space="preserve"> - </w:t>
      </w:r>
      <w:r w:rsidR="00B82D8E" w:rsidRPr="004E4396">
        <w:rPr>
          <w:rFonts w:ascii="GHEA Grapalat" w:hAnsi="GHEA Grapalat" w:cs="Sylfaen"/>
          <w:sz w:val="24"/>
          <w:szCs w:val="24"/>
        </w:rPr>
        <w:t>ՀԻՄՆԱՎՈՐՈՒՄ</w:t>
      </w:r>
    </w:p>
    <w:p w:rsidR="00B82D8E" w:rsidRPr="00B82D8E" w:rsidRDefault="00B82D8E" w:rsidP="00B82D8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B82D8E">
        <w:rPr>
          <w:rFonts w:ascii="GHEA Grapalat" w:hAnsi="GHEA Grapalat"/>
          <w:sz w:val="24"/>
          <w:szCs w:val="24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B82D8E">
        <w:rPr>
          <w:rFonts w:ascii="GHEA Grapalat" w:hAnsi="GHEA Grapalat"/>
          <w:sz w:val="24"/>
          <w:szCs w:val="24"/>
        </w:rPr>
        <w:t xml:space="preserve">&gt;&gt; 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ԱՎԱԳԱՆՈՒ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ՈՐՈՇՄԱՆ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ՆԱԽԱԳԾԻ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ԸՆԴՈՒՆՄԱՆ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ԿԱՊԱԿՑՈՒԹՅԱՄԲ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ՄԵՂՐԻ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ՀԱՄԱՅՆՔԻ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ԲՅՈՒՋԵԻ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ԵԿԱՄՈՒՏՆԵՐՈՒՄ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ԵՎ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ԾԱԽՍԵՐՈՒՄ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ՍՊԱՍՎԵԼԻՔ</w:t>
      </w:r>
      <w:r w:rsidRPr="00B82D8E">
        <w:rPr>
          <w:rFonts w:ascii="GHEA Grapalat" w:hAnsi="GHEA Grapalat"/>
          <w:sz w:val="24"/>
          <w:szCs w:val="24"/>
        </w:rPr>
        <w:t xml:space="preserve">  </w:t>
      </w:r>
      <w:r w:rsidRPr="004E4396">
        <w:rPr>
          <w:rFonts w:ascii="GHEA Grapalat" w:hAnsi="GHEA Grapalat"/>
          <w:sz w:val="24"/>
          <w:szCs w:val="24"/>
        </w:rPr>
        <w:t>ՓՈՓՈԽՈՒԹՅՈՒՆՆԵՐԻ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4E4396">
        <w:rPr>
          <w:rFonts w:ascii="GHEA Grapalat" w:hAnsi="GHEA Grapalat"/>
          <w:sz w:val="24"/>
          <w:szCs w:val="24"/>
        </w:rPr>
        <w:t>ՄԱՍԻՆ</w:t>
      </w:r>
    </w:p>
    <w:p w:rsidR="00B82D8E" w:rsidRPr="00B82D8E" w:rsidRDefault="00B82D8E" w:rsidP="00B82D8E">
      <w:pPr>
        <w:spacing w:after="0" w:line="240" w:lineRule="atLeast"/>
        <w:rPr>
          <w:rFonts w:ascii="GHEA Grapalat" w:hAnsi="GHEA Grapalat" w:cs="Sylfaen"/>
          <w:sz w:val="24"/>
          <w:szCs w:val="24"/>
        </w:rPr>
      </w:pPr>
    </w:p>
    <w:p w:rsidR="00B82D8E" w:rsidRPr="00B82D8E" w:rsidRDefault="00B82D8E" w:rsidP="00B82D8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ավագանու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r w:rsidRPr="00B82D8E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Հ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ողամասի</w:t>
      </w:r>
      <w:proofErr w:type="spellEnd"/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proofErr w:type="spellEnd"/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proofErr w:type="spellEnd"/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proofErr w:type="spellEnd"/>
      <w:r w:rsidRPr="00B82D8E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որոշման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նախագծի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ընդունման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Մեղրի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համայնքի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բյուջեի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ծախսերում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փոփոխություններ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չեն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4E4396">
        <w:rPr>
          <w:rFonts w:ascii="GHEA Grapalat" w:hAnsi="GHEA Grapalat"/>
          <w:sz w:val="24"/>
          <w:szCs w:val="24"/>
        </w:rPr>
        <w:t>առաջանա</w:t>
      </w:r>
      <w:proofErr w:type="spellEnd"/>
      <w:r w:rsidRPr="00B82D8E">
        <w:rPr>
          <w:rFonts w:ascii="GHEA Grapalat" w:hAnsi="GHEA Grapalat"/>
          <w:sz w:val="24"/>
          <w:szCs w:val="24"/>
        </w:rPr>
        <w:t xml:space="preserve">: </w:t>
      </w:r>
    </w:p>
    <w:p w:rsidR="00B82D8E" w:rsidRPr="00B82D8E" w:rsidRDefault="00B82D8E" w:rsidP="00B82D8E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B82D8E" w:rsidRPr="00B82D8E" w:rsidRDefault="00B82D8E" w:rsidP="00B82D8E">
      <w:pPr>
        <w:spacing w:after="0" w:line="24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B82D8E" w:rsidRPr="00B82D8E" w:rsidRDefault="00B82D8E" w:rsidP="00B82D8E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B82D8E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ղեկավար</w:t>
      </w:r>
      <w:proofErr w:type="spellEnd"/>
      <w:r w:rsidRPr="00A105A6">
        <w:rPr>
          <w:rFonts w:ascii="GHEA Grapalat" w:hAnsi="GHEA Grapalat"/>
          <w:color w:val="000000" w:themeColor="text1"/>
          <w:sz w:val="24"/>
          <w:szCs w:val="24"/>
        </w:rPr>
        <w:t>՝</w:t>
      </w:r>
      <w:r w:rsidRPr="00B82D8E">
        <w:rPr>
          <w:rFonts w:ascii="GHEA Grapalat" w:hAnsi="GHEA Grapalat"/>
          <w:color w:val="000000" w:themeColor="text1"/>
          <w:sz w:val="24"/>
          <w:szCs w:val="24"/>
        </w:rPr>
        <w:t xml:space="preserve">                              </w:t>
      </w:r>
      <w:r w:rsidRPr="00A105A6">
        <w:rPr>
          <w:rFonts w:ascii="GHEA Grapalat" w:hAnsi="GHEA Grapalat"/>
          <w:color w:val="000000" w:themeColor="text1"/>
          <w:sz w:val="24"/>
          <w:szCs w:val="24"/>
        </w:rPr>
        <w:t>Մ</w:t>
      </w:r>
      <w:r w:rsidRPr="00B82D8E">
        <w:rPr>
          <w:rFonts w:ascii="GHEA Grapalat" w:hAnsi="GHEA Grapalat"/>
          <w:color w:val="000000" w:themeColor="text1"/>
          <w:sz w:val="24"/>
          <w:szCs w:val="24"/>
        </w:rPr>
        <w:t xml:space="preserve">. </w:t>
      </w:r>
      <w:proofErr w:type="spellStart"/>
      <w:r w:rsidRPr="00A105A6">
        <w:rPr>
          <w:rFonts w:ascii="GHEA Grapalat" w:hAnsi="GHEA Grapalat"/>
          <w:color w:val="000000" w:themeColor="text1"/>
          <w:sz w:val="24"/>
          <w:szCs w:val="24"/>
        </w:rPr>
        <w:t>Զաքարյան</w:t>
      </w:r>
      <w:proofErr w:type="spellEnd"/>
    </w:p>
    <w:p w:rsidR="00B82D8E" w:rsidRPr="00B82D8E" w:rsidRDefault="00B82D8E" w:rsidP="00B82D8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B82D8E" w:rsidRPr="00B82D8E" w:rsidRDefault="00B82D8E" w:rsidP="00B82D8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</w:p>
    <w:p w:rsidR="00B82D8E" w:rsidRPr="00B82D8E" w:rsidRDefault="00B82D8E" w:rsidP="00B82D8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573FDC">
        <w:rPr>
          <w:rFonts w:ascii="GHEA Grapalat" w:hAnsi="GHEA Grapalat" w:cs="Sylfaen"/>
          <w:sz w:val="24"/>
          <w:szCs w:val="24"/>
        </w:rPr>
        <w:t>ՏԵՂԵԿԱՆՔ</w:t>
      </w:r>
      <w:r w:rsidRPr="00B82D8E">
        <w:rPr>
          <w:rFonts w:ascii="GHEA Grapalat" w:hAnsi="GHEA Grapalat" w:cs="Sylfaen"/>
          <w:sz w:val="24"/>
          <w:szCs w:val="24"/>
        </w:rPr>
        <w:t xml:space="preserve"> - </w:t>
      </w:r>
      <w:r w:rsidRPr="00573FDC">
        <w:rPr>
          <w:rFonts w:ascii="GHEA Grapalat" w:hAnsi="GHEA Grapalat" w:cs="Sylfaen"/>
          <w:sz w:val="24"/>
          <w:szCs w:val="24"/>
        </w:rPr>
        <w:t>ՀԻՄՆԱՎՈՐՈՒՄ</w:t>
      </w:r>
    </w:p>
    <w:p w:rsidR="00B82D8E" w:rsidRPr="00573FDC" w:rsidRDefault="00B82D8E" w:rsidP="00B82D8E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82D8E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ՓՈԽ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ԵԼՈՒ</w:t>
      </w:r>
      <w:r w:rsidRPr="00B82D8E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774AFA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ՄԱՍԻՆ</w:t>
      </w:r>
      <w:r w:rsidRPr="00B82D8E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Pr="00B82D8E">
        <w:rPr>
          <w:rFonts w:ascii="GHEA Grapalat" w:hAnsi="GHEA Grapalat"/>
          <w:sz w:val="24"/>
          <w:szCs w:val="24"/>
        </w:rPr>
        <w:t xml:space="preserve">   </w:t>
      </w:r>
      <w:r w:rsidRPr="00573FDC">
        <w:rPr>
          <w:rFonts w:ascii="GHEA Grapalat" w:hAnsi="GHEA Grapalat"/>
          <w:sz w:val="24"/>
          <w:szCs w:val="24"/>
        </w:rPr>
        <w:t>ՄԵՂՐԻ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ՀԱՄԱՅՆՔԻ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ԱՎԱԳԱՆՈՒ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ՈՐՈՇՄԱՆ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ՆԱԽԱԳԾԻ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ԸՆԴՈՒՆՄԱՆ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/>
          <w:sz w:val="24"/>
          <w:szCs w:val="24"/>
        </w:rPr>
        <w:t>ԿԱՊԱԿՑՈՒԹՅԱՄԲ</w:t>
      </w:r>
      <w:r w:rsidRPr="00B82D8E">
        <w:rPr>
          <w:rFonts w:ascii="GHEA Grapalat" w:hAnsi="GHEA Grapalat"/>
          <w:sz w:val="24"/>
          <w:szCs w:val="24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ԻՐԱՎԱԿԱՆ</w:t>
      </w:r>
      <w:r w:rsidRPr="00B82D8E">
        <w:rPr>
          <w:rFonts w:ascii="GHEA Grapalat" w:hAnsi="GHEA Grapalat" w:cs="Sylfaen"/>
          <w:sz w:val="24"/>
          <w:szCs w:val="24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82D8E">
        <w:rPr>
          <w:rFonts w:ascii="GHEA Grapalat" w:hAnsi="GHEA Grapalat" w:cs="Sylfaen"/>
          <w:sz w:val="24"/>
          <w:szCs w:val="24"/>
        </w:rPr>
        <w:t xml:space="preserve"> </w:t>
      </w:r>
      <w:r w:rsidRPr="00573FDC">
        <w:rPr>
          <w:rFonts w:ascii="GHEA Grapalat" w:hAnsi="GHEA Grapalat" w:cs="Sylfaen"/>
          <w:sz w:val="24"/>
          <w:szCs w:val="24"/>
        </w:rPr>
        <w:t>ԱՆՀՐԱԺԵՇՏՈՒԹՅԱՆ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B82D8E" w:rsidRPr="00573FDC" w:rsidRDefault="00B82D8E" w:rsidP="00B82D8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B82D8E" w:rsidRPr="00573FDC" w:rsidRDefault="00B82D8E" w:rsidP="00B82D8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</w:p>
    <w:p w:rsidR="00B82D8E" w:rsidRPr="00573FDC" w:rsidRDefault="00B82D8E" w:rsidP="00B82D8E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73FDC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&lt;&lt;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Հողամասի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նպատակային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նշանակությունը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փոխելու</w:t>
      </w:r>
      <w:r w:rsidRPr="00CC2B6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CC2B69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մասին</w:t>
      </w:r>
      <w:r w:rsidRPr="00573FD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&gt;&gt;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այլ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չի</w:t>
      </w:r>
      <w:r w:rsidRPr="00573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73FDC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573FDC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B82D8E" w:rsidRPr="002572A4" w:rsidRDefault="00B82D8E" w:rsidP="00B82D8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82D8E" w:rsidRPr="00573FDC" w:rsidRDefault="00B82D8E" w:rsidP="00B82D8E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7B4826" w:rsidRPr="00B82D8E" w:rsidRDefault="00B82D8E" w:rsidP="00B82D8E">
      <w:pPr>
        <w:spacing w:after="0" w:line="240" w:lineRule="atLeast"/>
        <w:jc w:val="center"/>
        <w:rPr>
          <w:rFonts w:ascii="Sylfaen" w:hAnsi="Sylfaen"/>
          <w:color w:val="000000" w:themeColor="text1"/>
          <w:sz w:val="24"/>
          <w:szCs w:val="24"/>
          <w:lang w:val="en-US"/>
        </w:rPr>
      </w:pPr>
      <w:proofErr w:type="spellStart"/>
      <w:r w:rsidRPr="00A43310">
        <w:rPr>
          <w:rFonts w:ascii="GHEA Grapalat" w:hAnsi="GHEA Grapalat"/>
          <w:sz w:val="24"/>
          <w:szCs w:val="24"/>
        </w:rPr>
        <w:t>Համայնքի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43310">
        <w:rPr>
          <w:rFonts w:ascii="GHEA Grapalat" w:hAnsi="GHEA Grapalat"/>
          <w:sz w:val="24"/>
          <w:szCs w:val="24"/>
        </w:rPr>
        <w:t>ղեկավար</w:t>
      </w:r>
      <w:proofErr w:type="spellEnd"/>
      <w:r w:rsidRPr="00A43310">
        <w:rPr>
          <w:rFonts w:ascii="GHEA Grapalat" w:hAnsi="GHEA Grapalat"/>
          <w:sz w:val="24"/>
          <w:szCs w:val="24"/>
        </w:rPr>
        <w:t xml:space="preserve">՝                              Մ. </w:t>
      </w:r>
      <w:proofErr w:type="spellStart"/>
      <w:r w:rsidRPr="00A43310">
        <w:rPr>
          <w:rFonts w:ascii="GHEA Grapalat" w:hAnsi="GHEA Grapalat"/>
          <w:sz w:val="24"/>
          <w:szCs w:val="24"/>
        </w:rPr>
        <w:t>Զաքարյան</w:t>
      </w:r>
      <w:proofErr w:type="spellEnd"/>
    </w:p>
    <w:sectPr w:rsidR="007B4826" w:rsidRPr="00B82D8E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133E3"/>
    <w:rsid w:val="00270E80"/>
    <w:rsid w:val="002E41C3"/>
    <w:rsid w:val="003F1E7F"/>
    <w:rsid w:val="0051188F"/>
    <w:rsid w:val="005775CD"/>
    <w:rsid w:val="005A3EB9"/>
    <w:rsid w:val="006B65DB"/>
    <w:rsid w:val="00725784"/>
    <w:rsid w:val="007B4826"/>
    <w:rsid w:val="007D510E"/>
    <w:rsid w:val="008A0023"/>
    <w:rsid w:val="008F3AB7"/>
    <w:rsid w:val="00945679"/>
    <w:rsid w:val="00994E64"/>
    <w:rsid w:val="00A20AB6"/>
    <w:rsid w:val="00B82D8E"/>
    <w:rsid w:val="00BB383A"/>
    <w:rsid w:val="00C47324"/>
    <w:rsid w:val="00E62EF2"/>
    <w:rsid w:val="00E91B06"/>
    <w:rsid w:val="00E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2019-08-27T11:17:00Z</dcterms:created>
  <dcterms:modified xsi:type="dcterms:W3CDTF">2021-01-20T13:01:00Z</dcterms:modified>
</cp:coreProperties>
</file>