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0D" w:rsidRDefault="00FB436B" w:rsidP="00FF010D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</w:rPr>
      </w:pPr>
      <w:r w:rsidRPr="00FF010D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81730C" w:rsidRPr="00FF010D" w:rsidRDefault="00871DD3" w:rsidP="00FF010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F010D">
        <w:rPr>
          <w:rFonts w:ascii="GHEA Grapalat" w:hAnsi="GHEA Grapalat"/>
          <w:sz w:val="24"/>
          <w:szCs w:val="24"/>
        </w:rPr>
        <w:t>«</w:t>
      </w:r>
      <w:r w:rsidR="002477D2" w:rsidRPr="00FF010D">
        <w:rPr>
          <w:rFonts w:ascii="GHEA Grapalat" w:hAnsi="GHEA Grapalat"/>
          <w:color w:val="000000"/>
          <w:sz w:val="24"/>
          <w:szCs w:val="24"/>
        </w:rPr>
        <w:t>ՀԱՅԱՍՏԱՆԻ ՀԱՆՐԱՊԵՏՈՒԹՅԱՆ ՊԵՏԱԿԱՆ ԲՅՈՒՋԵԻՑ ՆՊԱՏԱԿԱՅԻՆ ՀԱՏԿԱՑՈՒՄ՝ ՍՈՒԲՎԵՆՑԻԱ ՍՏԱՆԱԼՈՒ ՆՊԱՏԱԿՈՎ 2023 ԹՎԱԿԱՆԻ ԲՅՈՒՋԵՏԱՅԻՆ ՖԻՆԱՆՍԱՎՈՐՄԱՆ ԾՐԱԳՐԱՅԻՆ ՀԱՅՏԵՐ ՆԵՐԿԱՅԱՑՆԵԼՈՒ ԹՈՒՅԼՏՎՈՒԹՅՈՒՆ ՏԱԼՈՒ ՄԱՍԻՆ</w:t>
      </w:r>
      <w:r w:rsidR="002477D2" w:rsidRPr="00FF010D">
        <w:rPr>
          <w:rFonts w:ascii="GHEA Grapalat" w:hAnsi="GHEA Grapalat"/>
          <w:sz w:val="24"/>
          <w:szCs w:val="24"/>
        </w:rPr>
        <w:t xml:space="preserve"> </w:t>
      </w:r>
      <w:r w:rsidRPr="00FF010D">
        <w:rPr>
          <w:rFonts w:ascii="GHEA Grapalat" w:hAnsi="GHEA Grapalat"/>
          <w:sz w:val="24"/>
          <w:szCs w:val="24"/>
        </w:rPr>
        <w:t>»</w:t>
      </w:r>
      <w:r w:rsidRPr="00FF010D">
        <w:rPr>
          <w:rFonts w:ascii="GHEA Grapalat" w:hAnsi="GHEA Grapalat"/>
          <w:bCs/>
          <w:sz w:val="24"/>
          <w:szCs w:val="24"/>
          <w:bdr w:val="none" w:sz="0" w:space="0" w:color="auto" w:frame="1"/>
        </w:rPr>
        <w:t xml:space="preserve"> </w:t>
      </w:r>
      <w:r w:rsidR="0081730C" w:rsidRPr="00FF010D">
        <w:rPr>
          <w:rFonts w:ascii="GHEA Grapalat" w:hAnsi="GHEA Grapalat"/>
          <w:bCs/>
          <w:sz w:val="24"/>
          <w:szCs w:val="24"/>
          <w:bdr w:val="none" w:sz="0" w:space="0" w:color="auto" w:frame="1"/>
          <w:lang w:val="en-US"/>
        </w:rPr>
        <w:t>ՄԵՂՐԻ</w:t>
      </w:r>
      <w:r w:rsidR="0081730C" w:rsidRPr="00FF010D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81730C" w:rsidRPr="00FF010D">
        <w:rPr>
          <w:rFonts w:ascii="GHEA Grapalat" w:hAnsi="GHEA Grapalat"/>
          <w:bCs/>
          <w:sz w:val="24"/>
          <w:szCs w:val="24"/>
          <w:bdr w:val="none" w:sz="0" w:space="0" w:color="auto" w:frame="1"/>
          <w:lang w:val="en-US"/>
        </w:rPr>
        <w:t>ՀԱՄԱՅՆՔԻ</w:t>
      </w:r>
      <w:r w:rsidR="0081730C" w:rsidRPr="00FF010D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81730C" w:rsidRPr="00FF010D">
        <w:rPr>
          <w:rFonts w:ascii="GHEA Grapalat" w:hAnsi="GHEA Grapalat"/>
          <w:bCs/>
          <w:sz w:val="24"/>
          <w:szCs w:val="24"/>
          <w:bdr w:val="none" w:sz="0" w:space="0" w:color="auto" w:frame="1"/>
        </w:rPr>
        <w:t>ԱՎԱԳԱՆՈՒ</w:t>
      </w:r>
      <w:r w:rsidR="0081730C" w:rsidRPr="00FF010D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81730C" w:rsidRPr="00FF010D">
        <w:rPr>
          <w:rFonts w:ascii="GHEA Grapalat" w:hAnsi="GHEA Grapalat"/>
          <w:bCs/>
          <w:sz w:val="24"/>
          <w:szCs w:val="24"/>
          <w:bdr w:val="none" w:sz="0" w:space="0" w:color="auto" w:frame="1"/>
        </w:rPr>
        <w:t>ՈՐՈՇՄԱՆ</w:t>
      </w:r>
      <w:r w:rsidR="0081730C" w:rsidRPr="00FF010D">
        <w:rPr>
          <w:rFonts w:ascii="Courier New" w:hAnsi="Courier New" w:cs="Courier New"/>
          <w:bCs/>
          <w:sz w:val="24"/>
          <w:szCs w:val="24"/>
          <w:bdr w:val="none" w:sz="0" w:space="0" w:color="auto" w:frame="1"/>
          <w:lang w:val="af-ZA"/>
        </w:rPr>
        <w:t> </w:t>
      </w:r>
      <w:r w:rsidR="0081730C" w:rsidRPr="00FF010D">
        <w:rPr>
          <w:rFonts w:ascii="GHEA Grapalat" w:hAnsi="GHEA Grapalat"/>
          <w:bCs/>
          <w:sz w:val="24"/>
          <w:szCs w:val="24"/>
          <w:bdr w:val="none" w:sz="0" w:space="0" w:color="auto" w:frame="1"/>
        </w:rPr>
        <w:t>ՆԱԽԱԳԾԻ</w:t>
      </w:r>
      <w:r w:rsidR="0081730C" w:rsidRPr="00FF010D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81730C" w:rsidRPr="00FF010D">
        <w:rPr>
          <w:rFonts w:ascii="GHEA Grapalat" w:hAnsi="GHEA Grapalat"/>
          <w:bCs/>
          <w:sz w:val="24"/>
          <w:szCs w:val="24"/>
          <w:bdr w:val="none" w:sz="0" w:space="0" w:color="auto" w:frame="1"/>
        </w:rPr>
        <w:t>ԸՆԴՈՒՆՄԱՆ</w:t>
      </w:r>
      <w:r w:rsidR="0081730C" w:rsidRPr="00FF010D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81730C" w:rsidRPr="00FF010D">
        <w:rPr>
          <w:rFonts w:ascii="GHEA Grapalat" w:hAnsi="GHEA Grapalat"/>
          <w:bCs/>
          <w:sz w:val="24"/>
          <w:szCs w:val="24"/>
          <w:bdr w:val="none" w:sz="0" w:space="0" w:color="auto" w:frame="1"/>
        </w:rPr>
        <w:t>ԱՆՀՐԱԺԵՇՏՈՒԹՅԱՆ</w:t>
      </w:r>
      <w:r w:rsidR="0081730C" w:rsidRPr="00FF010D">
        <w:rPr>
          <w:rFonts w:ascii="GHEA Grapalat" w:hAnsi="GHEA Grapalat"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="0081730C" w:rsidRPr="00FF010D">
        <w:rPr>
          <w:rFonts w:ascii="GHEA Grapalat" w:hAnsi="GHEA Grapalat"/>
          <w:bCs/>
          <w:sz w:val="24"/>
          <w:szCs w:val="24"/>
          <w:bdr w:val="none" w:sz="0" w:space="0" w:color="auto" w:frame="1"/>
        </w:rPr>
        <w:t>ՎԵՐԱԲԵՐՅԱԼ</w:t>
      </w:r>
      <w:r w:rsidR="000856D1" w:rsidRPr="00FF010D">
        <w:rPr>
          <w:rFonts w:ascii="GHEA Grapalat" w:hAnsi="GHEA Grapalat"/>
          <w:bCs/>
          <w:sz w:val="24"/>
          <w:szCs w:val="24"/>
          <w:bdr w:val="none" w:sz="0" w:space="0" w:color="auto" w:frame="1"/>
        </w:rPr>
        <w:t xml:space="preserve"> </w:t>
      </w:r>
    </w:p>
    <w:p w:rsidR="000856D1" w:rsidRPr="004B423F" w:rsidRDefault="000856D1" w:rsidP="00FF010D">
      <w:pPr>
        <w:pStyle w:val="a3"/>
        <w:jc w:val="both"/>
        <w:rPr>
          <w:rFonts w:ascii="GHEA Grapalat" w:hAnsi="GHEA Grapalat"/>
          <w:bCs/>
          <w:bdr w:val="none" w:sz="0" w:space="0" w:color="auto" w:frame="1"/>
        </w:rPr>
      </w:pPr>
      <w:proofErr w:type="spellStart"/>
      <w:r w:rsidRPr="00FF010D">
        <w:rPr>
          <w:rFonts w:ascii="GHEA Grapalat" w:hAnsi="GHEA Grapalat"/>
          <w:bCs/>
          <w:bdr w:val="none" w:sz="0" w:space="0" w:color="auto" w:frame="1"/>
          <w:lang w:val="en-US"/>
        </w:rPr>
        <w:t>Սույն</w:t>
      </w:r>
      <w:proofErr w:type="spellEnd"/>
      <w:r w:rsidRPr="004B423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FF010D">
        <w:rPr>
          <w:rFonts w:ascii="GHEA Grapalat" w:hAnsi="GHEA Grapalat"/>
          <w:bCs/>
          <w:bdr w:val="none" w:sz="0" w:space="0" w:color="auto" w:frame="1"/>
          <w:lang w:val="en-US"/>
        </w:rPr>
        <w:t>որոշմամբ</w:t>
      </w:r>
      <w:proofErr w:type="spellEnd"/>
      <w:r w:rsidRPr="004B423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FF010D">
        <w:rPr>
          <w:rFonts w:ascii="GHEA Grapalat" w:hAnsi="GHEA Grapalat"/>
          <w:bCs/>
          <w:bdr w:val="none" w:sz="0" w:space="0" w:color="auto" w:frame="1"/>
          <w:lang w:val="en-US"/>
        </w:rPr>
        <w:t>առաջարկվում</w:t>
      </w:r>
      <w:proofErr w:type="spellEnd"/>
      <w:r w:rsidRPr="004B423F">
        <w:rPr>
          <w:rFonts w:ascii="GHEA Grapalat" w:hAnsi="GHEA Grapalat"/>
          <w:bCs/>
          <w:bdr w:val="none" w:sz="0" w:space="0" w:color="auto" w:frame="1"/>
        </w:rPr>
        <w:t xml:space="preserve"> </w:t>
      </w:r>
      <w:r w:rsidRPr="00FF010D">
        <w:rPr>
          <w:rFonts w:ascii="GHEA Grapalat" w:hAnsi="GHEA Grapalat"/>
          <w:bCs/>
          <w:bdr w:val="none" w:sz="0" w:space="0" w:color="auto" w:frame="1"/>
          <w:lang w:val="en-US"/>
        </w:rPr>
        <w:t>է</w:t>
      </w:r>
      <w:r w:rsidRPr="004B423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FF010D">
        <w:rPr>
          <w:rFonts w:ascii="GHEA Grapalat" w:hAnsi="GHEA Grapalat"/>
          <w:bCs/>
          <w:bdr w:val="none" w:sz="0" w:space="0" w:color="auto" w:frame="1"/>
          <w:lang w:val="en-US"/>
        </w:rPr>
        <w:t>համայնքներին</w:t>
      </w:r>
      <w:proofErr w:type="spellEnd"/>
      <w:r w:rsidRPr="004B423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FF010D">
        <w:rPr>
          <w:rFonts w:ascii="GHEA Grapalat" w:hAnsi="GHEA Grapalat"/>
          <w:bCs/>
          <w:bdr w:val="none" w:sz="0" w:space="0" w:color="auto" w:frame="1"/>
          <w:lang w:val="en-US"/>
        </w:rPr>
        <w:t>սուբվենցիաների</w:t>
      </w:r>
      <w:proofErr w:type="spellEnd"/>
      <w:r w:rsidRPr="004B423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FF010D">
        <w:rPr>
          <w:rFonts w:ascii="GHEA Grapalat" w:hAnsi="GHEA Grapalat"/>
          <w:bCs/>
          <w:bdr w:val="none" w:sz="0" w:space="0" w:color="auto" w:frame="1"/>
          <w:lang w:val="en-US"/>
        </w:rPr>
        <w:t>հատկացման</w:t>
      </w:r>
      <w:proofErr w:type="spellEnd"/>
      <w:r w:rsidRPr="004B423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FF010D">
        <w:rPr>
          <w:rFonts w:ascii="GHEA Grapalat" w:hAnsi="GHEA Grapalat"/>
          <w:bCs/>
          <w:bdr w:val="none" w:sz="0" w:space="0" w:color="auto" w:frame="1"/>
          <w:lang w:val="en-US"/>
        </w:rPr>
        <w:t>գործընթացի</w:t>
      </w:r>
      <w:proofErr w:type="spellEnd"/>
      <w:r w:rsidRPr="004B423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FF010D">
        <w:rPr>
          <w:rFonts w:ascii="GHEA Grapalat" w:hAnsi="GHEA Grapalat"/>
          <w:bCs/>
          <w:bdr w:val="none" w:sz="0" w:space="0" w:color="auto" w:frame="1"/>
          <w:lang w:val="en-US"/>
        </w:rPr>
        <w:t>շրջանակներում</w:t>
      </w:r>
      <w:proofErr w:type="spellEnd"/>
      <w:r w:rsidRPr="004B423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FF010D">
        <w:rPr>
          <w:rFonts w:ascii="GHEA Grapalat" w:hAnsi="GHEA Grapalat"/>
          <w:bCs/>
          <w:bdr w:val="none" w:sz="0" w:space="0" w:color="auto" w:frame="1"/>
          <w:lang w:val="en-US"/>
        </w:rPr>
        <w:t>ներկայացնել</w:t>
      </w:r>
      <w:proofErr w:type="spellEnd"/>
      <w:r w:rsidRPr="004B423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FF010D">
        <w:rPr>
          <w:rFonts w:ascii="GHEA Grapalat" w:hAnsi="GHEA Grapalat"/>
          <w:bCs/>
          <w:bdr w:val="none" w:sz="0" w:space="0" w:color="auto" w:frame="1"/>
          <w:lang w:val="en-US"/>
        </w:rPr>
        <w:t>հետևյալ</w:t>
      </w:r>
      <w:proofErr w:type="spellEnd"/>
      <w:r w:rsidRPr="004B423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FF010D">
        <w:rPr>
          <w:rFonts w:ascii="GHEA Grapalat" w:hAnsi="GHEA Grapalat"/>
          <w:bCs/>
          <w:bdr w:val="none" w:sz="0" w:space="0" w:color="auto" w:frame="1"/>
          <w:lang w:val="en-US"/>
        </w:rPr>
        <w:t>ծրագրային</w:t>
      </w:r>
      <w:proofErr w:type="spellEnd"/>
      <w:r w:rsidRPr="004B423F">
        <w:rPr>
          <w:rFonts w:ascii="GHEA Grapalat" w:hAnsi="GHEA Grapalat"/>
          <w:bCs/>
          <w:bdr w:val="none" w:sz="0" w:space="0" w:color="auto" w:frame="1"/>
        </w:rPr>
        <w:t xml:space="preserve"> </w:t>
      </w:r>
      <w:proofErr w:type="spellStart"/>
      <w:r w:rsidRPr="00FF010D">
        <w:rPr>
          <w:rFonts w:ascii="GHEA Grapalat" w:hAnsi="GHEA Grapalat"/>
          <w:bCs/>
          <w:bdr w:val="none" w:sz="0" w:space="0" w:color="auto" w:frame="1"/>
          <w:lang w:val="en-US"/>
        </w:rPr>
        <w:t>հայտերը</w:t>
      </w:r>
      <w:proofErr w:type="spellEnd"/>
      <w:r w:rsidRPr="004B423F">
        <w:rPr>
          <w:rFonts w:ascii="GHEA Grapalat" w:hAnsi="GHEA Grapalat"/>
          <w:bCs/>
          <w:bdr w:val="none" w:sz="0" w:space="0" w:color="auto" w:frame="1"/>
        </w:rPr>
        <w:t>/</w:t>
      </w:r>
    </w:p>
    <w:p w:rsidR="000856D1" w:rsidRPr="00FF010D" w:rsidRDefault="000856D1" w:rsidP="00FF010D">
      <w:pPr>
        <w:pStyle w:val="a3"/>
        <w:jc w:val="both"/>
        <w:rPr>
          <w:rFonts w:ascii="GHEA Grapalat" w:hAnsi="GHEA Grapalat"/>
          <w:color w:val="000000"/>
          <w:lang w:val="en-US"/>
        </w:rPr>
      </w:pPr>
      <w:proofErr w:type="gramStart"/>
      <w:r w:rsidRPr="00FF010D">
        <w:rPr>
          <w:rFonts w:ascii="GHEA Grapalat" w:hAnsi="GHEA Grapalat"/>
          <w:color w:val="000000"/>
          <w:lang w:val="en-US"/>
        </w:rPr>
        <w:t>1)«</w:t>
      </w:r>
      <w:proofErr w:type="spellStart"/>
      <w:proofErr w:type="gramEnd"/>
      <w:r w:rsidRPr="00FF010D">
        <w:rPr>
          <w:rFonts w:ascii="GHEA Grapalat" w:hAnsi="GHEA Grapalat"/>
          <w:color w:val="000000"/>
        </w:rPr>
        <w:t>Նախակրթարանի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վերակառուցում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մանկապարտեզի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Ալվանք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բնակավայրում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r w:rsidRPr="00FF010D">
        <w:rPr>
          <w:rFonts w:ascii="GHEA Grapalat" w:hAnsi="GHEA Grapalat"/>
          <w:color w:val="000000"/>
        </w:rPr>
        <w:t>և</w:t>
      </w:r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նոր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մանկապարտեզի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հիմնում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Մեղրի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համայնքի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Նռնաձոր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բնակավայրում</w:t>
      </w:r>
      <w:proofErr w:type="spellEnd"/>
      <w:r w:rsidRPr="00FF010D">
        <w:rPr>
          <w:rFonts w:ascii="GHEA Grapalat" w:hAnsi="GHEA Grapalat"/>
          <w:color w:val="000000"/>
          <w:lang w:val="en-US"/>
        </w:rPr>
        <w:t>».</w:t>
      </w:r>
      <w:r w:rsidR="002336BF" w:rsidRPr="00FF010D">
        <w:rPr>
          <w:rFonts w:ascii="GHEA Grapalat" w:hAnsi="GHEA Grapalat"/>
          <w:color w:val="000000"/>
          <w:lang w:val="en-US"/>
        </w:rPr>
        <w:br/>
      </w:r>
      <w:proofErr w:type="spellStart"/>
      <w:r w:rsidRPr="00FF010D">
        <w:rPr>
          <w:rFonts w:ascii="GHEA Grapalat" w:hAnsi="GHEA Grapalat"/>
          <w:color w:val="000000"/>
          <w:lang w:val="en-US"/>
        </w:rPr>
        <w:t>Ծրագիրը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  <w:lang w:val="en-US"/>
        </w:rPr>
        <w:t>նպատակ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է </w:t>
      </w:r>
      <w:proofErr w:type="spellStart"/>
      <w:r w:rsidRPr="00FF010D">
        <w:rPr>
          <w:rFonts w:ascii="GHEA Grapalat" w:hAnsi="GHEA Grapalat"/>
          <w:color w:val="000000"/>
          <w:lang w:val="en-US"/>
        </w:rPr>
        <w:t>հետապնդում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  <w:lang w:val="en-US"/>
        </w:rPr>
        <w:t>բարձրացնել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  <w:lang w:val="en-US"/>
        </w:rPr>
        <w:t>նախադպրոցական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  <w:lang w:val="en-US"/>
        </w:rPr>
        <w:t>տարիքի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  <w:lang w:val="en-US"/>
        </w:rPr>
        <w:t>երեխաների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  <w:lang w:val="en-US"/>
        </w:rPr>
        <w:t>ընդգրկվածության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  <w:lang w:val="en-US"/>
        </w:rPr>
        <w:t>մակարդակը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  <w:lang w:val="en-US"/>
        </w:rPr>
        <w:t>Մեղրի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  <w:lang w:val="en-US"/>
        </w:rPr>
        <w:t>համայնքի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  <w:lang w:val="en-US"/>
        </w:rPr>
        <w:t>Ալվանք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և </w:t>
      </w:r>
      <w:proofErr w:type="spellStart"/>
      <w:r w:rsidRPr="00FF010D">
        <w:rPr>
          <w:rFonts w:ascii="GHEA Grapalat" w:hAnsi="GHEA Grapalat"/>
          <w:color w:val="000000"/>
          <w:lang w:val="en-US"/>
        </w:rPr>
        <w:t>Նռնաձոր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  <w:lang w:val="en-US"/>
        </w:rPr>
        <w:t>բնակավայրերում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և </w:t>
      </w:r>
      <w:proofErr w:type="spellStart"/>
      <w:r w:rsidRPr="00FF010D">
        <w:rPr>
          <w:rFonts w:ascii="GHEA Grapalat" w:hAnsi="GHEA Grapalat"/>
          <w:color w:val="000000"/>
          <w:lang w:val="en-US"/>
        </w:rPr>
        <w:t>մատուցել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  <w:lang w:val="en-US"/>
        </w:rPr>
        <w:t>ավելի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  <w:lang w:val="en-US"/>
        </w:rPr>
        <w:t>որակյալ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  <w:lang w:val="en-US"/>
        </w:rPr>
        <w:t>նախադպրոցական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  <w:lang w:val="en-US"/>
        </w:rPr>
        <w:t>կրթության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  <w:lang w:val="en-US"/>
        </w:rPr>
        <w:t>ծառայություն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>:</w:t>
      </w:r>
    </w:p>
    <w:p w:rsidR="000856D1" w:rsidRPr="00FF010D" w:rsidRDefault="000856D1" w:rsidP="00FF010D">
      <w:pPr>
        <w:pStyle w:val="a3"/>
        <w:jc w:val="both"/>
        <w:rPr>
          <w:rFonts w:ascii="GHEA Grapalat" w:hAnsi="GHEA Grapalat"/>
          <w:color w:val="000000"/>
          <w:lang w:val="en-US"/>
        </w:rPr>
      </w:pPr>
      <w:proofErr w:type="gramStart"/>
      <w:r w:rsidRPr="00FF010D">
        <w:rPr>
          <w:rFonts w:ascii="GHEA Grapalat" w:hAnsi="GHEA Grapalat"/>
          <w:color w:val="000000"/>
          <w:lang w:val="en-US"/>
        </w:rPr>
        <w:t>2)«</w:t>
      </w:r>
      <w:proofErr w:type="spellStart"/>
      <w:proofErr w:type="gramEnd"/>
      <w:r w:rsidRPr="00FF010D">
        <w:rPr>
          <w:rFonts w:ascii="GHEA Grapalat" w:hAnsi="GHEA Grapalat"/>
          <w:color w:val="000000"/>
        </w:rPr>
        <w:t>Մեղրի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քաղաքի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Ադելյան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փողոցի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9/1 </w:t>
      </w:r>
      <w:r w:rsidRPr="00FF010D">
        <w:rPr>
          <w:rFonts w:ascii="GHEA Grapalat" w:hAnsi="GHEA Grapalat"/>
          <w:color w:val="000000"/>
        </w:rPr>
        <w:t>և</w:t>
      </w:r>
      <w:r w:rsidRPr="00FF010D">
        <w:rPr>
          <w:rFonts w:ascii="GHEA Grapalat" w:hAnsi="GHEA Grapalat"/>
          <w:color w:val="000000"/>
          <w:lang w:val="en-US"/>
        </w:rPr>
        <w:t xml:space="preserve"> 9/2 </w:t>
      </w:r>
      <w:proofErr w:type="spellStart"/>
      <w:r w:rsidRPr="00FF010D">
        <w:rPr>
          <w:rFonts w:ascii="GHEA Grapalat" w:hAnsi="GHEA Grapalat"/>
          <w:color w:val="000000"/>
        </w:rPr>
        <w:t>հասցեներում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գտնվող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վարչական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շենքերի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նկուղային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հարկերի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հիմնանորոգում</w:t>
      </w:r>
      <w:proofErr w:type="spellEnd"/>
      <w:r w:rsidRPr="00FF010D">
        <w:rPr>
          <w:rFonts w:ascii="GHEA Grapalat" w:hAnsi="GHEA Grapalat"/>
          <w:color w:val="000000"/>
          <w:lang w:val="en-US"/>
        </w:rPr>
        <w:t>».</w:t>
      </w:r>
      <w:r w:rsidR="002336BF" w:rsidRPr="00FF010D">
        <w:rPr>
          <w:rFonts w:ascii="GHEA Grapalat" w:hAnsi="GHEA Grapalat"/>
          <w:color w:val="000000"/>
          <w:lang w:val="en-US"/>
        </w:rPr>
        <w:t xml:space="preserve">/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Ծրագիրը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նպատակ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է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հետապնդում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վերակառուցել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Մեղրի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քաղաքի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2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շենքերի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նկուղային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հարկերը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և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համալրել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դրանք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անհրաժեշտ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հարմարություններով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>:</w:t>
      </w:r>
    </w:p>
    <w:p w:rsidR="00FB436B" w:rsidRPr="00FF010D" w:rsidRDefault="000856D1" w:rsidP="00FF010D">
      <w:pPr>
        <w:pStyle w:val="a3"/>
        <w:jc w:val="both"/>
        <w:rPr>
          <w:rFonts w:ascii="GHEA Grapalat" w:hAnsi="GHEA Grapalat"/>
          <w:color w:val="000000"/>
          <w:lang w:val="en-US"/>
        </w:rPr>
      </w:pPr>
      <w:proofErr w:type="gramStart"/>
      <w:r w:rsidRPr="00FF010D">
        <w:rPr>
          <w:rFonts w:ascii="GHEA Grapalat" w:hAnsi="GHEA Grapalat"/>
          <w:color w:val="000000"/>
          <w:lang w:val="en-US"/>
        </w:rPr>
        <w:t>3)«</w:t>
      </w:r>
      <w:proofErr w:type="spellStart"/>
      <w:proofErr w:type="gramEnd"/>
      <w:r w:rsidRPr="00FF010D">
        <w:rPr>
          <w:rFonts w:ascii="GHEA Grapalat" w:hAnsi="GHEA Grapalat"/>
          <w:color w:val="000000"/>
        </w:rPr>
        <w:t>Կենտրոնական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փողոցի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ասֆալտապատում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Լեհվազ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բնակավայրում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r w:rsidRPr="00FF010D">
        <w:rPr>
          <w:rFonts w:ascii="GHEA Grapalat" w:hAnsi="GHEA Grapalat"/>
          <w:color w:val="000000"/>
        </w:rPr>
        <w:t>և</w:t>
      </w:r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Վանք</w:t>
      </w:r>
      <w:proofErr w:type="spellEnd"/>
      <w:r w:rsidRPr="00FF010D">
        <w:rPr>
          <w:rFonts w:ascii="GHEA Grapalat" w:hAnsi="GHEA Grapalat"/>
          <w:color w:val="000000"/>
          <w:lang w:val="en-US"/>
        </w:rPr>
        <w:t>-</w:t>
      </w:r>
      <w:proofErr w:type="spellStart"/>
      <w:r w:rsidRPr="00FF010D">
        <w:rPr>
          <w:rFonts w:ascii="GHEA Grapalat" w:hAnsi="GHEA Grapalat"/>
          <w:color w:val="000000"/>
        </w:rPr>
        <w:t>Կալեր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կամուրջի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վերակառուցում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Վարդանիձոր</w:t>
      </w:r>
      <w:proofErr w:type="spellEnd"/>
      <w:r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FF010D">
        <w:rPr>
          <w:rFonts w:ascii="GHEA Grapalat" w:hAnsi="GHEA Grapalat"/>
          <w:color w:val="000000"/>
        </w:rPr>
        <w:t>բնակավայրում</w:t>
      </w:r>
      <w:proofErr w:type="spellEnd"/>
      <w:r w:rsidRPr="00FF010D">
        <w:rPr>
          <w:rFonts w:ascii="GHEA Grapalat" w:hAnsi="GHEA Grapalat"/>
          <w:color w:val="000000"/>
          <w:lang w:val="en-US"/>
        </w:rPr>
        <w:t>»:</w:t>
      </w:r>
      <w:r w:rsidR="002336BF" w:rsidRPr="00FF010D">
        <w:rPr>
          <w:rFonts w:ascii="GHEA Grapalat" w:hAnsi="GHEA Grapalat"/>
          <w:color w:val="000000"/>
          <w:lang w:val="en-US"/>
        </w:rPr>
        <w:t>/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Ծրագիրը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նպատակ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է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հետապնդում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վերականգնել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փլուզման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շեմին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կանգնած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կամուրջը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որը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ունի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ստրատեգիական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մեծ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նշանակություն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համայնքի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զարգացման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տեսանկյունից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ինչպես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նաև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բարեկարգել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Լեհվազ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գյուղի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ամենաբանուկ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ճանապարհահատվածներից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մեկը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և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երթևեկությունը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դարձնել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ավելի</w:t>
      </w:r>
      <w:proofErr w:type="spellEnd"/>
      <w:r w:rsidR="002336BF" w:rsidRPr="00FF010D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2336BF" w:rsidRPr="00FF010D">
        <w:rPr>
          <w:rFonts w:ascii="GHEA Grapalat" w:hAnsi="GHEA Grapalat"/>
          <w:color w:val="000000"/>
          <w:lang w:val="en-US"/>
        </w:rPr>
        <w:t>հարմարավետ</w:t>
      </w:r>
      <w:proofErr w:type="spellEnd"/>
      <w:r w:rsidR="00E36BC3" w:rsidRPr="00FF010D">
        <w:rPr>
          <w:rFonts w:ascii="GHEA Grapalat" w:hAnsi="GHEA Grapalat"/>
          <w:color w:val="000000"/>
          <w:lang w:val="en-US"/>
        </w:rPr>
        <w:t>:</w:t>
      </w:r>
    </w:p>
    <w:p w:rsidR="00FB436B" w:rsidRPr="00E01CA6" w:rsidRDefault="00FB436B" w:rsidP="000B09F3">
      <w:pPr>
        <w:pStyle w:val="2"/>
        <w:spacing w:after="0" w:line="240" w:lineRule="atLeast"/>
        <w:jc w:val="both"/>
        <w:rPr>
          <w:rFonts w:ascii="GHEA Grapalat" w:hAnsi="GHEA Grapalat" w:cs="Sylfaen"/>
          <w:bCs/>
          <w:sz w:val="22"/>
          <w:szCs w:val="22"/>
        </w:rPr>
      </w:pPr>
    </w:p>
    <w:p w:rsidR="00FF010D" w:rsidRPr="004B423F" w:rsidRDefault="000B09F3" w:rsidP="00FF010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/>
          <w:lang w:val="en-US"/>
        </w:rPr>
      </w:pPr>
      <w:r w:rsidRPr="00E01CA6">
        <w:rPr>
          <w:rFonts w:ascii="GHEA Grapalat" w:hAnsi="GHEA Grapalat" w:cs="Sylfaen"/>
          <w:lang w:val="hy-AM"/>
        </w:rPr>
        <w:t>ՏԵՂԵԿԱՆՔ</w:t>
      </w:r>
    </w:p>
    <w:p w:rsidR="000B09F3" w:rsidRPr="00FF010D" w:rsidRDefault="00FB436B" w:rsidP="00FF010D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4B423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«</w:t>
      </w:r>
      <w:r w:rsidR="00E01CA6" w:rsidRPr="00FF010D">
        <w:rPr>
          <w:rFonts w:ascii="GHEA Grapalat" w:hAnsi="GHEA Grapalat"/>
          <w:color w:val="000000"/>
          <w:sz w:val="24"/>
          <w:szCs w:val="24"/>
        </w:rPr>
        <w:t>ՀԱՅԱՍՏԱՆԻ</w:t>
      </w:r>
      <w:r w:rsidR="00E01CA6" w:rsidRPr="004B423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E01CA6" w:rsidRPr="00FF010D">
        <w:rPr>
          <w:rFonts w:ascii="GHEA Grapalat" w:hAnsi="GHEA Grapalat"/>
          <w:color w:val="000000"/>
          <w:sz w:val="24"/>
          <w:szCs w:val="24"/>
        </w:rPr>
        <w:t>ՀԱՆՐԱՊԵՏՈՒԹՅԱՆ</w:t>
      </w:r>
      <w:r w:rsidR="00E01CA6" w:rsidRPr="004B423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E01CA6" w:rsidRPr="00FF010D">
        <w:rPr>
          <w:rFonts w:ascii="GHEA Grapalat" w:hAnsi="GHEA Grapalat"/>
          <w:color w:val="000000"/>
          <w:sz w:val="24"/>
          <w:szCs w:val="24"/>
        </w:rPr>
        <w:t>ՊԵՏԱԿԱՆ</w:t>
      </w:r>
      <w:r w:rsidR="00E01CA6" w:rsidRPr="004B423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E01CA6" w:rsidRPr="00FF010D">
        <w:rPr>
          <w:rFonts w:ascii="GHEA Grapalat" w:hAnsi="GHEA Grapalat"/>
          <w:color w:val="000000"/>
          <w:sz w:val="24"/>
          <w:szCs w:val="24"/>
        </w:rPr>
        <w:t>ԲՅՈՒՋԵԻՑ</w:t>
      </w:r>
      <w:r w:rsidR="00E01CA6" w:rsidRPr="004B423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E01CA6" w:rsidRPr="00FF010D">
        <w:rPr>
          <w:rFonts w:ascii="GHEA Grapalat" w:hAnsi="GHEA Grapalat"/>
          <w:color w:val="000000"/>
          <w:sz w:val="24"/>
          <w:szCs w:val="24"/>
        </w:rPr>
        <w:t>ՆՊԱՏԱԿԱՅԻՆ</w:t>
      </w:r>
      <w:r w:rsidR="00E01CA6" w:rsidRPr="004B423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E01CA6" w:rsidRPr="00FF010D">
        <w:rPr>
          <w:rFonts w:ascii="GHEA Grapalat" w:hAnsi="GHEA Grapalat"/>
          <w:color w:val="000000"/>
          <w:sz w:val="24"/>
          <w:szCs w:val="24"/>
        </w:rPr>
        <w:t>ՀԱՏԿԱՑՈՒՄ՝</w:t>
      </w:r>
      <w:r w:rsidR="00E01CA6" w:rsidRPr="004B423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E01CA6" w:rsidRPr="00FF010D">
        <w:rPr>
          <w:rFonts w:ascii="GHEA Grapalat" w:hAnsi="GHEA Grapalat"/>
          <w:color w:val="000000"/>
          <w:sz w:val="24"/>
          <w:szCs w:val="24"/>
        </w:rPr>
        <w:t>ՍՈՒԲՎԵՆՑԻԱ</w:t>
      </w:r>
      <w:r w:rsidR="00E01CA6" w:rsidRPr="004B423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E01CA6" w:rsidRPr="00FF010D">
        <w:rPr>
          <w:rFonts w:ascii="GHEA Grapalat" w:hAnsi="GHEA Grapalat"/>
          <w:color w:val="000000"/>
          <w:sz w:val="24"/>
          <w:szCs w:val="24"/>
        </w:rPr>
        <w:t>ՍՏԱՆԱԼՈՒ</w:t>
      </w:r>
      <w:r w:rsidR="00E01CA6" w:rsidRPr="004B423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E01CA6" w:rsidRPr="00FF010D">
        <w:rPr>
          <w:rFonts w:ascii="GHEA Grapalat" w:hAnsi="GHEA Grapalat"/>
          <w:color w:val="000000"/>
          <w:sz w:val="24"/>
          <w:szCs w:val="24"/>
        </w:rPr>
        <w:t>ՆՊԱՏԱԿՈՎ</w:t>
      </w:r>
      <w:r w:rsidR="00E01CA6" w:rsidRPr="004B423F">
        <w:rPr>
          <w:rFonts w:ascii="GHEA Grapalat" w:hAnsi="GHEA Grapalat"/>
          <w:color w:val="000000"/>
          <w:sz w:val="24"/>
          <w:szCs w:val="24"/>
          <w:lang w:val="en-US"/>
        </w:rPr>
        <w:t xml:space="preserve"> 2023 </w:t>
      </w:r>
      <w:r w:rsidR="00E01CA6" w:rsidRPr="00FF010D">
        <w:rPr>
          <w:rFonts w:ascii="GHEA Grapalat" w:hAnsi="GHEA Grapalat"/>
          <w:color w:val="000000"/>
          <w:sz w:val="24"/>
          <w:szCs w:val="24"/>
        </w:rPr>
        <w:t>ԹՎԱԿԱՆԻ</w:t>
      </w:r>
      <w:r w:rsidR="00E01CA6" w:rsidRPr="004B423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E01CA6" w:rsidRPr="00FF010D">
        <w:rPr>
          <w:rFonts w:ascii="GHEA Grapalat" w:hAnsi="GHEA Grapalat"/>
          <w:color w:val="000000"/>
          <w:sz w:val="24"/>
          <w:szCs w:val="24"/>
        </w:rPr>
        <w:t>ԲՅՈՒՋԵՏԱՅԻՆ</w:t>
      </w:r>
      <w:r w:rsidR="00E01CA6" w:rsidRPr="004B423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E01CA6" w:rsidRPr="00FF010D">
        <w:rPr>
          <w:rFonts w:ascii="GHEA Grapalat" w:hAnsi="GHEA Grapalat"/>
          <w:color w:val="000000"/>
          <w:sz w:val="24"/>
          <w:szCs w:val="24"/>
        </w:rPr>
        <w:t>ՖԻՆԱՆՍԱՎՈՐՄԱՆ</w:t>
      </w:r>
      <w:r w:rsidR="00E01CA6" w:rsidRPr="004B423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E01CA6" w:rsidRPr="00FF010D">
        <w:rPr>
          <w:rFonts w:ascii="GHEA Grapalat" w:hAnsi="GHEA Grapalat"/>
          <w:color w:val="000000"/>
          <w:sz w:val="24"/>
          <w:szCs w:val="24"/>
        </w:rPr>
        <w:t>ԾՐԱԳՐԱՅԻՆ</w:t>
      </w:r>
      <w:r w:rsidR="00E01CA6" w:rsidRPr="004B423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E01CA6" w:rsidRPr="00FF010D">
        <w:rPr>
          <w:rFonts w:ascii="GHEA Grapalat" w:hAnsi="GHEA Grapalat"/>
          <w:color w:val="000000"/>
          <w:sz w:val="24"/>
          <w:szCs w:val="24"/>
        </w:rPr>
        <w:t>ՀԱՅՏԵՐ</w:t>
      </w:r>
      <w:r w:rsidR="00E01CA6" w:rsidRPr="004B423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E01CA6" w:rsidRPr="00FF010D">
        <w:rPr>
          <w:rFonts w:ascii="GHEA Grapalat" w:hAnsi="GHEA Grapalat"/>
          <w:color w:val="000000"/>
          <w:sz w:val="24"/>
          <w:szCs w:val="24"/>
        </w:rPr>
        <w:t>ՆԵՐԿԱՅԱՑՆԵԼՈՒ</w:t>
      </w:r>
      <w:r w:rsidR="00E01CA6" w:rsidRPr="004B423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E01CA6" w:rsidRPr="00FF010D">
        <w:rPr>
          <w:rFonts w:ascii="GHEA Grapalat" w:hAnsi="GHEA Grapalat"/>
          <w:color w:val="000000"/>
          <w:sz w:val="24"/>
          <w:szCs w:val="24"/>
        </w:rPr>
        <w:t>ԹՈՒՅԼՏՎՈՒԹՅՈՒՆ</w:t>
      </w:r>
      <w:r w:rsidR="00E01CA6" w:rsidRPr="004B423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E01CA6" w:rsidRPr="00FF010D">
        <w:rPr>
          <w:rFonts w:ascii="GHEA Grapalat" w:hAnsi="GHEA Grapalat"/>
          <w:color w:val="000000"/>
          <w:sz w:val="24"/>
          <w:szCs w:val="24"/>
        </w:rPr>
        <w:t>ՏԱԼՈՒ</w:t>
      </w:r>
      <w:r w:rsidR="00E01CA6" w:rsidRPr="004B423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="00E01CA6" w:rsidRPr="00FF010D">
        <w:rPr>
          <w:rFonts w:ascii="GHEA Grapalat" w:hAnsi="GHEA Grapalat"/>
          <w:color w:val="000000"/>
          <w:sz w:val="24"/>
          <w:szCs w:val="24"/>
        </w:rPr>
        <w:t>ՄԱՍԻՆ</w:t>
      </w:r>
      <w:r w:rsidRPr="004B423F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» </w:t>
      </w:r>
      <w:r w:rsidRPr="00FF010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ՈՐՈՇՄԱՆ</w:t>
      </w:r>
      <w:r w:rsidRPr="00FF010D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Pr="00FF010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ՆԱԽԱԳԾԻ</w:t>
      </w:r>
      <w:r w:rsidRPr="00FF010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Pr="00FF010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ԸՆԴՈՒՆՄԱՆ</w:t>
      </w:r>
      <w:r w:rsidRPr="00FF010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0B09F3" w:rsidRPr="00FF010D">
        <w:rPr>
          <w:rFonts w:ascii="GHEA Grapalat" w:hAnsi="GHEA Grapalat" w:cs="Sylfaen"/>
          <w:bCs/>
          <w:sz w:val="24"/>
          <w:szCs w:val="24"/>
          <w:lang w:val="hy-AM"/>
        </w:rPr>
        <w:t>ԿԱՊԱԿՑՈՒԹՅԱՄԲ ՄԵՂՐԻ ՀԱՄԱՅՆՔԻ ԲՅՈՒՋԵԻ ԵԿԱՄՈՒՏՆԵՐՈՒՄ ԵՎ ԾԱԽՍԵՐՈՒՄ ՍՊԱՍՎԵԼԻՔ ՓՈՓՈԽՈՒԹՅՈՒՆՆԵՐԻ ՄԱՍԻՆ</w:t>
      </w:r>
    </w:p>
    <w:p w:rsidR="00713A2A" w:rsidRPr="004B423F" w:rsidRDefault="00713A2A" w:rsidP="000B09F3">
      <w:pPr>
        <w:spacing w:after="0" w:line="240" w:lineRule="atLeast"/>
        <w:jc w:val="both"/>
        <w:rPr>
          <w:rFonts w:ascii="GHEA Grapalat" w:hAnsi="GHEA Grapalat"/>
          <w:lang w:val="en-US"/>
        </w:rPr>
      </w:pPr>
    </w:p>
    <w:p w:rsidR="000B09F3" w:rsidRPr="00FF010D" w:rsidRDefault="00713A2A" w:rsidP="00E01CA6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FF010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«</w:t>
      </w:r>
      <w:r w:rsidR="00E01CA6" w:rsidRPr="00FF010D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պետական բյուջեից նպատակային հատկացում՝ սուբվենցիա ստանալու նպատակով 2023 թվականի բյուջետային ֆինանսավորման ծրագրային հայտեր ներկայացնելու թույլտվություն տալու մասին</w:t>
      </w:r>
      <w:r w:rsidRPr="00FF010D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» </w:t>
      </w:r>
      <w:proofErr w:type="spellStart"/>
      <w:r w:rsidRPr="00FF010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Մեղրի</w:t>
      </w:r>
      <w:proofErr w:type="spellEnd"/>
      <w:r w:rsidRPr="00FF010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FF010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en-US" w:eastAsia="ru-RU"/>
        </w:rPr>
        <w:t>համայնքի</w:t>
      </w:r>
      <w:proofErr w:type="spellEnd"/>
      <w:r w:rsidRPr="00FF010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proofErr w:type="spellStart"/>
      <w:r w:rsidRPr="00FF010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eastAsia="ru-RU"/>
        </w:rPr>
        <w:t>ավագանու</w:t>
      </w:r>
      <w:proofErr w:type="spellEnd"/>
      <w:r w:rsidRPr="00FF010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0B09F3" w:rsidRPr="00FF010D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</w:t>
      </w:r>
      <w:proofErr w:type="spellStart"/>
      <w:r w:rsidR="00E36BC3" w:rsidRPr="00FF010D">
        <w:rPr>
          <w:rFonts w:ascii="GHEA Grapalat" w:hAnsi="GHEA Grapalat"/>
          <w:sz w:val="24"/>
          <w:szCs w:val="24"/>
          <w:lang w:val="en-US"/>
        </w:rPr>
        <w:t>ակնալվում</w:t>
      </w:r>
      <w:proofErr w:type="spellEnd"/>
      <w:r w:rsidR="00E36BC3" w:rsidRPr="00FF010D">
        <w:rPr>
          <w:rFonts w:ascii="GHEA Grapalat" w:hAnsi="GHEA Grapalat"/>
          <w:sz w:val="24"/>
          <w:szCs w:val="24"/>
          <w:lang w:val="en-US"/>
        </w:rPr>
        <w:t xml:space="preserve"> է </w:t>
      </w:r>
      <w:r w:rsidR="000B09F3" w:rsidRPr="00FF010D">
        <w:rPr>
          <w:rFonts w:ascii="GHEA Grapalat" w:hAnsi="GHEA Grapalat"/>
          <w:sz w:val="24"/>
          <w:szCs w:val="24"/>
          <w:lang w:val="hy-AM"/>
        </w:rPr>
        <w:t xml:space="preserve">Մեղրի համայնքի </w:t>
      </w:r>
      <w:r w:rsidR="00E36BC3" w:rsidRPr="00FF010D">
        <w:rPr>
          <w:rFonts w:ascii="GHEA Grapalat" w:hAnsi="GHEA Grapalat"/>
          <w:sz w:val="24"/>
          <w:szCs w:val="24"/>
          <w:lang w:val="hy-AM"/>
        </w:rPr>
        <w:t>բյուջե</w:t>
      </w:r>
      <w:proofErr w:type="spellStart"/>
      <w:r w:rsidR="00E36BC3" w:rsidRPr="00FF010D">
        <w:rPr>
          <w:rFonts w:ascii="GHEA Grapalat" w:hAnsi="GHEA Grapalat"/>
          <w:sz w:val="24"/>
          <w:szCs w:val="24"/>
          <w:lang w:val="en-US"/>
        </w:rPr>
        <w:t>յում</w:t>
      </w:r>
      <w:proofErr w:type="spellEnd"/>
      <w:r w:rsidR="000B09F3" w:rsidRPr="00FF010D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BC3" w:rsidRPr="00FF010D">
        <w:rPr>
          <w:rFonts w:ascii="GHEA Grapalat" w:hAnsi="GHEA Grapalat"/>
          <w:sz w:val="24"/>
          <w:szCs w:val="24"/>
          <w:lang w:val="hy-AM"/>
        </w:rPr>
        <w:t>եկամուտներ</w:t>
      </w:r>
      <w:r w:rsidR="00E36BC3" w:rsidRPr="00FF010D">
        <w:rPr>
          <w:rFonts w:ascii="GHEA Grapalat" w:hAnsi="GHEA Grapalat"/>
          <w:sz w:val="24"/>
          <w:szCs w:val="24"/>
          <w:lang w:val="en-US"/>
        </w:rPr>
        <w:t xml:space="preserve">ի </w:t>
      </w:r>
      <w:proofErr w:type="spellStart"/>
      <w:r w:rsidR="00E36BC3" w:rsidRPr="00FF010D">
        <w:rPr>
          <w:rFonts w:ascii="GHEA Grapalat" w:hAnsi="GHEA Grapalat"/>
          <w:sz w:val="24"/>
          <w:szCs w:val="24"/>
          <w:lang w:val="en-US"/>
        </w:rPr>
        <w:t>ավելացում</w:t>
      </w:r>
      <w:proofErr w:type="spellEnd"/>
      <w:r w:rsidR="00E36BC3" w:rsidRPr="00FF010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36BC3" w:rsidRPr="00FF010D">
        <w:rPr>
          <w:rFonts w:ascii="GHEA Grapalat" w:hAnsi="GHEA Grapalat"/>
          <w:sz w:val="24"/>
          <w:szCs w:val="24"/>
          <w:lang w:val="en-US"/>
        </w:rPr>
        <w:t>մոտ</w:t>
      </w:r>
      <w:proofErr w:type="spellEnd"/>
      <w:r w:rsidR="00E36BC3" w:rsidRPr="00FF010D">
        <w:rPr>
          <w:rFonts w:ascii="GHEA Grapalat" w:hAnsi="GHEA Grapalat"/>
          <w:sz w:val="24"/>
          <w:szCs w:val="24"/>
          <w:lang w:val="en-US"/>
        </w:rPr>
        <w:t xml:space="preserve"> 154</w:t>
      </w:r>
      <w:r w:rsidR="00E36BC3" w:rsidRPr="00FF010D">
        <w:rPr>
          <w:rFonts w:ascii="Courier New" w:hAnsi="Courier New" w:cs="Courier New"/>
          <w:sz w:val="24"/>
          <w:szCs w:val="24"/>
          <w:lang w:val="en-US"/>
        </w:rPr>
        <w:t> </w:t>
      </w:r>
      <w:r w:rsidR="00E36BC3" w:rsidRPr="00FF010D">
        <w:rPr>
          <w:rFonts w:ascii="GHEA Grapalat" w:hAnsi="GHEA Grapalat"/>
          <w:sz w:val="24"/>
          <w:szCs w:val="24"/>
          <w:lang w:val="en-US"/>
        </w:rPr>
        <w:t>000</w:t>
      </w:r>
      <w:r w:rsidR="00E01CA6" w:rsidRPr="00FF010D">
        <w:rPr>
          <w:rFonts w:ascii="Courier New" w:hAnsi="Courier New" w:cs="Courier New"/>
          <w:sz w:val="24"/>
          <w:szCs w:val="24"/>
          <w:lang w:val="en-US"/>
        </w:rPr>
        <w:t> </w:t>
      </w:r>
      <w:r w:rsidR="00E36BC3" w:rsidRPr="00FF010D">
        <w:rPr>
          <w:rFonts w:ascii="GHEA Grapalat" w:hAnsi="GHEA Grapalat"/>
          <w:sz w:val="24"/>
          <w:szCs w:val="24"/>
          <w:lang w:val="en-US"/>
        </w:rPr>
        <w:t>000</w:t>
      </w:r>
      <w:r w:rsidR="00E01CA6" w:rsidRPr="00FF010D">
        <w:rPr>
          <w:rFonts w:ascii="GHEA Grapalat" w:hAnsi="GHEA Grapalat"/>
          <w:sz w:val="24"/>
          <w:szCs w:val="24"/>
          <w:lang w:val="en-US"/>
        </w:rPr>
        <w:t xml:space="preserve"> ՀՀ </w:t>
      </w:r>
      <w:proofErr w:type="spellStart"/>
      <w:r w:rsidR="00E01CA6" w:rsidRPr="00FF010D">
        <w:rPr>
          <w:rFonts w:ascii="GHEA Grapalat" w:hAnsi="GHEA Grapalat"/>
          <w:sz w:val="24"/>
          <w:szCs w:val="24"/>
          <w:lang w:val="en-US"/>
        </w:rPr>
        <w:t>դրամով</w:t>
      </w:r>
      <w:proofErr w:type="spellEnd"/>
      <w:r w:rsidR="00E5442A" w:rsidRPr="00FF010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09F3" w:rsidRPr="00FF010D">
        <w:rPr>
          <w:rFonts w:ascii="GHEA Grapalat" w:hAnsi="GHEA Grapalat"/>
          <w:sz w:val="24"/>
          <w:szCs w:val="24"/>
          <w:lang w:val="hy-AM"/>
        </w:rPr>
        <w:t>և</w:t>
      </w:r>
      <w:r w:rsidR="00E01CA6" w:rsidRPr="00FF010D">
        <w:rPr>
          <w:rFonts w:ascii="GHEA Grapalat" w:hAnsi="GHEA Grapalat"/>
          <w:sz w:val="24"/>
          <w:szCs w:val="24"/>
          <w:lang w:val="en-US"/>
        </w:rPr>
        <w:t xml:space="preserve"> 99</w:t>
      </w:r>
      <w:r w:rsidR="00E01CA6" w:rsidRPr="00FF010D">
        <w:rPr>
          <w:rFonts w:ascii="Courier New" w:hAnsi="Courier New" w:cs="Courier New"/>
          <w:sz w:val="24"/>
          <w:szCs w:val="24"/>
          <w:lang w:val="en-US"/>
        </w:rPr>
        <w:t> </w:t>
      </w:r>
      <w:r w:rsidR="00E01CA6" w:rsidRPr="00FF010D">
        <w:rPr>
          <w:rFonts w:ascii="GHEA Grapalat" w:hAnsi="GHEA Grapalat"/>
          <w:sz w:val="24"/>
          <w:szCs w:val="24"/>
          <w:lang w:val="en-US"/>
        </w:rPr>
        <w:t>000</w:t>
      </w:r>
      <w:r w:rsidR="00E01CA6" w:rsidRPr="00FF010D">
        <w:rPr>
          <w:rFonts w:ascii="Courier New" w:hAnsi="Courier New" w:cs="Courier New"/>
          <w:sz w:val="24"/>
          <w:szCs w:val="24"/>
          <w:lang w:val="en-US"/>
        </w:rPr>
        <w:t> </w:t>
      </w:r>
      <w:r w:rsidR="00E01CA6" w:rsidRPr="00FF010D">
        <w:rPr>
          <w:rFonts w:ascii="GHEA Grapalat" w:hAnsi="GHEA Grapalat"/>
          <w:sz w:val="24"/>
          <w:szCs w:val="24"/>
          <w:lang w:val="en-US"/>
        </w:rPr>
        <w:t xml:space="preserve">000 ՀՀ </w:t>
      </w:r>
      <w:proofErr w:type="spellStart"/>
      <w:r w:rsidR="00E01CA6" w:rsidRPr="00FF010D">
        <w:rPr>
          <w:rFonts w:ascii="GHEA Grapalat" w:hAnsi="GHEA Grapalat"/>
          <w:sz w:val="24"/>
          <w:szCs w:val="24"/>
          <w:lang w:val="en-US"/>
        </w:rPr>
        <w:t>դրամի</w:t>
      </w:r>
      <w:proofErr w:type="spellEnd"/>
      <w:r w:rsidR="00E01CA6" w:rsidRPr="00FF010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01CA6" w:rsidRPr="00FF010D">
        <w:rPr>
          <w:rFonts w:ascii="GHEA Grapalat" w:hAnsi="GHEA Grapalat"/>
          <w:sz w:val="24"/>
          <w:szCs w:val="24"/>
          <w:lang w:val="en-US"/>
        </w:rPr>
        <w:t>ծախս</w:t>
      </w:r>
      <w:proofErr w:type="spellEnd"/>
      <w:r w:rsidR="00E01CA6" w:rsidRPr="00FF010D">
        <w:rPr>
          <w:rFonts w:ascii="GHEA Grapalat" w:hAnsi="GHEA Grapalat"/>
          <w:sz w:val="24"/>
          <w:szCs w:val="24"/>
          <w:lang w:val="en-US"/>
        </w:rPr>
        <w:t>:</w:t>
      </w:r>
    </w:p>
    <w:p w:rsidR="00FB436B" w:rsidRPr="00FF010D" w:rsidRDefault="00FB436B" w:rsidP="000B09F3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</w:p>
    <w:p w:rsidR="00713A2A" w:rsidRDefault="00713A2A" w:rsidP="000B09F3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p w:rsidR="00E01CA6" w:rsidRPr="00E01CA6" w:rsidRDefault="00E01CA6" w:rsidP="000B09F3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p w:rsidR="00FF010D" w:rsidRPr="00FF010D" w:rsidRDefault="000B09F3" w:rsidP="000B09F3">
      <w:pPr>
        <w:spacing w:after="0" w:line="240" w:lineRule="atLeast"/>
        <w:jc w:val="center"/>
        <w:rPr>
          <w:rFonts w:ascii="GHEA Grapalat" w:hAnsi="GHEA Grapalat"/>
          <w:sz w:val="24"/>
          <w:szCs w:val="24"/>
        </w:rPr>
      </w:pPr>
      <w:r w:rsidRPr="00E01CA6">
        <w:rPr>
          <w:rFonts w:ascii="GHEA Grapalat" w:hAnsi="GHEA Grapalat"/>
          <w:lang w:val="hy-AM"/>
        </w:rPr>
        <w:lastRenderedPageBreak/>
        <w:t xml:space="preserve">                                      </w:t>
      </w:r>
      <w:r w:rsidRPr="00E01CA6">
        <w:rPr>
          <w:rFonts w:ascii="GHEA Grapalat" w:hAnsi="GHEA Grapalat"/>
          <w:lang w:val="hy-AM"/>
        </w:rPr>
        <w:br/>
      </w:r>
      <w:r w:rsidRPr="00FF010D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FF010D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</w:p>
    <w:p w:rsidR="000B09F3" w:rsidRPr="00FF010D" w:rsidRDefault="00E5442A" w:rsidP="000B09F3">
      <w:pPr>
        <w:spacing w:after="0" w:line="240" w:lineRule="atLeast"/>
        <w:jc w:val="center"/>
        <w:rPr>
          <w:rFonts w:ascii="GHEA Grapalat" w:hAnsi="GHEA Grapalat"/>
          <w:sz w:val="24"/>
          <w:szCs w:val="24"/>
          <w:u w:val="single"/>
          <w:lang w:val="hy-AM"/>
        </w:rPr>
      </w:pPr>
      <w:r w:rsidRPr="00FF01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E01CA6" w:rsidRPr="00FF010D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ՊԵՏԱԿԱՆ ԲՅՈՒՋԵԻՑ ՆՊԱՏԱԿԱՅԻՆ ՀԱՏԿԱՑՈՒՄ՝ ՍՈՒԲՎԵՆՑԻԱ ՍՏԱՆԱԼՈՒ ՆՊԱՏԱԿՈՎ 2023 ԹՎԱԿԱՆԻ ԲՅՈՒՋԵՏԱՅԻՆ ՖԻՆԱՆՍԱՎՈՐՄԱՆ ԾՐԱԳՐԱՅԻՆ ՀԱՅՏԵՐ ՆԵՐԿԱՅԱՑՆԵԼՈՒ ԹՈՒՅԼՏՎՈՒԹՅՈՒՆ ՏԱԼՈՒ ՄԱՍԻՆ</w:t>
      </w:r>
      <w:r w:rsidRPr="00FF01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83388F" w:rsidRPr="00FF01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B436B" w:rsidRPr="00FF010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ՄԵՂՐԻ</w:t>
      </w:r>
      <w:r w:rsidR="00FB436B" w:rsidRPr="00FF010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B436B" w:rsidRPr="00FF010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ՀԱՄԱՅՆՔԻ</w:t>
      </w:r>
      <w:r w:rsidR="00FB436B" w:rsidRPr="00FF010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B436B" w:rsidRPr="00FF010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ԱՎԱԳԱՆՈՒ</w:t>
      </w:r>
      <w:r w:rsidR="00FB436B" w:rsidRPr="00FF010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FB436B" w:rsidRPr="00FF010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ՈՐՈՇՄԱՆ</w:t>
      </w:r>
      <w:r w:rsidR="00FB436B" w:rsidRPr="00FF010D">
        <w:rPr>
          <w:rFonts w:ascii="Courier New" w:eastAsia="Times New Roman" w:hAnsi="Courier New" w:cs="Courier New"/>
          <w:bCs/>
          <w:sz w:val="24"/>
          <w:szCs w:val="24"/>
          <w:bdr w:val="none" w:sz="0" w:space="0" w:color="auto" w:frame="1"/>
          <w:lang w:val="af-ZA" w:eastAsia="ru-RU"/>
        </w:rPr>
        <w:t> </w:t>
      </w:r>
      <w:r w:rsidR="00FB436B" w:rsidRPr="00FF010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hy-AM" w:eastAsia="ru-RU"/>
        </w:rPr>
        <w:t>ՆԱԽԱԳԾԻ</w:t>
      </w:r>
      <w:r w:rsidR="00FB436B" w:rsidRPr="00FF010D">
        <w:rPr>
          <w:rFonts w:ascii="GHEA Grapalat" w:eastAsia="Times New Roman" w:hAnsi="GHEA Grapalat" w:cs="Times New Roman"/>
          <w:bCs/>
          <w:sz w:val="24"/>
          <w:szCs w:val="24"/>
          <w:bdr w:val="none" w:sz="0" w:space="0" w:color="auto" w:frame="1"/>
          <w:lang w:val="af-ZA" w:eastAsia="ru-RU"/>
        </w:rPr>
        <w:t xml:space="preserve"> </w:t>
      </w:r>
      <w:r w:rsidR="000B09F3" w:rsidRPr="00FF010D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0B09F3" w:rsidRPr="00FF010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FF010D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="000B09F3" w:rsidRPr="00FF010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FF010D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0B09F3" w:rsidRPr="00FF010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FF010D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0B09F3" w:rsidRPr="00FF010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FF010D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="000B09F3" w:rsidRPr="00FF010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FF010D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0B09F3" w:rsidRPr="00FF010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FF010D">
        <w:rPr>
          <w:rFonts w:ascii="GHEA Grapalat" w:hAnsi="GHEA Grapalat" w:cs="Sylfaen"/>
          <w:bCs/>
          <w:sz w:val="24"/>
          <w:szCs w:val="24"/>
          <w:lang w:val="hy-AM"/>
        </w:rPr>
        <w:t>ԱՆՀՐԱԺԵՇՏՈՒԹՅԱՆ ԿԱՄ</w:t>
      </w:r>
      <w:r w:rsidR="000B09F3" w:rsidRPr="00FF010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FF010D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="000B09F3" w:rsidRPr="00FF010D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B09F3" w:rsidRPr="00FF010D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="000B09F3" w:rsidRPr="00FF010D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</w:p>
    <w:p w:rsidR="000B09F3" w:rsidRPr="00E01CA6" w:rsidRDefault="000B09F3" w:rsidP="000B09F3">
      <w:pPr>
        <w:spacing w:after="0" w:line="240" w:lineRule="atLeast"/>
        <w:jc w:val="center"/>
        <w:rPr>
          <w:rFonts w:ascii="GHEA Grapalat" w:eastAsia="Calibri" w:hAnsi="GHEA Grapalat" w:cs="Sylfaen"/>
          <w:u w:val="single"/>
          <w:lang w:val="hy-AM"/>
        </w:rPr>
      </w:pPr>
    </w:p>
    <w:p w:rsidR="00FF010D" w:rsidRPr="00FF010D" w:rsidRDefault="0083388F" w:rsidP="000B09F3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FF01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«</w:t>
      </w:r>
      <w:r w:rsidR="00E01CA6" w:rsidRPr="00FF010D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պետական բյուջեից նպատակային հատկացում՝ սուբվենցիա ստանալու նպատակով 2023 թվականի բյուջետային ֆինանսավորման ծրագրային հայտեր ներկայացնելու թույլտվություն տալու մասին</w:t>
      </w:r>
      <w:r w:rsidRPr="00FF010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» </w:t>
      </w:r>
      <w:r w:rsidR="000B09F3" w:rsidRPr="00FF010D">
        <w:rPr>
          <w:rFonts w:ascii="GHEA Grapalat" w:hAnsi="GHEA Grapalat"/>
          <w:sz w:val="24"/>
          <w:szCs w:val="24"/>
          <w:lang w:val="hy-AM"/>
        </w:rPr>
        <w:t xml:space="preserve">որոշման նախագծի </w:t>
      </w:r>
      <w:r w:rsidR="004B423F">
        <w:rPr>
          <w:rFonts w:ascii="GHEA Grapalat" w:hAnsi="GHEA Grapalat"/>
          <w:sz w:val="24"/>
          <w:szCs w:val="24"/>
          <w:lang w:val="hy-AM"/>
        </w:rPr>
        <w:t>ընդունմա</w:t>
      </w:r>
      <w:r w:rsidR="004B423F" w:rsidRPr="004B423F">
        <w:rPr>
          <w:rFonts w:ascii="GHEA Grapalat" w:hAnsi="GHEA Grapalat"/>
          <w:sz w:val="24"/>
          <w:szCs w:val="24"/>
          <w:lang w:val="hy-AM"/>
        </w:rPr>
        <w:t>ն առնչությամբ</w:t>
      </w:r>
      <w:bookmarkStart w:id="0" w:name="_GoBack"/>
      <w:bookmarkEnd w:id="0"/>
      <w:r w:rsidR="000B09F3" w:rsidRPr="00FF010D">
        <w:rPr>
          <w:rFonts w:ascii="GHEA Grapalat" w:hAnsi="GHEA Grapalat"/>
          <w:sz w:val="24"/>
          <w:szCs w:val="24"/>
          <w:lang w:val="hy-AM"/>
        </w:rPr>
        <w:t xml:space="preserve"> </w:t>
      </w:r>
      <w:r w:rsidR="00FF010D" w:rsidRPr="00FF010D">
        <w:rPr>
          <w:rFonts w:ascii="GHEA Grapalat" w:hAnsi="GHEA Grapalat"/>
          <w:sz w:val="24"/>
          <w:szCs w:val="24"/>
          <w:lang w:val="hy-AM"/>
        </w:rPr>
        <w:t>այլ իրավական ակտերի ընդունման անհրաժեշտություն  չի առաջանում:</w:t>
      </w:r>
    </w:p>
    <w:p w:rsidR="00FF010D" w:rsidRPr="00FF010D" w:rsidRDefault="00FF010D" w:rsidP="000B09F3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FF010D" w:rsidRPr="00FF010D" w:rsidRDefault="00FF010D" w:rsidP="000B09F3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FF010D" w:rsidRPr="00FF010D" w:rsidRDefault="00FF010D" w:rsidP="000B09F3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0B09F3" w:rsidRPr="004B423F" w:rsidRDefault="00FF010D" w:rsidP="000B09F3">
      <w:pPr>
        <w:spacing w:after="0" w:line="240" w:lineRule="atLeast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FF010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B09F3" w:rsidRPr="00FF010D">
        <w:rPr>
          <w:rFonts w:ascii="GHEA Grapalat" w:hAnsi="GHEA Grapalat" w:cs="Sylfaen"/>
          <w:sz w:val="24"/>
          <w:szCs w:val="24"/>
          <w:lang w:val="hy-AM"/>
        </w:rPr>
        <w:br/>
      </w:r>
      <w:r w:rsidR="000B09F3" w:rsidRPr="004B423F">
        <w:rPr>
          <w:rFonts w:ascii="GHEA Grapalat" w:hAnsi="GHEA Grapalat" w:cs="Sylfaen"/>
          <w:sz w:val="24"/>
          <w:szCs w:val="24"/>
          <w:lang w:val="hy-AM"/>
        </w:rPr>
        <w:t xml:space="preserve">           </w:t>
      </w:r>
      <w:r w:rsidR="000B09F3" w:rsidRPr="004B423F">
        <w:rPr>
          <w:rFonts w:ascii="GHEA Grapalat" w:hAnsi="GHEA Grapalat" w:cs="Sylfaen"/>
          <w:b/>
          <w:sz w:val="24"/>
          <w:szCs w:val="24"/>
          <w:lang w:val="hy-AM"/>
        </w:rPr>
        <w:t xml:space="preserve">ՀԱՄԱՅՆՔԻ ՂԵԿԱՎԱՐ՝         </w:t>
      </w:r>
      <w:r w:rsidR="004B423F" w:rsidRPr="004B423F">
        <w:rPr>
          <w:rFonts w:ascii="GHEA Grapalat" w:hAnsi="GHEA Grapalat" w:cs="Sylfaen"/>
          <w:b/>
          <w:sz w:val="24"/>
          <w:szCs w:val="24"/>
        </w:rPr>
        <w:t xml:space="preserve">  </w:t>
      </w:r>
      <w:r w:rsidR="000B09F3" w:rsidRPr="004B423F">
        <w:rPr>
          <w:rFonts w:ascii="GHEA Grapalat" w:hAnsi="GHEA Grapalat" w:cs="Sylfaen"/>
          <w:b/>
          <w:sz w:val="24"/>
          <w:szCs w:val="24"/>
          <w:lang w:val="hy-AM"/>
        </w:rPr>
        <w:t xml:space="preserve">      </w:t>
      </w:r>
      <w:r w:rsidR="004B423F">
        <w:rPr>
          <w:rFonts w:ascii="GHEA Grapalat" w:hAnsi="GHEA Grapalat" w:cs="Sylfaen"/>
          <w:b/>
          <w:sz w:val="24"/>
          <w:szCs w:val="24"/>
        </w:rPr>
        <w:t xml:space="preserve">  </w:t>
      </w:r>
      <w:r w:rsidR="000B09F3" w:rsidRPr="004B423F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Բ.  ԶԱՔԱՐՅԱՆ</w:t>
      </w:r>
    </w:p>
    <w:p w:rsidR="0081730C" w:rsidRPr="00E01CA6" w:rsidRDefault="0081730C">
      <w:pPr>
        <w:rPr>
          <w:rFonts w:ascii="GHEA Grapalat" w:hAnsi="GHEA Grapalat"/>
          <w:lang w:val="en-US"/>
        </w:rPr>
      </w:pPr>
    </w:p>
    <w:sectPr w:rsidR="0081730C" w:rsidRPr="00E01CA6" w:rsidSect="00FF01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AB"/>
    <w:rsid w:val="000856D1"/>
    <w:rsid w:val="000B09F3"/>
    <w:rsid w:val="002336BF"/>
    <w:rsid w:val="002477D2"/>
    <w:rsid w:val="00402343"/>
    <w:rsid w:val="004B423F"/>
    <w:rsid w:val="004E71AB"/>
    <w:rsid w:val="00637AB3"/>
    <w:rsid w:val="00680638"/>
    <w:rsid w:val="00713A2A"/>
    <w:rsid w:val="00790D0E"/>
    <w:rsid w:val="0081730C"/>
    <w:rsid w:val="0083388F"/>
    <w:rsid w:val="00871DD3"/>
    <w:rsid w:val="008D75BE"/>
    <w:rsid w:val="00CB5683"/>
    <w:rsid w:val="00E01CA6"/>
    <w:rsid w:val="00E36BC3"/>
    <w:rsid w:val="00E5442A"/>
    <w:rsid w:val="00F301C6"/>
    <w:rsid w:val="00FB436B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B09F3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B09F3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a3">
    <w:name w:val="Normal (Web)"/>
    <w:basedOn w:val="a"/>
    <w:uiPriority w:val="99"/>
    <w:unhideWhenUsed/>
    <w:rsid w:val="0024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B09F3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0B09F3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a3">
    <w:name w:val="Normal (Web)"/>
    <w:basedOn w:val="a"/>
    <w:uiPriority w:val="99"/>
    <w:unhideWhenUsed/>
    <w:rsid w:val="0024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2022-03-03T08:48:00Z</dcterms:created>
  <dcterms:modified xsi:type="dcterms:W3CDTF">2022-11-15T11:25:00Z</dcterms:modified>
</cp:coreProperties>
</file>