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6B" w:rsidRDefault="001C219F">
      <w:pPr>
        <w:ind w:left="3119"/>
        <w:contextualSpacing/>
        <w:jc w:val="center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-81915</wp:posOffset>
            </wp:positionV>
            <wp:extent cx="1079500" cy="104394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110" w:type="dxa"/>
        <w:tblInd w:w="324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10"/>
      </w:tblGrid>
      <w:tr w:rsidR="0039516B" w:rsidRPr="00F66ED4">
        <w:tc>
          <w:tcPr>
            <w:tcW w:w="71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39516B" w:rsidRDefault="001C219F">
            <w:pPr>
              <w:widowControl w:val="0"/>
              <w:contextualSpacing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ՀԱՅԱՍՏԱՆԻ ՀԱՆՐԱՊԵՏՈՒԹՅԱՆ</w:t>
            </w:r>
          </w:p>
          <w:p w:rsidR="0039516B" w:rsidRDefault="001C219F">
            <w:pPr>
              <w:widowControl w:val="0"/>
              <w:contextualSpacing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ՎԱՐՉԱՊԵՏԻ ԱՇԽԱՏԱԿԱԶՄԻ ՂԵԿԱՎԱՐ</w:t>
            </w:r>
          </w:p>
        </w:tc>
      </w:tr>
    </w:tbl>
    <w:p w:rsidR="0039516B" w:rsidRDefault="0039516B">
      <w:pPr>
        <w:contextualSpacing/>
        <w:jc w:val="center"/>
        <w:rPr>
          <w:rFonts w:ascii="GHEA Grapalat" w:hAnsi="GHEA Grapalat"/>
          <w:sz w:val="12"/>
          <w:szCs w:val="12"/>
          <w:lang w:val="hy-AM"/>
        </w:rPr>
      </w:pPr>
    </w:p>
    <w:p w:rsidR="0039516B" w:rsidRDefault="0039516B">
      <w:pPr>
        <w:spacing w:line="276" w:lineRule="auto"/>
        <w:ind w:left="3261"/>
        <w:contextualSpacing/>
        <w:rPr>
          <w:sz w:val="4"/>
          <w:szCs w:val="4"/>
          <w:lang w:val="hy-AM"/>
        </w:rPr>
      </w:pPr>
    </w:p>
    <w:p w:rsidR="0039516B" w:rsidRDefault="0039516B">
      <w:pPr>
        <w:spacing w:after="103" w:line="240" w:lineRule="auto"/>
        <w:ind w:left="3261"/>
        <w:contextualSpacing/>
        <w:jc w:val="center"/>
        <w:rPr>
          <w:rFonts w:ascii="GHEA Grapalat" w:hAnsi="GHEA Grapalat" w:cs="Times New Roman"/>
          <w:sz w:val="20"/>
          <w:szCs w:val="20"/>
          <w:lang w:val="hy-AM"/>
        </w:rPr>
      </w:pPr>
    </w:p>
    <w:p w:rsidR="0039516B" w:rsidRDefault="001C219F">
      <w:pPr>
        <w:spacing w:after="103" w:line="240" w:lineRule="auto"/>
        <w:ind w:left="3261"/>
        <w:contextualSpacing/>
        <w:jc w:val="center"/>
        <w:rPr>
          <w:lang w:val="hy-AM"/>
        </w:rPr>
      </w:pPr>
      <w:r>
        <w:rPr>
          <w:noProof/>
        </w:rPr>
        <mc:AlternateContent>
          <mc:Choice Requires="wps">
            <w:drawing>
              <wp:anchor distT="35560" distB="36830" distL="177800" distR="178435" simplePos="0" relativeHeight="3" behindDoc="0" locked="0" layoutInCell="0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-36195</wp:posOffset>
                </wp:positionV>
                <wp:extent cx="4316730" cy="635"/>
                <wp:effectExtent l="635" t="10160" r="0" b="1016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0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9.8pt,-2.85pt" to="499.6pt,-2.85pt" ID="Straight Connector 2" stroked="t" o:allowincell="f" style="position:absolute">
                <v:stroke color="black" weight="19080" joinstyle="miter" endcap="flat"/>
                <v:fill o:detectmouseclick="t" on="false"/>
                <w10:wrap type="square"/>
              </v:line>
            </w:pict>
          </mc:Fallback>
        </mc:AlternateConten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               0010 </w:t>
      </w:r>
      <w:r>
        <w:rPr>
          <w:rFonts w:ascii="GHEA Grapalat" w:hAnsi="GHEA Grapalat" w:cs="GHEA Grapalat"/>
          <w:sz w:val="20"/>
          <w:szCs w:val="20"/>
          <w:lang w:val="hy-AM"/>
        </w:rPr>
        <w:t>ք. Երևան, Կառավարական տուն 1</w:t>
      </w:r>
    </w:p>
    <w:p w:rsidR="0039516B" w:rsidRDefault="0039516B">
      <w:pPr>
        <w:spacing w:line="276" w:lineRule="auto"/>
        <w:ind w:left="2977"/>
        <w:contextualSpacing/>
        <w:rPr>
          <w:rFonts w:ascii="GHEA Grapalat" w:hAnsi="GHEA Grapalat" w:cs="Times New Roman"/>
          <w:sz w:val="23"/>
          <w:szCs w:val="23"/>
          <w:lang w:val="hy-AM"/>
        </w:rPr>
      </w:pPr>
    </w:p>
    <w:p w:rsidR="0039516B" w:rsidRDefault="001C219F">
      <w:pPr>
        <w:spacing w:after="0" w:line="276" w:lineRule="auto"/>
        <w:contextualSpacing/>
        <w:rPr>
          <w:lang w:val="hy-AM"/>
        </w:rPr>
      </w:pPr>
      <w:r>
        <w:rPr>
          <w:rFonts w:ascii="Calibri Cyr" w:hAnsi="Calibri Cyr" w:cs="Calibri Cyr"/>
          <w:b/>
          <w:sz w:val="24"/>
          <w:szCs w:val="24"/>
          <w:lang w:val="hy-AM"/>
        </w:rPr>
        <w:t xml:space="preserve">№ </w:t>
      </w:r>
      <w:r>
        <w:rPr>
          <w:rFonts w:ascii="GHEA Grapalat" w:hAnsi="GHEA Grapalat" w:cs="Times New Roman"/>
          <w:b/>
          <w:sz w:val="24"/>
          <w:szCs w:val="24"/>
          <w:lang w:val="hy-AM"/>
        </w:rPr>
        <w:t xml:space="preserve">02/12.63/43992-2024 </w:t>
      </w:r>
    </w:p>
    <w:p w:rsidR="00020BCD" w:rsidRDefault="00020BCD" w:rsidP="001C219F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1C219F" w:rsidRDefault="001C219F" w:rsidP="001C219F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ՀՀ ՄԱՐԶՊԵՏԵՐԻՆ</w:t>
      </w:r>
      <w:r w:rsidRPr="00FA18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/ԸՍՏ ՑՈՒՑԱԿԻ/</w:t>
      </w:r>
    </w:p>
    <w:p w:rsidR="00020BCD" w:rsidRDefault="00020BCD" w:rsidP="001C219F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C219F" w:rsidRDefault="001C219F" w:rsidP="001C219F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Վարչապետի հանձնարարությամբ՝ խնդրում եմ առաջարկել ՀՀ բոլոր համայնքների ղեկավարներին կրճատել համայնքների հաշվեկշռում հաշվառված մարդատար ավտոմեքենաների քանակը և սահմանափակվել միայն համայնքի ղեկավարին սպասարկող ավտոմեքենայով՝ միաժամանակ, տեղեկացնելով, որ ավտոմեքենաների կրճատման սկզբունքից շեղվող համայնքների կողմից ներկայացվող սուբվենցիայի հայտերը </w:t>
      </w:r>
      <w:r w:rsidRPr="00094DB2">
        <w:rPr>
          <w:rFonts w:ascii="GHEA Grapalat" w:hAnsi="GHEA Grapalat" w:cs="Arial"/>
          <w:lang w:val="hy-AM"/>
        </w:rPr>
        <w:t>(</w:t>
      </w:r>
      <w:r>
        <w:rPr>
          <w:rFonts w:ascii="GHEA Grapalat" w:hAnsi="GHEA Grapalat" w:cs="Arial"/>
          <w:lang w:val="hy-AM"/>
        </w:rPr>
        <w:t>բացառությամբ՝ «ն</w:t>
      </w:r>
      <w:r w:rsidRPr="00094DB2">
        <w:rPr>
          <w:rFonts w:ascii="GHEA Grapalat" w:hAnsi="GHEA Grapalat" w:cs="Arial"/>
          <w:lang w:val="hy-AM"/>
        </w:rPr>
        <w:t>ախադպրոցական</w:t>
      </w:r>
      <w:r>
        <w:rPr>
          <w:rFonts w:ascii="GHEA Grapalat" w:hAnsi="GHEA Grapalat" w:cs="Arial"/>
          <w:lang w:val="hy-AM"/>
        </w:rPr>
        <w:t xml:space="preserve"> </w:t>
      </w:r>
      <w:r w:rsidRPr="00094DB2">
        <w:rPr>
          <w:rFonts w:ascii="GHEA Grapalat" w:hAnsi="GHEA Grapalat" w:cs="Arial"/>
          <w:lang w:val="hy-AM"/>
        </w:rPr>
        <w:t xml:space="preserve">հաստատությունների </w:t>
      </w:r>
      <w:r>
        <w:rPr>
          <w:rFonts w:ascii="GHEA Grapalat" w:hAnsi="GHEA Grapalat" w:cs="Arial"/>
          <w:lang w:val="hy-AM"/>
        </w:rPr>
        <w:t xml:space="preserve">կառուցում, վերակառուցում, </w:t>
      </w:r>
      <w:r w:rsidRPr="00094DB2">
        <w:rPr>
          <w:rFonts w:ascii="GHEA Grapalat" w:hAnsi="GHEA Grapalat" w:cs="Arial"/>
          <w:lang w:val="hy-AM"/>
        </w:rPr>
        <w:t>նորոգում</w:t>
      </w:r>
      <w:r>
        <w:rPr>
          <w:rFonts w:ascii="GHEA Grapalat" w:hAnsi="GHEA Grapalat" w:cs="Arial"/>
          <w:lang w:val="hy-AM"/>
        </w:rPr>
        <w:t>» ծրագրային ոլորտի</w:t>
      </w:r>
      <w:r w:rsidRPr="00094DB2">
        <w:rPr>
          <w:rFonts w:ascii="GHEA Grapalat" w:hAnsi="GHEA Grapalat" w:cs="Arial"/>
          <w:lang w:val="hy-AM"/>
        </w:rPr>
        <w:t>)</w:t>
      </w:r>
      <w:r>
        <w:rPr>
          <w:rFonts w:ascii="GHEA Grapalat" w:hAnsi="GHEA Grapalat" w:cs="Arial"/>
          <w:lang w:val="hy-AM"/>
        </w:rPr>
        <w:t xml:space="preserve"> </w:t>
      </w:r>
      <w:r w:rsidRPr="00FB03E4">
        <w:rPr>
          <w:rFonts w:ascii="GHEA Grapalat" w:hAnsi="GHEA Grapalat" w:cs="Arial"/>
          <w:lang w:val="hy-AM"/>
        </w:rPr>
        <w:t>սուբվենցիայի ծրագրերի գնահատման միջգերատեսչական հանձնաժողովի</w:t>
      </w:r>
      <w:r>
        <w:rPr>
          <w:rFonts w:ascii="GHEA Grapalat" w:hAnsi="GHEA Grapalat" w:cs="Arial"/>
          <w:lang w:val="hy-AM"/>
        </w:rPr>
        <w:t xml:space="preserve"> կողմից չեն հաստատվելու</w:t>
      </w:r>
      <w:r w:rsidRPr="00094DB2">
        <w:rPr>
          <w:rFonts w:ascii="GHEA Grapalat" w:hAnsi="GHEA Grapalat" w:cs="Arial"/>
          <w:lang w:val="hy-AM"/>
        </w:rPr>
        <w:t>:</w:t>
      </w:r>
    </w:p>
    <w:p w:rsidR="001C219F" w:rsidRDefault="001C219F" w:rsidP="001C219F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 w:cs="Arial"/>
          <w:lang w:val="hy-AM"/>
        </w:rPr>
      </w:pPr>
    </w:p>
    <w:p w:rsidR="00020BCD" w:rsidRDefault="00020BCD" w:rsidP="001C219F">
      <w:pPr>
        <w:pStyle w:val="NormalWeb"/>
        <w:spacing w:before="0" w:beforeAutospacing="0" w:after="0" w:afterAutospacing="0"/>
        <w:ind w:firstLine="720"/>
        <w:jc w:val="right"/>
        <w:rPr>
          <w:rFonts w:ascii="GHEA Grapalat" w:hAnsi="GHEA Grapalat"/>
          <w:b/>
          <w:bCs/>
          <w:lang w:val="hy-AM"/>
        </w:rPr>
      </w:pPr>
    </w:p>
    <w:p w:rsidR="001C219F" w:rsidRDefault="001C219F" w:rsidP="001C219F">
      <w:pPr>
        <w:pStyle w:val="NormalWeb"/>
        <w:spacing w:before="0" w:beforeAutospacing="0" w:after="0" w:afterAutospacing="0"/>
        <w:ind w:firstLine="720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ԵՐԵՎ</w:t>
      </w:r>
      <w:r w:rsidR="00020BCD">
        <w:rPr>
          <w:rFonts w:ascii="GHEA Grapalat" w:hAnsi="GHEA Grapalat"/>
          <w:b/>
          <w:bCs/>
          <w:lang w:val="hy-AM"/>
        </w:rPr>
        <w:t>ԱՆԻ ՔԱՂԱՔԱՊԵՏ</w:t>
      </w:r>
      <w:r w:rsidR="00020BCD">
        <w:rPr>
          <w:rFonts w:ascii="GHEA Grapalat" w:hAnsi="GHEA Grapalat"/>
          <w:b/>
          <w:bCs/>
          <w:lang w:val="hy-AM"/>
        </w:rPr>
        <w:br/>
        <w:t>ՏԻԳՐԱՆ ԱՎԻՆՅԱՆԻՆ</w:t>
      </w:r>
    </w:p>
    <w:p w:rsidR="00020BCD" w:rsidRDefault="00020BCD" w:rsidP="001C219F">
      <w:pPr>
        <w:pStyle w:val="NormalWeb"/>
        <w:spacing w:before="0" w:beforeAutospacing="0" w:after="0" w:afterAutospacing="0"/>
        <w:ind w:firstLine="720"/>
        <w:jc w:val="right"/>
        <w:rPr>
          <w:rFonts w:ascii="GHEA Grapalat" w:hAnsi="GHEA Grapalat" w:cs="Arial"/>
          <w:lang w:val="hy-AM"/>
        </w:rPr>
      </w:pPr>
    </w:p>
    <w:p w:rsidR="001C219F" w:rsidRPr="001C219F" w:rsidRDefault="001C219F" w:rsidP="001C219F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Վարչապետի </w:t>
      </w:r>
      <w:r w:rsidR="00020BCD">
        <w:rPr>
          <w:rFonts w:ascii="GHEA Grapalat" w:hAnsi="GHEA Grapalat" w:cs="Arial"/>
          <w:lang w:val="hy-AM"/>
        </w:rPr>
        <w:t>առաջարկ</w:t>
      </w:r>
      <w:r>
        <w:rPr>
          <w:rFonts w:ascii="GHEA Grapalat" w:hAnsi="GHEA Grapalat" w:cs="Arial"/>
          <w:lang w:val="hy-AM"/>
        </w:rPr>
        <w:t>ությամբ՝ խնդրում եմ կրճատել Երևան համայնքի հաշվեկշռում հաշվառված մարդատար ավտոմեքենաների քանակը և սահմանափակվել միայն համայնքի ղեկավարին սպասարկող ավտոմեքենայով:</w:t>
      </w:r>
    </w:p>
    <w:p w:rsidR="00020BCD" w:rsidRDefault="00020BCD" w:rsidP="001C219F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020BCD" w:rsidRDefault="00020BCD" w:rsidP="001C219F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1C219F" w:rsidRDefault="001C219F" w:rsidP="001C219F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ՓՈԽՎԱՐՉԱՊԵՏ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br/>
        <w:t>ՏԻԳՐԱՆ ԽԱՉԱՏՐՅԱՆԻՆ</w:t>
      </w:r>
    </w:p>
    <w:p w:rsidR="001C219F" w:rsidRDefault="001C219F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ՏԱՐԱԾՔԱՅԻՆ ԿԱՌԱՎԱՐՄԱՆ ԵՎ ԵՆԹԱԿԱՌՈՒՑՎԱԾՔՆԵՐԻ ՆԱԽԱՐԱՐ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br/>
        <w:t>ԴԱՎԻԹ ԽՈՒԴԱԹՅԱՆԻՆ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br/>
      </w:r>
    </w:p>
    <w:p w:rsidR="0039516B" w:rsidRPr="001C219F" w:rsidRDefault="0039516B" w:rsidP="001C219F">
      <w:pPr>
        <w:spacing w:line="276" w:lineRule="auto"/>
        <w:ind w:firstLine="72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9516B" w:rsidRPr="001C219F" w:rsidRDefault="001C219F" w:rsidP="001C219F">
      <w:pPr>
        <w:spacing w:line="276" w:lineRule="auto"/>
        <w:ind w:firstLine="72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219F">
        <w:rPr>
          <w:rFonts w:ascii="GHEA Grapalat" w:hAnsi="GHEA Grapalat" w:cs="Arial"/>
          <w:sz w:val="24"/>
          <w:szCs w:val="24"/>
          <w:lang w:val="hy-AM"/>
        </w:rPr>
        <w:t xml:space="preserve">Վարչապետի հանձնարարությամբ՝ խնդրում եմ </w:t>
      </w:r>
      <w:r>
        <w:rPr>
          <w:rFonts w:ascii="GHEA Grapalat" w:hAnsi="GHEA Grapalat" w:cs="Arial"/>
          <w:sz w:val="24"/>
          <w:szCs w:val="24"/>
          <w:lang w:val="hy-AM"/>
        </w:rPr>
        <w:t>ընդունել ի գիտություն:</w:t>
      </w:r>
    </w:p>
    <w:p w:rsidR="0039516B" w:rsidRDefault="0039516B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9516B" w:rsidRPr="00F66ED4" w:rsidRDefault="001C219F" w:rsidP="00F66ED4">
      <w:pPr>
        <w:pStyle w:val="BodyText"/>
        <w:tabs>
          <w:tab w:val="left" w:pos="2895"/>
        </w:tabs>
        <w:spacing w:after="0"/>
        <w:ind w:firstLine="567"/>
        <w:jc w:val="both"/>
        <w:rPr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</w:t>
      </w:r>
      <w:r w:rsidR="00F66ED4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bookmarkStart w:id="0" w:name="_GoBack"/>
      <w:r w:rsidR="00F66ED4">
        <w:rPr>
          <w:rFonts w:ascii="GHEA Grapalat" w:eastAsia="Times New Roman" w:hAnsi="GHEA Grapalat" w:cs="Times New Roman"/>
          <w:sz w:val="24"/>
          <w:szCs w:val="24"/>
          <w:lang w:val="hy-AM"/>
        </w:rPr>
        <w:fldChar w:fldCharType="begin"/>
      </w:r>
      <w:r w:rsidR="00F66ED4">
        <w:rPr>
          <w:rFonts w:ascii="GHEA Grapalat" w:eastAsia="Times New Roman" w:hAnsi="GHEA Grapalat" w:cs="Times New Roman"/>
          <w:sz w:val="24"/>
          <w:szCs w:val="24"/>
          <w:lang w:val="hy-AM"/>
        </w:rPr>
        <w:instrText xml:space="preserve"> HYPERLINK "http://www.arx.com/about-cosign-digital-signatures" \o "Ctrl+Click to validate and learn more about this digital signature" </w:instrText>
      </w:r>
      <w:r w:rsidR="00F66ED4">
        <w:rPr>
          <w:rFonts w:ascii="GHEA Grapalat" w:eastAsia="Times New Roman" w:hAnsi="GHEA Grapalat" w:cs="Times New Roman"/>
          <w:sz w:val="24"/>
          <w:szCs w:val="24"/>
          <w:lang w:val="hy-AM"/>
        </w:rPr>
      </w:r>
      <w:r w:rsidR="00F66ED4">
        <w:rPr>
          <w:rFonts w:ascii="GHEA Grapalat" w:eastAsia="Times New Roman" w:hAnsi="GHEA Grapalat" w:cs="Times New Roman"/>
          <w:sz w:val="24"/>
          <w:szCs w:val="24"/>
          <w:lang w:val="hy-AM"/>
        </w:rPr>
        <w:fldChar w:fldCharType="separate"/>
      </w:r>
      <w:r w:rsidR="00F66ED4">
        <w:rPr>
          <w:rFonts w:ascii="GHEA Grapalat" w:eastAsia="Times New Roman" w:hAnsi="GHEA Grapalat" w:cs="Times New Roman"/>
          <w:sz w:val="24"/>
          <w:szCs w:val="24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0pt;height:75pt" o:ole="">
            <v:imagedata r:id="rId7" o:title=""/>
          </v:shape>
          <w:control r:id="rId8" w:name="ArGrDigsig1" w:shapeid="_x0000_i1030"/>
        </w:object>
      </w:r>
      <w:r w:rsidR="00F66ED4">
        <w:rPr>
          <w:rFonts w:ascii="GHEA Grapalat" w:eastAsia="Times New Roman" w:hAnsi="GHEA Grapalat" w:cs="Times New Roman"/>
          <w:sz w:val="24"/>
          <w:szCs w:val="24"/>
          <w:lang w:val="hy-AM"/>
        </w:rPr>
        <w:fldChar w:fldCharType="end"/>
      </w:r>
      <w:bookmarkEnd w:id="0"/>
    </w:p>
    <w:tbl>
      <w:tblPr>
        <w:tblStyle w:val="TableGrid"/>
        <w:tblW w:w="11332" w:type="dxa"/>
        <w:tblInd w:w="-529" w:type="dxa"/>
        <w:tblLayout w:type="fixed"/>
        <w:tblCellMar>
          <w:left w:w="303" w:type="dxa"/>
        </w:tblCellMar>
        <w:tblLook w:val="04A0" w:firstRow="1" w:lastRow="0" w:firstColumn="1" w:lastColumn="0" w:noHBand="0" w:noVBand="1"/>
      </w:tblPr>
      <w:tblGrid>
        <w:gridCol w:w="4121"/>
        <w:gridCol w:w="2970"/>
        <w:gridCol w:w="4241"/>
      </w:tblGrid>
      <w:tr w:rsidR="0039516B"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16B" w:rsidRDefault="0039516B">
            <w:pPr>
              <w:widowControl w:val="0"/>
              <w:spacing w:after="0" w:line="276" w:lineRule="auto"/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hy-AM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16B" w:rsidRDefault="0039516B">
            <w:pPr>
              <w:widowControl w:val="0"/>
              <w:spacing w:after="0" w:line="276" w:lineRule="auto"/>
              <w:rPr>
                <w:b/>
                <w:bCs/>
                <w:sz w:val="23"/>
                <w:szCs w:val="23"/>
                <w:lang w:val="hy-AM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16B" w:rsidRDefault="001C219F">
            <w:pPr>
              <w:widowControl w:val="0"/>
              <w:tabs>
                <w:tab w:val="left" w:pos="0"/>
              </w:tabs>
              <w:spacing w:after="0" w:line="276" w:lineRule="auto"/>
              <w:jc w:val="both"/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ԱՐԱՅԻԿ ՀԱՐՈՒԹՅՈՒՆՅԱՆ</w:t>
            </w:r>
          </w:p>
        </w:tc>
      </w:tr>
    </w:tbl>
    <w:p w:rsidR="0039516B" w:rsidRDefault="0039516B">
      <w:pPr>
        <w:spacing w:line="240" w:lineRule="auto"/>
        <w:ind w:firstLine="567"/>
        <w:rPr>
          <w:lang w:val="hy-AM"/>
        </w:rPr>
      </w:pPr>
    </w:p>
    <w:p w:rsidR="00020BCD" w:rsidRDefault="00020BCD">
      <w:pPr>
        <w:spacing w:before="57" w:after="57" w:line="240" w:lineRule="auto"/>
        <w:ind w:firstLine="567"/>
        <w:rPr>
          <w:rFonts w:ascii="GHEA Grapalat" w:eastAsia="Times New Roman" w:hAnsi="GHEA Grapalat" w:cs="Times New Roman"/>
          <w:color w:val="000000"/>
          <w:sz w:val="16"/>
          <w:szCs w:val="16"/>
        </w:rPr>
      </w:pPr>
    </w:p>
    <w:p w:rsidR="00F66ED4" w:rsidRDefault="00F66ED4">
      <w:pPr>
        <w:spacing w:before="57" w:after="57" w:line="240" w:lineRule="auto"/>
        <w:ind w:firstLine="567"/>
        <w:rPr>
          <w:rFonts w:ascii="GHEA Grapalat" w:eastAsia="Times New Roman" w:hAnsi="GHEA Grapalat" w:cs="Times New Roman"/>
          <w:color w:val="000000"/>
          <w:sz w:val="16"/>
          <w:szCs w:val="16"/>
        </w:rPr>
      </w:pPr>
    </w:p>
    <w:p w:rsidR="00020BCD" w:rsidRDefault="00020BCD">
      <w:pPr>
        <w:spacing w:before="57" w:after="57" w:line="240" w:lineRule="auto"/>
        <w:ind w:firstLine="567"/>
        <w:rPr>
          <w:rFonts w:ascii="GHEA Grapalat" w:eastAsia="Times New Roman" w:hAnsi="GHEA Grapalat" w:cs="Times New Roman"/>
          <w:color w:val="000000"/>
          <w:sz w:val="16"/>
          <w:szCs w:val="16"/>
        </w:rPr>
      </w:pPr>
    </w:p>
    <w:p w:rsidR="00F66ED4" w:rsidRDefault="00F66ED4">
      <w:pPr>
        <w:spacing w:before="57" w:after="57" w:line="240" w:lineRule="auto"/>
        <w:ind w:firstLine="567"/>
        <w:rPr>
          <w:rFonts w:ascii="GHEA Grapalat" w:eastAsia="Times New Roman" w:hAnsi="GHEA Grapalat" w:cs="Times New Roman"/>
          <w:color w:val="000000"/>
          <w:sz w:val="16"/>
          <w:szCs w:val="16"/>
        </w:rPr>
      </w:pPr>
    </w:p>
    <w:p w:rsidR="00F66ED4" w:rsidRDefault="00F66ED4">
      <w:pPr>
        <w:spacing w:before="57" w:after="57" w:line="240" w:lineRule="auto"/>
        <w:ind w:firstLine="567"/>
        <w:rPr>
          <w:rFonts w:ascii="GHEA Grapalat" w:eastAsia="Times New Roman" w:hAnsi="GHEA Grapalat" w:cs="Times New Roman"/>
          <w:color w:val="000000"/>
          <w:sz w:val="16"/>
          <w:szCs w:val="16"/>
        </w:rPr>
      </w:pPr>
    </w:p>
    <w:p w:rsidR="0039516B" w:rsidRDefault="001C219F">
      <w:pPr>
        <w:spacing w:before="57" w:after="57" w:line="240" w:lineRule="auto"/>
        <w:ind w:firstLine="567"/>
        <w:rPr>
          <w:sz w:val="16"/>
          <w:szCs w:val="16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</w:rPr>
        <w:t>Կատարող՝ Աշոտ Ծորմուտյան</w:t>
      </w: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  <w:t xml:space="preserve">  </w:t>
      </w:r>
    </w:p>
    <w:p w:rsidR="0039516B" w:rsidRDefault="001C219F">
      <w:pPr>
        <w:spacing w:before="57" w:after="57" w:line="240" w:lineRule="auto"/>
        <w:ind w:firstLine="567"/>
        <w:rPr>
          <w:sz w:val="16"/>
          <w:szCs w:val="16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/>
        </w:rPr>
        <w:t>Տարածքային զարգացման և շրջակա միջավայրի հարցերի վարչության գլխավոր մասնագետ</w:t>
      </w:r>
    </w:p>
    <w:p w:rsidR="0039516B" w:rsidRDefault="001C219F">
      <w:pPr>
        <w:spacing w:before="57" w:after="57" w:line="240" w:lineRule="auto"/>
        <w:ind w:firstLine="567"/>
      </w:pPr>
      <w:r>
        <w:rPr>
          <w:rFonts w:ascii="GHEA Grapalat" w:eastAsia="Times New Roman" w:hAnsi="GHEA Grapalat" w:cs="Times New Roman"/>
          <w:color w:val="000000"/>
          <w:sz w:val="16"/>
          <w:szCs w:val="16"/>
        </w:rPr>
        <w:t>Հեռ․ 010515833</w:t>
      </w:r>
    </w:p>
    <w:p w:rsidR="0039516B" w:rsidRDefault="001C219F">
      <w:pPr>
        <w:spacing w:before="57" w:after="57" w:line="240" w:lineRule="auto"/>
        <w:ind w:firstLine="567"/>
      </w:pPr>
      <w:r>
        <w:rPr>
          <w:rFonts w:ascii="GHEA Grapalat" w:eastAsia="Times New Roman" w:hAnsi="GHEA Grapalat" w:cs="Times New Roman"/>
          <w:color w:val="000000"/>
          <w:sz w:val="16"/>
          <w:szCs w:val="16"/>
        </w:rPr>
        <w:t>Էլ փոստ՝ ashot.tsormutyan@gov.am</w:t>
      </w:r>
    </w:p>
    <w:sectPr w:rsidR="0039516B">
      <w:headerReference w:type="default" r:id="rId9"/>
      <w:footerReference w:type="default" r:id="rId10"/>
      <w:pgSz w:w="11906" w:h="16838"/>
      <w:pgMar w:top="540" w:right="850" w:bottom="709" w:left="96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F67" w:rsidRDefault="001C219F">
      <w:pPr>
        <w:spacing w:after="0" w:line="240" w:lineRule="auto"/>
      </w:pPr>
      <w:r>
        <w:separator/>
      </w:r>
    </w:p>
  </w:endnote>
  <w:endnote w:type="continuationSeparator" w:id="0">
    <w:p w:rsidR="00491F67" w:rsidRDefault="001C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Cyr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16B" w:rsidRDefault="0039516B">
    <w:pPr>
      <w:spacing w:line="240" w:lineRule="auto"/>
      <w:ind w:firstLine="567"/>
      <w:rPr>
        <w:rFonts w:ascii="GHEA Grapalat" w:hAnsi="GHEA Grapalat" w:cs="Times New Roman"/>
        <w:color w:val="000000"/>
        <w:sz w:val="23"/>
        <w:szCs w:val="23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F67" w:rsidRDefault="001C219F">
      <w:pPr>
        <w:spacing w:after="0" w:line="240" w:lineRule="auto"/>
      </w:pPr>
      <w:r>
        <w:separator/>
      </w:r>
    </w:p>
  </w:footnote>
  <w:footnote w:type="continuationSeparator" w:id="0">
    <w:p w:rsidR="00491F67" w:rsidRDefault="001C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16B" w:rsidRDefault="00395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16B"/>
    <w:rsid w:val="00020BCD"/>
    <w:rsid w:val="001C219F"/>
    <w:rsid w:val="0039516B"/>
    <w:rsid w:val="00491F67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DE68"/>
  <w15:docId w15:val="{781228E7-6976-4467-95FB-5E1539BC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39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Heading2">
    <w:name w:val="heading 2"/>
    <w:basedOn w:val="Normal"/>
    <w:next w:val="Normal"/>
    <w:qFormat/>
    <w:rsid w:val="00530393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qFormat/>
    <w:rsid w:val="00530393"/>
    <w:rPr>
      <w:rFonts w:ascii="ArTarumianTimes" w:eastAsia="Times New Roman" w:hAnsi="ArTarumianTimes" w:cs="Times New Roman"/>
      <w:b/>
      <w:sz w:val="20"/>
      <w:szCs w:val="20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700967"/>
    <w:rPr>
      <w:rFonts w:ascii="Segoe UI" w:hAnsi="Segoe UI" w:cs="Segoe UI"/>
      <w:sz w:val="18"/>
      <w:szCs w:val="18"/>
    </w:rPr>
  </w:style>
  <w:style w:type="character" w:customStyle="1" w:styleId="a0">
    <w:name w:val="Верх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1">
    <w:name w:val="Ниж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3">
    <w:name w:val="Указатель"/>
    <w:basedOn w:val="Normal"/>
    <w:qFormat/>
    <w:pPr>
      <w:suppressLineNumbers/>
    </w:pPr>
    <w:rPr>
      <w:rFonts w:cs="Lucida Sans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rsid w:val="007009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cumentMap1">
    <w:name w:val="Document Map1"/>
    <w:qFormat/>
    <w:rPr>
      <w:rFonts w:cs="Calibri"/>
      <w:sz w:val="22"/>
    </w:rPr>
  </w:style>
  <w:style w:type="paragraph" w:customStyle="1" w:styleId="a4">
    <w:name w:val="Верхний и нижний колонтитулы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">
    <w:name w:val="Содержимое таблицы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53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21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1"/>
  <ax:ocxPr ax:name="SigDrawTitles" ax:value="0"/>
  <ax:ocxPr ax:name="SigHashAlg" ax:value="32772"/>
  <ax:ocxPr ax:name="SigImageFormat" ax:value="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RABlAGMAIAAxADkAIAAyADAAMgA0ACAANQA6ADIANAAgAFAATQAAAAAAAAAAAAAAAAAAAAAAAAAAAAAAAAAAAAAAAAAAAAAAAAAAAAAAAAAAAAAAAAAAAAAAAAAAAAAAAAAAAAAAAAAAAAAAAAAAAAAAAAAAAAAAAAAAAAAAAADoBwwABAATABEAGAAlAAAA8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ImageGraphics" ax:value="/9j/4AAQSkZJRgABAQEAlgCWAAD/2wBDAAgGBgcGBQgHBwcJCQgKDBQNDAsLDBkSEw8UHRofHh0aHBwgJC4nICIsIxwcKDcpLDAxNDQ0Hyc5PTgyPC4zNDL/2wBDAQkJCQwLDBgNDRgyIRwhMjIyMjIyMjIyMjIyMjIyMjIyMjIyMjIyMjIyMjIyMjIyMjIyMjIyMjIyMjIyMjIyMjL/wAARCAGLAuc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B//9k="/>
  <ax:ocxPr ax:name="SigAllowFieldAttributions" ax:value="1"/>
  <ax:ocxPr ax:name="SigSignatureValue" ax:value="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127</Words>
  <Characters>1092</Characters>
  <Application>Microsoft Office Word</Application>
  <DocSecurity>0</DocSecurity>
  <Lines>52</Lines>
  <Paragraphs>16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Digi17</dc:creator>
  <cp:keywords>https://mul2-syunik.gov.am/tasks/368321/oneclick?token=c66cfb6a57ef2184f62343127ea26774</cp:keywords>
  <dc:description/>
  <cp:lastModifiedBy>Narine Mnatsakanyan</cp:lastModifiedBy>
  <cp:revision>196</cp:revision>
  <cp:lastPrinted>2018-06-05T10:44:00Z</cp:lastPrinted>
  <dcterms:created xsi:type="dcterms:W3CDTF">2018-06-05T15:03:00Z</dcterms:created>
  <dcterms:modified xsi:type="dcterms:W3CDTF">2024-12-19T13:23:00Z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