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AE099" w14:textId="77777777" w:rsidR="00170FF2" w:rsidRPr="000D11CE" w:rsidRDefault="00170FF2" w:rsidP="00170FF2">
      <w:pPr>
        <w:autoSpaceDE w:val="0"/>
        <w:autoSpaceDN w:val="0"/>
        <w:adjustRightInd w:val="0"/>
        <w:ind w:firstLine="360"/>
        <w:jc w:val="right"/>
        <w:rPr>
          <w:rFonts w:ascii="GHEA Grapalat" w:hAnsi="GHEA Grapalat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Հավելված 1</w:t>
      </w:r>
    </w:p>
    <w:p w14:paraId="4FC72ACB" w14:textId="0ED094C6" w:rsidR="00170FF2" w:rsidRDefault="00170FF2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ԱՄՓՈՓԱԹԵՐԹ</w:t>
      </w:r>
    </w:p>
    <w:p w14:paraId="72E83982" w14:textId="77777777" w:rsidR="00BE072F" w:rsidRPr="00BE072F" w:rsidRDefault="00BE072F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</w:p>
    <w:p w14:paraId="26C18617" w14:textId="61B7C5D9" w:rsidR="00170FF2" w:rsidRDefault="00170FF2" w:rsidP="00BE072F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Համայնքի ղեկավարի կողմից հանրային քննարկման դրված իրավական ակտի կամ համայնքային հարցի նախագծի վերաբերյալ ֆիզիկական և իրավաբանական անձանցից ստացված առարկությունների և առաջարկությունների</w:t>
      </w:r>
    </w:p>
    <w:p w14:paraId="5C62099F" w14:textId="77777777" w:rsidR="00433019" w:rsidRDefault="00433019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</w:p>
    <w:p w14:paraId="38180B2E" w14:textId="1960046C" w:rsidR="00433019" w:rsidRPr="008B1D78" w:rsidRDefault="008B1D78" w:rsidP="00433019">
      <w:pPr>
        <w:jc w:val="center"/>
        <w:rPr>
          <w:rFonts w:ascii="GHEA Grapalat" w:hAnsi="GHEA Grapalat"/>
          <w:bCs/>
          <w:lang w:val="hy-AM" w:bidi="fa-IR"/>
        </w:rPr>
      </w:pPr>
      <w:bookmarkStart w:id="0" w:name="_Hlk173257106"/>
      <w:r w:rsidRPr="008B1D78">
        <w:rPr>
          <w:rFonts w:ascii="GHEA Grapalat" w:hAnsi="GHEA Grapalat" w:cs="Arial"/>
          <w:color w:val="050505"/>
          <w:lang w:val="hy-AM" w:eastAsia="ru-RU"/>
        </w:rPr>
        <w:t xml:space="preserve"> </w:t>
      </w:r>
      <w:r w:rsidRPr="008B1D78">
        <w:rPr>
          <w:rFonts w:ascii="GHEA Grapalat" w:hAnsi="GHEA Grapalat"/>
          <w:lang w:val="hy-AM"/>
        </w:rPr>
        <w:t>«</w:t>
      </w:r>
      <w:r w:rsidRPr="008B1D78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Pr="008B1D78">
        <w:rPr>
          <w:rFonts w:ascii="GHEA Grapalat" w:hAnsi="GHEA Grapalat"/>
          <w:bCs/>
          <w:lang w:val="hy-AM"/>
        </w:rPr>
        <w:t xml:space="preserve">Սյունիքի մարզի  </w:t>
      </w:r>
      <w:r w:rsidRPr="008B1D78">
        <w:rPr>
          <w:rFonts w:ascii="GHEA Grapalat" w:hAnsi="GHEA Grapalat"/>
          <w:lang w:val="hy-AM"/>
        </w:rPr>
        <w:t>Մեղրի համայնքում՝ Տերտերասարի ոսկու հանքավայրում պաշարների վերագնահատման նպատակով երկրաբանական ուսումնասիրության աշխատանքների շրջակա միջավայրի վրա ազդեցության գնահատման վերաբերյալ</w:t>
      </w:r>
      <w:r>
        <w:rPr>
          <w:rFonts w:ascii="GHEA Grapalat" w:hAnsi="GHEA Grapalat"/>
          <w:lang w:val="hy-AM"/>
        </w:rPr>
        <w:t>»</w:t>
      </w:r>
      <w:r w:rsidR="00B21AD0" w:rsidRPr="008B1D78">
        <w:rPr>
          <w:rFonts w:ascii="GHEA Grapalat" w:hAnsi="GHEA Grapalat" w:cs="Arial"/>
          <w:color w:val="050505"/>
          <w:lang w:val="hy-AM" w:eastAsia="ru-RU"/>
        </w:rPr>
        <w:t xml:space="preserve"> </w:t>
      </w:r>
      <w:r w:rsidR="00B21AD0" w:rsidRPr="008B1D78">
        <w:rPr>
          <w:rFonts w:ascii="GHEA Grapalat" w:hAnsi="GHEA Grapalat"/>
          <w:bCs/>
          <w:lang w:val="hy-AM" w:bidi="fa-IR"/>
        </w:rPr>
        <w:t>հանրային քննարկում</w:t>
      </w:r>
    </w:p>
    <w:p w14:paraId="1CD14575" w14:textId="77777777" w:rsidR="00433019" w:rsidRDefault="00433019" w:rsidP="000E7D90">
      <w:pPr>
        <w:jc w:val="center"/>
        <w:rPr>
          <w:rFonts w:ascii="GHEA Grapalat" w:hAnsi="GHEA Grapalat"/>
          <w:bCs/>
          <w:sz w:val="22"/>
          <w:szCs w:val="22"/>
          <w:lang w:val="hy-AM" w:bidi="fa-IR"/>
        </w:rPr>
      </w:pPr>
    </w:p>
    <w:p w14:paraId="7ADA28D0" w14:textId="77777777" w:rsidR="00433019" w:rsidRPr="00B21AD0" w:rsidRDefault="00433019" w:rsidP="000E7D90">
      <w:pPr>
        <w:jc w:val="center"/>
        <w:rPr>
          <w:rFonts w:ascii="GHEA Grapalat" w:hAnsi="GHEA Grapalat"/>
          <w:bCs/>
          <w:sz w:val="22"/>
          <w:szCs w:val="22"/>
          <w:lang w:val="hy-AM" w:bidi="fa-IR"/>
        </w:rPr>
      </w:pPr>
    </w:p>
    <w:bookmarkEnd w:id="0"/>
    <w:p w14:paraId="6941D9C0" w14:textId="77777777" w:rsidR="00170FF2" w:rsidRPr="000D11CE" w:rsidRDefault="00170FF2" w:rsidP="00170FF2">
      <w:pPr>
        <w:jc w:val="center"/>
        <w:rPr>
          <w:rFonts w:ascii="GHEA Grapalat" w:hAnsi="GHEA Grapalat"/>
          <w:lang w:val="hy-AM"/>
        </w:rPr>
      </w:pPr>
    </w:p>
    <w:tbl>
      <w:tblPr>
        <w:tblW w:w="10036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2436"/>
        <w:gridCol w:w="2427"/>
        <w:gridCol w:w="2429"/>
        <w:gridCol w:w="2259"/>
      </w:tblGrid>
      <w:tr w:rsidR="00170FF2" w:rsidRPr="000D11CE" w14:paraId="5A9B5974" w14:textId="77777777" w:rsidTr="00433019">
        <w:trPr>
          <w:trHeight w:val="1393"/>
        </w:trPr>
        <w:tc>
          <w:tcPr>
            <w:tcW w:w="485" w:type="dxa"/>
          </w:tcPr>
          <w:p w14:paraId="1E4B79D6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436" w:type="dxa"/>
          </w:tcPr>
          <w:p w14:paraId="508DCD79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հեղինակը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, </w:t>
            </w:r>
          </w:p>
          <w:p w14:paraId="6B1086C7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գրության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ամսաթիվը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0D11CE">
              <w:rPr>
                <w:rFonts w:ascii="GHEA Grapalat" w:hAnsi="GHEA Grapalat"/>
                <w:b/>
              </w:rPr>
              <w:t>համարը</w:t>
            </w:r>
            <w:proofErr w:type="spellEnd"/>
          </w:p>
        </w:tc>
        <w:tc>
          <w:tcPr>
            <w:tcW w:w="2427" w:type="dxa"/>
          </w:tcPr>
          <w:p w14:paraId="740F68BD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ամփոփ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  <w:tc>
          <w:tcPr>
            <w:tcW w:w="2429" w:type="dxa"/>
          </w:tcPr>
          <w:p w14:paraId="0E3222F5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վերաբերյալ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ղեկավարի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եզրակացությունը</w:t>
            </w:r>
            <w:proofErr w:type="spellEnd"/>
          </w:p>
        </w:tc>
        <w:tc>
          <w:tcPr>
            <w:tcW w:w="2259" w:type="dxa"/>
          </w:tcPr>
          <w:p w14:paraId="3473D411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Նախագծում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կատարված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փոփոխությունը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լրացումը</w:t>
            </w:r>
            <w:proofErr w:type="spellEnd"/>
          </w:p>
        </w:tc>
      </w:tr>
      <w:tr w:rsidR="00170FF2" w:rsidRPr="000D11CE" w14:paraId="4E4DC080" w14:textId="77777777" w:rsidTr="00B7545A">
        <w:trPr>
          <w:trHeight w:val="274"/>
        </w:trPr>
        <w:tc>
          <w:tcPr>
            <w:tcW w:w="485" w:type="dxa"/>
            <w:tcBorders>
              <w:bottom w:val="single" w:sz="4" w:space="0" w:color="auto"/>
            </w:tcBorders>
          </w:tcPr>
          <w:p w14:paraId="14C3A9B5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152542E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3E7430DE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0A838B6B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73884862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4</w:t>
            </w:r>
          </w:p>
        </w:tc>
      </w:tr>
      <w:tr w:rsidR="00B7545A" w:rsidRPr="008B1D78" w14:paraId="76E5019B" w14:textId="77777777" w:rsidTr="008B1D78">
        <w:trPr>
          <w:trHeight w:val="1429"/>
        </w:trPr>
        <w:tc>
          <w:tcPr>
            <w:tcW w:w="485" w:type="dxa"/>
          </w:tcPr>
          <w:p w14:paraId="088D6D33" w14:textId="77777777" w:rsidR="00B7545A" w:rsidRPr="008B1D78" w:rsidRDefault="00B7545A" w:rsidP="0092458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436" w:type="dxa"/>
          </w:tcPr>
          <w:p w14:paraId="34A2EFCE" w14:textId="374E1288" w:rsidR="00B7545A" w:rsidRPr="008B1D78" w:rsidRDefault="008B1D78" w:rsidP="00B7545A">
            <w:pPr>
              <w:rPr>
                <w:rFonts w:ascii="GHEA Grapalat" w:hAnsi="GHEA Grapalat"/>
                <w:lang w:val="hy-AM"/>
              </w:rPr>
            </w:pPr>
            <w:r w:rsidRPr="008B1D78">
              <w:rPr>
                <w:rFonts w:ascii="GHEA Grapalat" w:hAnsi="GHEA Grapalat"/>
                <w:lang w:val="hy-AM"/>
              </w:rPr>
              <w:t>Երկրաբան Ռ</w:t>
            </w:r>
            <w:r w:rsidRPr="008B1D78">
              <w:rPr>
                <w:rFonts w:ascii="Cambria Math" w:hAnsi="Cambria Math" w:cs="Cambria Math"/>
                <w:lang w:val="hy-AM"/>
              </w:rPr>
              <w:t>․</w:t>
            </w:r>
            <w:r w:rsidRPr="008B1D78">
              <w:rPr>
                <w:rFonts w:ascii="GHEA Grapalat" w:hAnsi="GHEA Grapalat"/>
                <w:lang w:val="hy-AM"/>
              </w:rPr>
              <w:t xml:space="preserve"> </w:t>
            </w:r>
            <w:r w:rsidRPr="008B1D78">
              <w:rPr>
                <w:rFonts w:ascii="GHEA Grapalat" w:hAnsi="GHEA Grapalat" w:cs="GHEA Grapalat"/>
                <w:lang w:val="hy-AM"/>
              </w:rPr>
              <w:t>Հովհաննիսյան</w:t>
            </w:r>
          </w:p>
        </w:tc>
        <w:tc>
          <w:tcPr>
            <w:tcW w:w="2427" w:type="dxa"/>
          </w:tcPr>
          <w:p w14:paraId="69D6871A" w14:textId="417287FB" w:rsidR="00B7545A" w:rsidRPr="00B7545A" w:rsidRDefault="008B1D78" w:rsidP="00B754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Մեջբերեց Քաջարանի հանքավայրի օրինակը և նշեց, որ չի ցանկանում նույն պատկերը տեսնել Տերտերասարում։</w:t>
            </w:r>
          </w:p>
        </w:tc>
        <w:tc>
          <w:tcPr>
            <w:tcW w:w="2429" w:type="dxa"/>
          </w:tcPr>
          <w:p w14:paraId="6609E568" w14:textId="77777777" w:rsidR="00B7545A" w:rsidRPr="00B7545A" w:rsidRDefault="00B7545A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59" w:type="dxa"/>
          </w:tcPr>
          <w:p w14:paraId="24B2B561" w14:textId="38EC4709" w:rsidR="00B7545A" w:rsidRPr="00B7545A" w:rsidRDefault="00B7545A" w:rsidP="00B754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Առաջարկը տեղում ստացավ դրական պատասխան։</w:t>
            </w:r>
          </w:p>
        </w:tc>
      </w:tr>
      <w:tr w:rsidR="008B1D78" w:rsidRPr="008B1D78" w14:paraId="359B253A" w14:textId="77777777" w:rsidTr="00B7545A">
        <w:trPr>
          <w:trHeight w:val="1429"/>
        </w:trPr>
        <w:tc>
          <w:tcPr>
            <w:tcW w:w="485" w:type="dxa"/>
            <w:tcBorders>
              <w:bottom w:val="single" w:sz="4" w:space="0" w:color="auto"/>
            </w:tcBorders>
          </w:tcPr>
          <w:p w14:paraId="36A499AF" w14:textId="77777777" w:rsidR="008B1D78" w:rsidRPr="008B1D78" w:rsidRDefault="008B1D78" w:rsidP="0092458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3A898FA" w14:textId="46A6F680" w:rsidR="008B1D78" w:rsidRPr="008B1D78" w:rsidRDefault="008B1D78" w:rsidP="00B754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Մեղրի համայնքի ղեկավարի առաջին տեղակալ՝ Բ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Զաքարյան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560196D2" w14:textId="5F7FCAEA" w:rsidR="008B1D78" w:rsidRDefault="008B1D78" w:rsidP="00B754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Դրական արձագանքեց հանքաարդյունաբերության զարգացմանը ՀՀ-ում։</w:t>
            </w:r>
            <w:bookmarkStart w:id="1" w:name="_GoBack"/>
            <w:bookmarkEnd w:id="1"/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1603D4A0" w14:textId="77777777" w:rsidR="008B1D78" w:rsidRPr="00B7545A" w:rsidRDefault="008B1D78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2C00CBE7" w14:textId="77777777" w:rsidR="008B1D78" w:rsidRDefault="008B1D78" w:rsidP="00B7545A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3B061713" w14:textId="77777777" w:rsidR="00170FF2" w:rsidRPr="000E7D90" w:rsidRDefault="00170FF2" w:rsidP="00170FF2">
      <w:pPr>
        <w:jc w:val="center"/>
        <w:rPr>
          <w:rFonts w:ascii="GHEA Grapalat" w:hAnsi="GHEA Grapalat"/>
          <w:b/>
          <w:lang w:val="hy-AM"/>
        </w:rPr>
      </w:pPr>
    </w:p>
    <w:p w14:paraId="73B00B7E" w14:textId="1D633A58" w:rsidR="00170FF2" w:rsidRPr="000E7D90" w:rsidRDefault="00170FF2" w:rsidP="00170FF2">
      <w:pPr>
        <w:jc w:val="center"/>
        <w:rPr>
          <w:rFonts w:ascii="GHEA Grapalat" w:hAnsi="GHEA Grapalat"/>
          <w:b/>
          <w:lang w:val="hy-AM"/>
        </w:rPr>
      </w:pPr>
    </w:p>
    <w:p w14:paraId="02C205DC" w14:textId="77777777" w:rsidR="00BE072F" w:rsidRPr="000E7D90" w:rsidRDefault="00BE072F" w:rsidP="00170FF2">
      <w:pPr>
        <w:jc w:val="center"/>
        <w:rPr>
          <w:rFonts w:ascii="GHEA Grapalat" w:hAnsi="GHEA Grapalat"/>
          <w:b/>
          <w:lang w:val="hy-AM"/>
        </w:rPr>
      </w:pPr>
    </w:p>
    <w:p w14:paraId="43B5C793" w14:textId="77777777" w:rsidR="00170FF2" w:rsidRPr="000E7D90" w:rsidRDefault="00170FF2" w:rsidP="00170FF2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2FB63456" w14:textId="77777777" w:rsidR="00170FF2" w:rsidRPr="000E7D90" w:rsidRDefault="00170FF2" w:rsidP="00170FF2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C31A0FC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080E17AE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1E24BDAC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6DEB35A9" w14:textId="1E5CB4F7" w:rsidR="00BE072F" w:rsidRPr="00B33799" w:rsidRDefault="00170FF2" w:rsidP="00B33799">
      <w:pPr>
        <w:spacing w:line="240" w:lineRule="atLeast"/>
        <w:jc w:val="center"/>
        <w:rPr>
          <w:rFonts w:asciiTheme="minorHAnsi" w:hAnsiTheme="minorHAnsi"/>
          <w:lang w:val="hy-AM"/>
        </w:rPr>
      </w:pPr>
      <w:r w:rsidRPr="000D11CE">
        <w:rPr>
          <w:rFonts w:ascii="GHEA Grapalat" w:hAnsi="GHEA Grapalat"/>
          <w:lang w:val="hy-AM"/>
        </w:rPr>
        <w:t>ՀԱՄԱՅՆՔԻ ՂԵԿԱՎԱՐ</w:t>
      </w:r>
      <w:r w:rsidRPr="000D11CE">
        <w:rPr>
          <w:rFonts w:ascii="GHEA Grapalat" w:hAnsi="GHEA Grapalat"/>
          <w:lang w:val="af-ZA"/>
        </w:rPr>
        <w:t xml:space="preserve">՝        </w:t>
      </w:r>
      <w:r w:rsidR="00433019">
        <w:rPr>
          <w:rFonts w:ascii="GHEA Grapalat" w:hAnsi="GHEA Grapalat"/>
          <w:lang w:val="hy-AM"/>
        </w:rPr>
        <w:t xml:space="preserve">          </w:t>
      </w:r>
      <w:r w:rsidRPr="000D11CE">
        <w:rPr>
          <w:rFonts w:ascii="GHEA Grapalat" w:hAnsi="GHEA Grapalat"/>
          <w:lang w:val="af-ZA"/>
        </w:rPr>
        <w:t xml:space="preserve">       </w:t>
      </w:r>
      <w:r w:rsidRPr="000D11CE">
        <w:rPr>
          <w:rFonts w:ascii="GHEA Grapalat" w:hAnsi="GHEA Grapalat"/>
          <w:lang w:val="hy-AM"/>
        </w:rPr>
        <w:t xml:space="preserve">  </w:t>
      </w:r>
      <w:r w:rsidRPr="000D11CE">
        <w:rPr>
          <w:rFonts w:ascii="GHEA Grapalat" w:hAnsi="GHEA Grapalat"/>
          <w:lang w:val="af-ZA"/>
        </w:rPr>
        <w:t xml:space="preserve">     </w:t>
      </w:r>
      <w:r w:rsidR="00BE072F">
        <w:rPr>
          <w:rFonts w:asciiTheme="minorHAnsi" w:hAnsiTheme="minorHAnsi"/>
          <w:lang w:val="hy-AM"/>
        </w:rPr>
        <w:t>Խ․ ԱՆԴՐԵԱՍՅԱՆ</w:t>
      </w:r>
    </w:p>
    <w:p w14:paraId="4FE433AB" w14:textId="77777777" w:rsidR="008D4281" w:rsidRDefault="008D4281" w:rsidP="00FC73DF">
      <w:pPr>
        <w:spacing w:after="120"/>
        <w:rPr>
          <w:rFonts w:ascii="GHEA Grapalat" w:hAnsi="GHEA Grapalat"/>
          <w:b/>
          <w:lang w:val="hy-AM"/>
        </w:rPr>
      </w:pPr>
    </w:p>
    <w:p w14:paraId="7376750D" w14:textId="306D286D" w:rsidR="00BE072F" w:rsidRPr="000E7D90" w:rsidRDefault="00BE072F" w:rsidP="00433019">
      <w:pPr>
        <w:spacing w:after="120"/>
        <w:jc w:val="right"/>
        <w:rPr>
          <w:rFonts w:ascii="GHEA Grapalat" w:hAnsi="GHEA Grapalat"/>
          <w:b/>
          <w:lang w:val="hy-AM"/>
        </w:rPr>
      </w:pPr>
      <w:r w:rsidRPr="000E7D90">
        <w:rPr>
          <w:rFonts w:ascii="GHEA Grapalat" w:hAnsi="GHEA Grapalat"/>
          <w:b/>
          <w:lang w:val="hy-AM"/>
        </w:rPr>
        <w:t>Հավելված 2</w:t>
      </w:r>
    </w:p>
    <w:p w14:paraId="08F7706F" w14:textId="77777777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</w:p>
    <w:p w14:paraId="227559DA" w14:textId="17A10E45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  <w:r w:rsidRPr="000E7D90">
        <w:rPr>
          <w:rFonts w:ascii="GHEA Grapalat" w:hAnsi="GHEA Grapalat"/>
          <w:b/>
          <w:lang w:val="hy-AM"/>
        </w:rPr>
        <w:t>ՏԵՂԵԿԱՆՔ</w:t>
      </w:r>
    </w:p>
    <w:p w14:paraId="18AD2C89" w14:textId="77777777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</w:p>
    <w:p w14:paraId="0B04C9DA" w14:textId="77777777" w:rsidR="00BE072F" w:rsidRDefault="00BE072F" w:rsidP="00BE072F">
      <w:pPr>
        <w:jc w:val="center"/>
        <w:rPr>
          <w:rFonts w:ascii="GHEA Grapalat" w:hAnsi="GHEA Grapalat"/>
          <w:b/>
          <w:lang w:val="hy-AM"/>
        </w:rPr>
      </w:pPr>
      <w:r w:rsidRPr="00E46F36">
        <w:rPr>
          <w:rFonts w:ascii="GHEA Grapalat" w:hAnsi="GHEA Grapalat"/>
          <w:b/>
          <w:lang w:val="hy-AM"/>
        </w:rPr>
        <w:t>ՏԻՄ-երի իրավական ակտի կամ համայնքային հարցի նախագծի վերաբերյալ հանրային քննարկումների մասին</w:t>
      </w:r>
    </w:p>
    <w:p w14:paraId="6E26AA59" w14:textId="77777777" w:rsidR="00433019" w:rsidRPr="00E46F36" w:rsidRDefault="00433019" w:rsidP="00BE072F">
      <w:pPr>
        <w:jc w:val="center"/>
        <w:rPr>
          <w:rFonts w:ascii="GHEA Grapalat" w:hAnsi="GHEA Grapalat"/>
          <w:b/>
          <w:lang w:val="hy-AM"/>
        </w:rPr>
      </w:pPr>
    </w:p>
    <w:p w14:paraId="51C078E0" w14:textId="77777777" w:rsidR="00BE072F" w:rsidRPr="00E46F36" w:rsidRDefault="00BE072F" w:rsidP="00BE072F">
      <w:pPr>
        <w:jc w:val="center"/>
        <w:rPr>
          <w:rFonts w:ascii="GHEA Grapalat" w:hAnsi="GHEA Grapalat"/>
          <w:lang w:val="hy-AM"/>
        </w:rPr>
      </w:pPr>
    </w:p>
    <w:tbl>
      <w:tblPr>
        <w:tblW w:w="107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2923"/>
        <w:gridCol w:w="7172"/>
      </w:tblGrid>
      <w:tr w:rsidR="00BE072F" w:rsidRPr="000D11CE" w14:paraId="05CDF78D" w14:textId="77777777" w:rsidTr="00433019">
        <w:tc>
          <w:tcPr>
            <w:tcW w:w="504" w:type="dxa"/>
          </w:tcPr>
          <w:p w14:paraId="5FEA0A8E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940" w:type="dxa"/>
          </w:tcPr>
          <w:p w14:paraId="30A3D9FB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Տեղեկատվության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բնույթը</w:t>
            </w:r>
            <w:proofErr w:type="spellEnd"/>
          </w:p>
        </w:tc>
        <w:tc>
          <w:tcPr>
            <w:tcW w:w="7297" w:type="dxa"/>
          </w:tcPr>
          <w:p w14:paraId="18EE3758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Տեղեկատվության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</w:tr>
      <w:tr w:rsidR="00BE072F" w:rsidRPr="000D11CE" w14:paraId="7B0BD51E" w14:textId="77777777" w:rsidTr="00433019">
        <w:tc>
          <w:tcPr>
            <w:tcW w:w="504" w:type="dxa"/>
          </w:tcPr>
          <w:p w14:paraId="499E81C3" w14:textId="77777777" w:rsidR="00BE072F" w:rsidRPr="000D11CE" w:rsidRDefault="00BE072F" w:rsidP="00924581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1.</w:t>
            </w:r>
          </w:p>
        </w:tc>
        <w:tc>
          <w:tcPr>
            <w:tcW w:w="2940" w:type="dxa"/>
          </w:tcPr>
          <w:p w14:paraId="60E4EFC1" w14:textId="77777777" w:rsidR="00BE072F" w:rsidRPr="000D11CE" w:rsidRDefault="00BE072F" w:rsidP="00924581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Տեղեկանքի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վերնագիրը</w:t>
            </w:r>
            <w:proofErr w:type="spellEnd"/>
          </w:p>
        </w:tc>
        <w:tc>
          <w:tcPr>
            <w:tcW w:w="7297" w:type="dxa"/>
          </w:tcPr>
          <w:p w14:paraId="15A09C62" w14:textId="74C8421B" w:rsidR="00BE072F" w:rsidRDefault="00BE072F" w:rsidP="00BE072F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ՏԵՂԵԿԱՆՔ</w:t>
            </w:r>
          </w:p>
          <w:p w14:paraId="419CEEDC" w14:textId="77777777" w:rsidR="000E7D90" w:rsidRDefault="000E7D90" w:rsidP="00BE072F">
            <w:pPr>
              <w:jc w:val="center"/>
              <w:rPr>
                <w:rFonts w:ascii="GHEA Grapalat" w:hAnsi="GHEA Grapalat"/>
                <w:b/>
              </w:rPr>
            </w:pPr>
          </w:p>
          <w:p w14:paraId="4D9C2A33" w14:textId="10FD6C75" w:rsidR="00BE072F" w:rsidRPr="00BE072F" w:rsidRDefault="008B1D78" w:rsidP="008B1D78">
            <w:pPr>
              <w:spacing w:line="276" w:lineRule="auto"/>
              <w:jc w:val="center"/>
              <w:rPr>
                <w:rFonts w:asciiTheme="minorHAnsi" w:hAnsiTheme="minorHAnsi"/>
                <w:lang w:val="hy-AM"/>
              </w:rPr>
            </w:pPr>
            <w:r w:rsidRPr="008B1D78">
              <w:rPr>
                <w:rFonts w:ascii="GHEA Grapalat" w:hAnsi="GHEA Grapalat"/>
                <w:lang w:val="hy-AM"/>
              </w:rPr>
              <w:t>«</w:t>
            </w:r>
            <w:r w:rsidRPr="008B1D78">
              <w:rPr>
                <w:rFonts w:ascii="GHEA Grapalat" w:hAnsi="GHEA Grapalat"/>
                <w:bCs/>
                <w:color w:val="000000"/>
                <w:lang w:val="hy-AM"/>
              </w:rPr>
              <w:t xml:space="preserve">Հայաստանի Հանրապետության  </w:t>
            </w:r>
            <w:r w:rsidRPr="008B1D78">
              <w:rPr>
                <w:rFonts w:ascii="GHEA Grapalat" w:hAnsi="GHEA Grapalat"/>
                <w:bCs/>
                <w:lang w:val="hy-AM"/>
              </w:rPr>
              <w:t xml:space="preserve">Սյունիքի մարզի  </w:t>
            </w:r>
            <w:r w:rsidRPr="008B1D78">
              <w:rPr>
                <w:rFonts w:ascii="GHEA Grapalat" w:hAnsi="GHEA Grapalat"/>
                <w:lang w:val="hy-AM"/>
              </w:rPr>
              <w:t>Մեղրի համայնքում՝ Տերտերասարի ոսկու հանքավայրում պաշարների վերագնահատման նպատակով երկրաբանական ուսումնասիրության աշխատանքների շրջակա միջավայրի վրա ազդեցության գնահատման վերաբերյալ</w:t>
            </w:r>
            <w:r>
              <w:rPr>
                <w:rFonts w:ascii="GHEA Grapalat" w:hAnsi="GHEA Grapalat"/>
                <w:lang w:val="hy-AM"/>
              </w:rPr>
              <w:t>»</w:t>
            </w:r>
            <w:r w:rsidRPr="008B1D78">
              <w:rPr>
                <w:rFonts w:ascii="GHEA Grapalat" w:hAnsi="GHEA Grapalat" w:cs="Arial"/>
                <w:color w:val="050505"/>
                <w:lang w:val="hy-AM" w:eastAsia="ru-RU"/>
              </w:rPr>
              <w:t xml:space="preserve"> </w:t>
            </w:r>
            <w:r w:rsidRPr="008B1D78">
              <w:rPr>
                <w:rFonts w:ascii="GHEA Grapalat" w:hAnsi="GHEA Grapalat"/>
                <w:bCs/>
                <w:lang w:val="hy-AM" w:bidi="fa-IR"/>
              </w:rPr>
              <w:t>հանրային քննարկում</w:t>
            </w:r>
          </w:p>
        </w:tc>
      </w:tr>
      <w:tr w:rsidR="00BE072F" w:rsidRPr="00510301" w14:paraId="7461A08A" w14:textId="77777777" w:rsidTr="00433019">
        <w:tc>
          <w:tcPr>
            <w:tcW w:w="504" w:type="dxa"/>
          </w:tcPr>
          <w:p w14:paraId="0FFBE400" w14:textId="77777777" w:rsidR="00BE072F" w:rsidRPr="000D11CE" w:rsidRDefault="00BE072F" w:rsidP="00924581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2.</w:t>
            </w:r>
          </w:p>
        </w:tc>
        <w:tc>
          <w:tcPr>
            <w:tcW w:w="2940" w:type="dxa"/>
          </w:tcPr>
          <w:p w14:paraId="4D669077" w14:textId="77777777" w:rsidR="00BE072F" w:rsidRPr="000D11CE" w:rsidRDefault="00BE072F" w:rsidP="00924581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Հանրությանը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իրավական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ակտի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կամ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համայնքային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հարցի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նախագծի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վերաբերյալ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իրազեկումը</w:t>
            </w:r>
            <w:proofErr w:type="spellEnd"/>
          </w:p>
        </w:tc>
        <w:tc>
          <w:tcPr>
            <w:tcW w:w="7297" w:type="dxa"/>
          </w:tcPr>
          <w:p w14:paraId="72C11578" w14:textId="5308E6B4" w:rsidR="00BE072F" w:rsidRPr="00B21AD0" w:rsidRDefault="00BE072F" w:rsidP="008B1D78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</w:pP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Հանրության իրազեկումը կատարվել է</w:t>
            </w:r>
            <w:r w:rsidR="008B1D78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 2025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թ</w:t>
            </w:r>
            <w:r w:rsidRPr="00B21AD0">
              <w:rPr>
                <w:rFonts w:ascii="Cambria Math" w:eastAsia="GHEAGrapalat" w:hAnsi="Cambria Math" w:cs="Cambria Math"/>
                <w:sz w:val="22"/>
                <w:szCs w:val="22"/>
                <w:lang w:val="hy-AM"/>
              </w:rPr>
              <w:t>․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-ի </w:t>
            </w:r>
            <w:r w:rsidR="008B1D78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մարտի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B21AD0"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2</w:t>
            </w:r>
            <w:r w:rsidR="008B1D78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8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-ին Մեղրիի համայնքապետարանի Ֆեյսբուքյան պաշտոնական էջի,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en-GB"/>
              </w:rPr>
              <w:t xml:space="preserve">meghri.am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և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en-GB"/>
              </w:rPr>
              <w:t xml:space="preserve">azdarar.am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կայքէջերի միջոցով։</w:t>
            </w:r>
          </w:p>
        </w:tc>
      </w:tr>
      <w:tr w:rsidR="00BE072F" w:rsidRPr="00B7545A" w14:paraId="576E26C2" w14:textId="77777777" w:rsidTr="00433019">
        <w:tc>
          <w:tcPr>
            <w:tcW w:w="504" w:type="dxa"/>
          </w:tcPr>
          <w:p w14:paraId="6058C963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3.</w:t>
            </w:r>
          </w:p>
        </w:tc>
        <w:tc>
          <w:tcPr>
            <w:tcW w:w="2940" w:type="dxa"/>
          </w:tcPr>
          <w:p w14:paraId="4932D386" w14:textId="77777777" w:rsidR="00BE072F" w:rsidRPr="000D11CE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քննարկումների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մասնակիցները</w:t>
            </w:r>
            <w:proofErr w:type="spellEnd"/>
          </w:p>
        </w:tc>
        <w:tc>
          <w:tcPr>
            <w:tcW w:w="7297" w:type="dxa"/>
          </w:tcPr>
          <w:p w14:paraId="1395DB63" w14:textId="40618ADA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1</w:t>
            </w:r>
            <w:r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Pr="00433019">
              <w:rPr>
                <w:rFonts w:ascii="GHEA Grapalat" w:eastAsia="GHEAGrapalat" w:hAnsi="GHEA Grapalat" w:cs="Sylfaen"/>
                <w:lang w:val="hy-AM"/>
              </w:rPr>
              <w:t>Նախաձեռնող կողմ</w:t>
            </w:r>
            <w:r w:rsidR="000E7D90" w:rsidRPr="00433019">
              <w:rPr>
                <w:rFonts w:ascii="GHEA Grapalat" w:eastAsia="GHEAGrapalat" w:hAnsi="GHEA Grapalat" w:cs="Sylfaen"/>
                <w:lang w:val="hy-AM"/>
              </w:rPr>
              <w:t>ի ներկայացուցիչներ</w:t>
            </w:r>
          </w:p>
          <w:p w14:paraId="770E1750" w14:textId="0BD6F739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2</w:t>
            </w:r>
            <w:r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Pr="00433019">
              <w:rPr>
                <w:rFonts w:ascii="GHEA Grapalat" w:eastAsia="GHEAGrapalat" w:hAnsi="GHEA Grapalat" w:cs="Sylfaen"/>
                <w:lang w:val="hy-AM"/>
              </w:rPr>
              <w:t>Համայնքի ղեկավար</w:t>
            </w:r>
            <w:r w:rsidR="00B7545A">
              <w:rPr>
                <w:rFonts w:ascii="GHEA Grapalat" w:eastAsia="GHEAGrapalat" w:hAnsi="GHEA Grapalat" w:cs="Sylfaen"/>
                <w:lang w:val="hy-AM"/>
              </w:rPr>
              <w:t xml:space="preserve">ի </w:t>
            </w:r>
            <w:r w:rsidR="00B7545A" w:rsidRPr="00433019">
              <w:rPr>
                <w:rFonts w:ascii="GHEA Grapalat" w:eastAsia="GHEAGrapalat" w:hAnsi="GHEA Grapalat" w:cs="Sylfaen"/>
                <w:lang w:val="hy-AM"/>
              </w:rPr>
              <w:t>տեղակալ</w:t>
            </w:r>
          </w:p>
          <w:p w14:paraId="155C5856" w14:textId="4A2FB0AF" w:rsidR="000E7D90" w:rsidRPr="00B7545A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B7545A">
              <w:rPr>
                <w:rFonts w:ascii="GHEA Grapalat" w:eastAsia="GHEAGrapalat" w:hAnsi="GHEA Grapalat" w:cs="Sylfaen"/>
                <w:lang w:val="hy-AM"/>
              </w:rPr>
              <w:t>3</w:t>
            </w:r>
            <w:r w:rsidRPr="00B7545A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B7545A" w:rsidRPr="00B7545A">
              <w:rPr>
                <w:rFonts w:ascii="GHEA Grapalat" w:eastAsia="GHEAGrapalat" w:hAnsi="GHEA Grapalat" w:cs="Cambria Math"/>
                <w:lang w:val="hy-AM"/>
              </w:rPr>
              <w:t xml:space="preserve">ՇՄԱԳ </w:t>
            </w:r>
            <w:r w:rsidR="00B7545A" w:rsidRPr="00B7545A">
              <w:rPr>
                <w:rFonts w:ascii="GHEA Grapalat" w:eastAsia="GHEAGrapalat" w:hAnsi="GHEA Grapalat" w:cs="Sylfaen"/>
                <w:lang w:val="hy-AM"/>
              </w:rPr>
              <w:t xml:space="preserve">նախագծող </w:t>
            </w:r>
            <w:r w:rsidR="000E7D90" w:rsidRPr="00B7545A">
              <w:rPr>
                <w:rFonts w:ascii="GHEA Grapalat" w:eastAsia="GHEAGrapalat" w:hAnsi="GHEA Grapalat" w:cs="Sylfaen"/>
                <w:lang w:val="hy-AM"/>
              </w:rPr>
              <w:t xml:space="preserve"> </w:t>
            </w:r>
          </w:p>
          <w:p w14:paraId="1535647A" w14:textId="5E6A0E47" w:rsidR="00BE072F" w:rsidRPr="00433019" w:rsidRDefault="000E7D90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4</w:t>
            </w:r>
            <w:r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B7545A">
              <w:rPr>
                <w:rFonts w:ascii="GHEA Grapalat" w:eastAsia="GHEAGrapalat" w:hAnsi="GHEA Grapalat" w:cs="Sylfaen"/>
                <w:lang w:val="hy-AM"/>
              </w:rPr>
              <w:t>Լիճքի</w:t>
            </w:r>
            <w:r w:rsidR="00BE072F" w:rsidRPr="00433019">
              <w:rPr>
                <w:rFonts w:ascii="GHEA Grapalat" w:eastAsia="GHEAGrapalat" w:hAnsi="GHEA Grapalat" w:cs="Sylfaen"/>
                <w:lang w:val="hy-AM"/>
              </w:rPr>
              <w:t xml:space="preserve"> վարչական ղեկավար</w:t>
            </w:r>
          </w:p>
          <w:p w14:paraId="72A15AA9" w14:textId="0A40BDE4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5</w:t>
            </w:r>
            <w:r w:rsidR="000E7D90"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Pr="00433019">
              <w:rPr>
                <w:rFonts w:ascii="GHEA Grapalat" w:eastAsia="GHEAGrapalat" w:hAnsi="GHEA Grapalat" w:cs="Sylfaen"/>
                <w:lang w:val="hy-AM"/>
              </w:rPr>
              <w:t>Բնակիչներ</w:t>
            </w:r>
          </w:p>
          <w:p w14:paraId="331FF650" w14:textId="77777777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Մանրամասն՝  կից մասնակիցների ցանկ</w:t>
            </w:r>
          </w:p>
          <w:p w14:paraId="46982FCA" w14:textId="3D300FF6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hAnsi="GHEA Grapalat"/>
                <w:lang w:val="hy-AM"/>
              </w:rPr>
            </w:pPr>
          </w:p>
        </w:tc>
      </w:tr>
      <w:tr w:rsidR="00BE072F" w:rsidRPr="000D11CE" w14:paraId="1CFF86C7" w14:textId="77777777" w:rsidTr="00433019">
        <w:tc>
          <w:tcPr>
            <w:tcW w:w="504" w:type="dxa"/>
          </w:tcPr>
          <w:p w14:paraId="37D1BA2B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4.</w:t>
            </w:r>
          </w:p>
        </w:tc>
        <w:tc>
          <w:tcPr>
            <w:tcW w:w="2940" w:type="dxa"/>
          </w:tcPr>
          <w:p w14:paraId="03DFC75C" w14:textId="77777777" w:rsidR="00BE072F" w:rsidRPr="000D11CE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քննարկումներին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մասնակցության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արդյունքները</w:t>
            </w:r>
            <w:proofErr w:type="spellEnd"/>
          </w:p>
        </w:tc>
        <w:tc>
          <w:tcPr>
            <w:tcW w:w="7297" w:type="dxa"/>
          </w:tcPr>
          <w:p w14:paraId="3AEFCFB1" w14:textId="13F5FA28" w:rsidR="00BE072F" w:rsidRPr="00433019" w:rsidRDefault="00BE072F" w:rsidP="00BE072F">
            <w:pPr>
              <w:autoSpaceDE w:val="0"/>
              <w:autoSpaceDN w:val="0"/>
              <w:adjustRightInd w:val="0"/>
              <w:rPr>
                <w:rFonts w:ascii="GHEA Grapalat" w:hAnsi="GHEA Grapalat"/>
                <w:sz w:val="22"/>
                <w:szCs w:val="22"/>
              </w:rPr>
            </w:pPr>
            <w:r w:rsidRPr="00433019">
              <w:rPr>
                <w:rFonts w:ascii="GHEA Grapalat" w:hAnsi="GHEA Grapalat"/>
                <w:sz w:val="22"/>
                <w:szCs w:val="22"/>
                <w:lang w:val="hy-AM"/>
              </w:rPr>
              <w:t>Հանրային քննարկումն ամփոփվեց նախնական դրական կարծիքներով։</w:t>
            </w:r>
          </w:p>
        </w:tc>
      </w:tr>
      <w:tr w:rsidR="00BE072F" w:rsidRPr="000D11CE" w14:paraId="32041B35" w14:textId="77777777" w:rsidTr="00433019">
        <w:tc>
          <w:tcPr>
            <w:tcW w:w="504" w:type="dxa"/>
          </w:tcPr>
          <w:p w14:paraId="11E25318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5.</w:t>
            </w:r>
          </w:p>
        </w:tc>
        <w:tc>
          <w:tcPr>
            <w:tcW w:w="2940" w:type="dxa"/>
          </w:tcPr>
          <w:p w14:paraId="329A682E" w14:textId="77777777" w:rsidR="00BE072F" w:rsidRPr="000D11CE" w:rsidRDefault="00BE072F" w:rsidP="00BE072F">
            <w:pPr>
              <w:ind w:right="-108"/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Այլ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տեղեկություններ</w:t>
            </w:r>
            <w:proofErr w:type="spellEnd"/>
            <w:r w:rsidRPr="000D11CE">
              <w:rPr>
                <w:rFonts w:ascii="GHEA Grapalat" w:hAnsi="GHEA Grapalat"/>
              </w:rPr>
              <w:t xml:space="preserve"> (</w:t>
            </w:r>
            <w:proofErr w:type="spellStart"/>
            <w:r w:rsidRPr="000D11CE">
              <w:rPr>
                <w:rFonts w:ascii="GHEA Grapalat" w:hAnsi="GHEA Grapalat"/>
              </w:rPr>
              <w:t>եթե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այդպիսիք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առկա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են</w:t>
            </w:r>
            <w:proofErr w:type="spellEnd"/>
            <w:r w:rsidRPr="000D11CE">
              <w:rPr>
                <w:rFonts w:ascii="GHEA Grapalat" w:hAnsi="GHEA Grapalat"/>
              </w:rPr>
              <w:t>)</w:t>
            </w:r>
          </w:p>
        </w:tc>
        <w:tc>
          <w:tcPr>
            <w:tcW w:w="7297" w:type="dxa"/>
          </w:tcPr>
          <w:p w14:paraId="689B89D8" w14:textId="77777777" w:rsidR="00BE072F" w:rsidRPr="00433019" w:rsidRDefault="00BE072F" w:rsidP="00BE072F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Ըստ</w:t>
            </w:r>
            <w:proofErr w:type="spellEnd"/>
            <w:r w:rsidRPr="004330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համայնքի</w:t>
            </w:r>
            <w:proofErr w:type="spellEnd"/>
            <w:r w:rsidRPr="004330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ղեկավարի</w:t>
            </w:r>
            <w:proofErr w:type="spellEnd"/>
            <w:r w:rsidRPr="004330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հայեցողության</w:t>
            </w:r>
            <w:proofErr w:type="spellEnd"/>
          </w:p>
        </w:tc>
      </w:tr>
    </w:tbl>
    <w:p w14:paraId="62947DC5" w14:textId="5756F497" w:rsidR="00BE072F" w:rsidRDefault="00BE072F" w:rsidP="00BE072F">
      <w:pPr>
        <w:spacing w:before="60"/>
        <w:contextualSpacing/>
        <w:rPr>
          <w:rFonts w:ascii="GHEA Grapalat" w:hAnsi="GHEA Grapalat"/>
          <w:b/>
          <w:lang w:val="ru-RU"/>
        </w:rPr>
      </w:pPr>
    </w:p>
    <w:p w14:paraId="3DF22C7B" w14:textId="0EA14C8B" w:rsidR="00BE072F" w:rsidRDefault="00BE072F" w:rsidP="00BE072F">
      <w:pPr>
        <w:spacing w:before="60"/>
        <w:contextualSpacing/>
        <w:rPr>
          <w:rFonts w:ascii="GHEA Grapalat" w:hAnsi="GHEA Grapalat"/>
          <w:b/>
          <w:lang w:val="ru-RU"/>
        </w:rPr>
      </w:pPr>
    </w:p>
    <w:p w14:paraId="3BBE9749" w14:textId="77777777" w:rsidR="00B21AD0" w:rsidRDefault="00B21AD0" w:rsidP="00B21AD0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19BE939A" w14:textId="77777777" w:rsidR="00B21AD0" w:rsidRDefault="00B21AD0" w:rsidP="00B21AD0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585E1E7A" w14:textId="4AFE67C1" w:rsidR="00BE072F" w:rsidRDefault="00BE072F" w:rsidP="00B21AD0">
      <w:pPr>
        <w:spacing w:line="240" w:lineRule="atLeast"/>
        <w:jc w:val="center"/>
        <w:rPr>
          <w:rFonts w:asciiTheme="minorHAnsi" w:hAnsiTheme="minorHAnsi"/>
          <w:lang w:val="hy-AM"/>
        </w:rPr>
      </w:pPr>
      <w:r w:rsidRPr="000D11CE">
        <w:rPr>
          <w:rFonts w:ascii="GHEA Grapalat" w:hAnsi="GHEA Grapalat"/>
          <w:lang w:val="hy-AM"/>
        </w:rPr>
        <w:t>ՀԱՄԱՅՆՔԻ ՂԵԿԱՎԱՐ</w:t>
      </w:r>
      <w:r w:rsidRPr="00B21AD0">
        <w:rPr>
          <w:rFonts w:ascii="GHEA Grapalat" w:hAnsi="GHEA Grapalat"/>
          <w:lang w:val="af-ZA"/>
        </w:rPr>
        <w:t xml:space="preserve">՝           </w:t>
      </w:r>
      <w:r w:rsidR="00B21AD0">
        <w:rPr>
          <w:rFonts w:ascii="GHEA Grapalat" w:hAnsi="GHEA Grapalat"/>
          <w:lang w:val="hy-AM"/>
        </w:rPr>
        <w:t xml:space="preserve">      </w:t>
      </w:r>
      <w:r w:rsidRPr="00B21AD0">
        <w:rPr>
          <w:rFonts w:ascii="GHEA Grapalat" w:hAnsi="GHEA Grapalat"/>
          <w:lang w:val="af-ZA"/>
        </w:rPr>
        <w:t xml:space="preserve">    </w:t>
      </w:r>
      <w:r w:rsidRPr="00B21AD0">
        <w:rPr>
          <w:rFonts w:ascii="GHEA Grapalat" w:hAnsi="GHEA Grapalat"/>
          <w:lang w:val="hy-AM"/>
        </w:rPr>
        <w:t xml:space="preserve">  </w:t>
      </w:r>
      <w:r w:rsidRPr="00B21AD0">
        <w:rPr>
          <w:rFonts w:ascii="GHEA Grapalat" w:hAnsi="GHEA Grapalat"/>
          <w:lang w:val="af-ZA"/>
        </w:rPr>
        <w:t xml:space="preserve">     </w:t>
      </w:r>
      <w:r w:rsidRPr="00B21AD0">
        <w:rPr>
          <w:rFonts w:ascii="GHEA Grapalat" w:hAnsi="GHEA Grapalat"/>
          <w:lang w:val="hy-AM"/>
        </w:rPr>
        <w:t>Խ</w:t>
      </w:r>
      <w:r w:rsidRPr="00B21AD0">
        <w:rPr>
          <w:rFonts w:ascii="Cambria Math" w:hAnsi="Cambria Math" w:cs="Cambria Math"/>
          <w:lang w:val="hy-AM"/>
        </w:rPr>
        <w:t>․</w:t>
      </w:r>
      <w:r w:rsidRPr="00B21AD0">
        <w:rPr>
          <w:rFonts w:ascii="GHEA Grapalat" w:hAnsi="GHEA Grapalat"/>
          <w:lang w:val="hy-AM"/>
        </w:rPr>
        <w:t xml:space="preserve"> </w:t>
      </w:r>
      <w:r w:rsidRPr="00B21AD0">
        <w:rPr>
          <w:rFonts w:ascii="GHEA Grapalat" w:hAnsi="GHEA Grapalat" w:cs="GHEA Grapalat"/>
          <w:lang w:val="hy-AM"/>
        </w:rPr>
        <w:t>ԱՆԴՐԵԱՍՅԱՆ</w:t>
      </w:r>
    </w:p>
    <w:p w14:paraId="0E34E70D" w14:textId="2DC41B45" w:rsidR="00BE072F" w:rsidRPr="00BE072F" w:rsidRDefault="00BE072F" w:rsidP="00BE072F">
      <w:pPr>
        <w:spacing w:before="60"/>
        <w:contextualSpacing/>
        <w:jc w:val="center"/>
        <w:rPr>
          <w:rFonts w:asciiTheme="minorHAnsi" w:hAnsiTheme="minorHAnsi"/>
          <w:b/>
        </w:rPr>
      </w:pPr>
    </w:p>
    <w:p w14:paraId="14756BD4" w14:textId="77B66B0B" w:rsidR="00BE072F" w:rsidRDefault="00BE072F" w:rsidP="00170FF2">
      <w:pPr>
        <w:spacing w:line="240" w:lineRule="atLeast"/>
        <w:jc w:val="center"/>
        <w:rPr>
          <w:rFonts w:asciiTheme="minorHAnsi" w:hAnsiTheme="minorHAnsi"/>
          <w:lang w:val="hy-AM"/>
        </w:rPr>
      </w:pPr>
    </w:p>
    <w:p w14:paraId="2C358CB1" w14:textId="77777777" w:rsidR="00BE072F" w:rsidRPr="00BE072F" w:rsidRDefault="00BE072F" w:rsidP="00170FF2">
      <w:pPr>
        <w:spacing w:line="240" w:lineRule="atLeast"/>
        <w:jc w:val="center"/>
        <w:rPr>
          <w:rFonts w:asciiTheme="minorHAnsi" w:hAnsiTheme="minorHAnsi"/>
          <w:lang w:val="hy-AM"/>
        </w:rPr>
      </w:pPr>
    </w:p>
    <w:p w14:paraId="7A8DCF68" w14:textId="77777777" w:rsidR="00254961" w:rsidRDefault="00254961"/>
    <w:sectPr w:rsidR="00254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2"/>
    <w:rsid w:val="000E7D90"/>
    <w:rsid w:val="00170FF2"/>
    <w:rsid w:val="00254961"/>
    <w:rsid w:val="00295FD5"/>
    <w:rsid w:val="00433019"/>
    <w:rsid w:val="006B0A87"/>
    <w:rsid w:val="008B1D78"/>
    <w:rsid w:val="008D0642"/>
    <w:rsid w:val="008D4281"/>
    <w:rsid w:val="00B21AD0"/>
    <w:rsid w:val="00B33799"/>
    <w:rsid w:val="00B7545A"/>
    <w:rsid w:val="00BE072F"/>
    <w:rsid w:val="00BF5C12"/>
    <w:rsid w:val="00D56AFE"/>
    <w:rsid w:val="00E46F36"/>
    <w:rsid w:val="00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0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F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F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dcterms:created xsi:type="dcterms:W3CDTF">2024-08-30T08:50:00Z</dcterms:created>
  <dcterms:modified xsi:type="dcterms:W3CDTF">2025-05-05T07:52:00Z</dcterms:modified>
</cp:coreProperties>
</file>