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9B" w:rsidRDefault="00C10374" w:rsidP="005C3DD1">
      <w:pPr>
        <w:spacing w:after="0" w:line="240" w:lineRule="atLeast"/>
        <w:jc w:val="center"/>
        <w:rPr>
          <w:rFonts w:ascii="GHEA Grapalat" w:hAnsi="GHEA Grapalat"/>
          <w:b/>
          <w:color w:val="000000"/>
          <w:sz w:val="20"/>
          <w:szCs w:val="20"/>
        </w:rPr>
      </w:pPr>
      <w:r w:rsidRPr="00E07FC6">
        <w:rPr>
          <w:rFonts w:ascii="GHEA Grapalat" w:hAnsi="GHEA Grapalat"/>
          <w:b/>
          <w:color w:val="000000"/>
          <w:sz w:val="20"/>
          <w:szCs w:val="20"/>
        </w:rPr>
        <w:t xml:space="preserve"> </w:t>
      </w:r>
    </w:p>
    <w:p w:rsidR="00C10374" w:rsidRPr="00E07FC6" w:rsidRDefault="00C10374" w:rsidP="005C3DD1">
      <w:pPr>
        <w:spacing w:after="0" w:line="240" w:lineRule="atLeast"/>
        <w:jc w:val="center"/>
        <w:rPr>
          <w:rFonts w:ascii="GHEA Grapalat" w:hAnsi="GHEA Grapalat" w:cs="Sylfaen"/>
          <w:sz w:val="20"/>
          <w:szCs w:val="20"/>
        </w:rPr>
      </w:pPr>
      <w:r w:rsidRPr="00E07FC6"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r w:rsidRPr="00E07FC6">
        <w:rPr>
          <w:rFonts w:ascii="GHEA Grapalat" w:hAnsi="GHEA Grapalat" w:cs="Sylfaen"/>
          <w:sz w:val="20"/>
          <w:szCs w:val="20"/>
        </w:rPr>
        <w:t>ՏԵՂԵԿԱՆՔ</w:t>
      </w:r>
      <w:r w:rsidR="005C3DD1">
        <w:rPr>
          <w:rFonts w:ascii="GHEA Grapalat" w:hAnsi="GHEA Grapalat" w:cs="Sylfaen"/>
          <w:sz w:val="20"/>
          <w:szCs w:val="20"/>
        </w:rPr>
        <w:t>-</w:t>
      </w:r>
      <w:r w:rsidRPr="00E07FC6">
        <w:rPr>
          <w:rFonts w:ascii="GHEA Grapalat" w:hAnsi="GHEA Grapalat" w:cs="Sylfaen"/>
          <w:sz w:val="20"/>
          <w:szCs w:val="20"/>
        </w:rPr>
        <w:t xml:space="preserve"> ՀԻՄՆԱՎՈՐՈՒՄ</w:t>
      </w:r>
    </w:p>
    <w:p w:rsidR="00E15E11" w:rsidRPr="005C3DD1" w:rsidRDefault="005C3DD1" w:rsidP="005C3DD1">
      <w:pPr>
        <w:spacing w:after="0" w:line="240" w:lineRule="atLeast"/>
        <w:ind w:firstLine="426"/>
        <w:jc w:val="center"/>
        <w:rPr>
          <w:rFonts w:ascii="GHEA Grapalat" w:hAnsi="GHEA Grapalat" w:cs="Sylfaen"/>
          <w:sz w:val="20"/>
          <w:szCs w:val="20"/>
        </w:rPr>
      </w:pPr>
      <w:r w:rsidRPr="00E07FC6">
        <w:rPr>
          <w:rFonts w:ascii="GHEA Grapalat" w:hAnsi="GHEA Grapalat"/>
          <w:color w:val="000000"/>
          <w:sz w:val="20"/>
          <w:szCs w:val="20"/>
          <w:lang w:val="af-ZA"/>
        </w:rPr>
        <w:t>«</w:t>
      </w:r>
      <w:r w:rsidR="00E15E11" w:rsidRPr="00E07FC6">
        <w:rPr>
          <w:rFonts w:ascii="GHEA Grapalat" w:hAnsi="GHEA Grapalat"/>
          <w:color w:val="000000"/>
          <w:sz w:val="20"/>
          <w:szCs w:val="20"/>
        </w:rPr>
        <w:t>ՄԵՂՐԻ ՀԱՄԱՅՆՔԻ ԱՎԱԳԱՆՈՒ 20</w:t>
      </w:r>
      <w:r w:rsidR="00E15E11" w:rsidRPr="00C93A16">
        <w:rPr>
          <w:rFonts w:ascii="GHEA Grapalat" w:hAnsi="GHEA Grapalat"/>
          <w:color w:val="000000"/>
          <w:sz w:val="20"/>
          <w:szCs w:val="20"/>
        </w:rPr>
        <w:t>19</w:t>
      </w:r>
      <w:r w:rsidR="00E15E11" w:rsidRPr="00E07FC6">
        <w:rPr>
          <w:rFonts w:ascii="GHEA Grapalat" w:hAnsi="GHEA Grapalat"/>
          <w:color w:val="000000"/>
          <w:sz w:val="20"/>
          <w:szCs w:val="20"/>
        </w:rPr>
        <w:t xml:space="preserve"> ԹՎԱԿԱՆԻ </w:t>
      </w:r>
      <w:r w:rsidR="00E15E11">
        <w:rPr>
          <w:rFonts w:ascii="GHEA Grapalat" w:hAnsi="GHEA Grapalat"/>
          <w:color w:val="000000"/>
          <w:sz w:val="20"/>
          <w:szCs w:val="20"/>
        </w:rPr>
        <w:t>ԴԵԿՏԵՄԲԵՐ</w:t>
      </w:r>
      <w:r w:rsidR="00E15E11" w:rsidRPr="00E07FC6">
        <w:rPr>
          <w:rFonts w:ascii="GHEA Grapalat" w:hAnsi="GHEA Grapalat"/>
          <w:color w:val="000000"/>
          <w:sz w:val="20"/>
          <w:szCs w:val="20"/>
          <w:lang w:val="en-US"/>
        </w:rPr>
        <w:t>Ի</w:t>
      </w:r>
      <w:r w:rsidR="00E15E11" w:rsidRPr="00E07FC6">
        <w:rPr>
          <w:rFonts w:ascii="GHEA Grapalat" w:hAnsi="GHEA Grapalat"/>
          <w:color w:val="000000"/>
          <w:sz w:val="20"/>
          <w:szCs w:val="20"/>
        </w:rPr>
        <w:t xml:space="preserve"> 2</w:t>
      </w:r>
      <w:r w:rsidR="00E15E11">
        <w:rPr>
          <w:rFonts w:ascii="GHEA Grapalat" w:hAnsi="GHEA Grapalat"/>
          <w:color w:val="000000"/>
          <w:sz w:val="20"/>
          <w:szCs w:val="20"/>
        </w:rPr>
        <w:t>6</w:t>
      </w:r>
      <w:r w:rsidR="00E15E11" w:rsidRPr="00E07FC6">
        <w:rPr>
          <w:rFonts w:ascii="GHEA Grapalat" w:hAnsi="GHEA Grapalat"/>
          <w:color w:val="000000"/>
          <w:sz w:val="20"/>
          <w:szCs w:val="20"/>
        </w:rPr>
        <w:t xml:space="preserve">-Ի  </w:t>
      </w:r>
      <w:r>
        <w:rPr>
          <w:rFonts w:ascii="GHEA Grapalat" w:hAnsi="GHEA Grapalat"/>
          <w:color w:val="000000"/>
          <w:sz w:val="20"/>
          <w:szCs w:val="20"/>
        </w:rPr>
        <w:t>N</w:t>
      </w:r>
      <w:r w:rsidR="00E15E11" w:rsidRPr="00E07FC6">
        <w:rPr>
          <w:rFonts w:ascii="GHEA Grapalat" w:hAnsi="GHEA Grapalat"/>
          <w:color w:val="000000"/>
          <w:sz w:val="20"/>
          <w:szCs w:val="20"/>
        </w:rPr>
        <w:t xml:space="preserve"> </w:t>
      </w:r>
      <w:r w:rsidR="00E15E11">
        <w:rPr>
          <w:rFonts w:ascii="GHEA Grapalat" w:hAnsi="GHEA Grapalat"/>
          <w:color w:val="000000"/>
          <w:sz w:val="20"/>
          <w:szCs w:val="20"/>
        </w:rPr>
        <w:t>112</w:t>
      </w:r>
      <w:r w:rsidR="00E15E11" w:rsidRPr="00E07FC6">
        <w:rPr>
          <w:rFonts w:ascii="GHEA Grapalat" w:hAnsi="GHEA Grapalat"/>
          <w:color w:val="000000"/>
          <w:sz w:val="20"/>
          <w:szCs w:val="20"/>
        </w:rPr>
        <w:t>-Ն ՈՐՈՇՄ</w:t>
      </w:r>
      <w:r w:rsidR="00E15E11" w:rsidRPr="00E07FC6">
        <w:rPr>
          <w:rFonts w:ascii="GHEA Grapalat" w:hAnsi="GHEA Grapalat"/>
          <w:color w:val="000000"/>
          <w:sz w:val="20"/>
          <w:szCs w:val="20"/>
          <w:lang w:val="en-US"/>
        </w:rPr>
        <w:t>Ա</w:t>
      </w:r>
      <w:r w:rsidR="00E15E11" w:rsidRPr="00E07FC6">
        <w:rPr>
          <w:rFonts w:ascii="GHEA Grapalat" w:hAnsi="GHEA Grapalat"/>
          <w:color w:val="000000"/>
          <w:sz w:val="20"/>
          <w:szCs w:val="20"/>
        </w:rPr>
        <w:t xml:space="preserve">Ն ՄԵՋ </w:t>
      </w:r>
      <w:r w:rsidR="00E15E11">
        <w:rPr>
          <w:rFonts w:ascii="GHEA Grapalat" w:hAnsi="GHEA Grapalat"/>
          <w:color w:val="000000"/>
          <w:sz w:val="20"/>
          <w:szCs w:val="20"/>
          <w:lang w:val="en-US"/>
        </w:rPr>
        <w:t>ՓՈՓՈԽՈՒԹՅՈՒՆՆԵՐ</w:t>
      </w:r>
      <w:r w:rsidR="00E15E11" w:rsidRPr="00D03945">
        <w:rPr>
          <w:rFonts w:ascii="GHEA Grapalat" w:hAnsi="GHEA Grapalat"/>
          <w:color w:val="000000"/>
          <w:sz w:val="20"/>
          <w:szCs w:val="20"/>
        </w:rPr>
        <w:t xml:space="preserve"> </w:t>
      </w:r>
      <w:r w:rsidR="00E15E11">
        <w:rPr>
          <w:rFonts w:ascii="GHEA Grapalat" w:hAnsi="GHEA Grapalat"/>
          <w:color w:val="000000"/>
          <w:sz w:val="20"/>
          <w:szCs w:val="20"/>
          <w:lang w:val="en-US"/>
        </w:rPr>
        <w:t>ԵՎ</w:t>
      </w:r>
      <w:r w:rsidR="00E15E11" w:rsidRPr="00D03945">
        <w:rPr>
          <w:rFonts w:ascii="GHEA Grapalat" w:hAnsi="GHEA Grapalat"/>
          <w:color w:val="000000"/>
          <w:sz w:val="20"/>
          <w:szCs w:val="20"/>
        </w:rPr>
        <w:t xml:space="preserve"> </w:t>
      </w:r>
      <w:r w:rsidR="00E15E11" w:rsidRPr="00E07FC6">
        <w:rPr>
          <w:rFonts w:ascii="GHEA Grapalat" w:hAnsi="GHEA Grapalat"/>
          <w:color w:val="000000"/>
          <w:sz w:val="20"/>
          <w:szCs w:val="20"/>
        </w:rPr>
        <w:t>ԼՐԱՑՈՒՄՆԵՐ ԿԱՏԱՐԵԼՈՒ ՄԱՍԻՆ</w:t>
      </w:r>
      <w:r w:rsidRPr="00E07FC6">
        <w:rPr>
          <w:rFonts w:ascii="GHEA Grapalat" w:hAnsi="GHEA Grapalat"/>
          <w:color w:val="000000"/>
          <w:sz w:val="20"/>
          <w:szCs w:val="20"/>
          <w:lang w:val="af-ZA"/>
        </w:rPr>
        <w:t>»</w:t>
      </w:r>
      <w:bookmarkStart w:id="0" w:name="_GoBack"/>
      <w:bookmarkEnd w:id="0"/>
      <w:r w:rsidR="00E15E11" w:rsidRPr="00E07FC6">
        <w:rPr>
          <w:rFonts w:ascii="GHEA Grapalat" w:hAnsi="GHEA Grapalat"/>
          <w:color w:val="000000"/>
          <w:sz w:val="20"/>
          <w:szCs w:val="20"/>
        </w:rPr>
        <w:t xml:space="preserve"> </w:t>
      </w:r>
      <w:r w:rsidR="00E15E11" w:rsidRPr="00E07FC6">
        <w:rPr>
          <w:rFonts w:ascii="GHEA Grapalat" w:hAnsi="GHEA Grapalat" w:cs="Sylfaen"/>
          <w:sz w:val="20"/>
          <w:szCs w:val="20"/>
          <w:lang w:val="en-US"/>
        </w:rPr>
        <w:t>ՄԵՂՐԻ</w:t>
      </w:r>
      <w:r w:rsidR="00E15E11" w:rsidRPr="00E07FC6">
        <w:rPr>
          <w:rFonts w:ascii="GHEA Grapalat" w:hAnsi="GHEA Grapalat" w:cs="Sylfaen"/>
          <w:sz w:val="20"/>
          <w:szCs w:val="20"/>
        </w:rPr>
        <w:t xml:space="preserve"> </w:t>
      </w:r>
      <w:r w:rsidR="00E15E11" w:rsidRPr="00E07FC6">
        <w:rPr>
          <w:rFonts w:ascii="GHEA Grapalat" w:hAnsi="GHEA Grapalat" w:cs="Sylfaen"/>
          <w:sz w:val="20"/>
          <w:szCs w:val="20"/>
          <w:lang w:val="en-US"/>
        </w:rPr>
        <w:t>ՀԱՄԱՅՆՔԻ</w:t>
      </w:r>
      <w:r w:rsidR="00E15E11" w:rsidRPr="00E07FC6">
        <w:rPr>
          <w:rFonts w:ascii="GHEA Grapalat" w:hAnsi="GHEA Grapalat" w:cs="Sylfaen"/>
          <w:sz w:val="20"/>
          <w:szCs w:val="20"/>
        </w:rPr>
        <w:t xml:space="preserve"> ԱՎԱԳԱՆՈՒ ՈՐՈՇՄԱՆ ՆԱԽԱԳԾԻ ՎԵՐԱԲԵՐՅԱԼ</w:t>
      </w:r>
    </w:p>
    <w:p w:rsidR="00E15E11" w:rsidRPr="005C3DD1" w:rsidRDefault="00E15E11" w:rsidP="005C3DD1">
      <w:pPr>
        <w:spacing w:after="0" w:line="240" w:lineRule="atLeast"/>
        <w:ind w:firstLine="426"/>
        <w:jc w:val="both"/>
        <w:rPr>
          <w:rFonts w:ascii="GHEA Grapalat" w:hAnsi="GHEA Grapalat" w:cs="Sylfaen"/>
          <w:sz w:val="20"/>
          <w:szCs w:val="20"/>
        </w:rPr>
      </w:pPr>
    </w:p>
    <w:p w:rsidR="009402B3" w:rsidRPr="00E07FC6" w:rsidRDefault="009402B3" w:rsidP="005C3DD1">
      <w:pPr>
        <w:spacing w:after="0" w:line="240" w:lineRule="atLeast"/>
        <w:ind w:firstLine="426"/>
        <w:jc w:val="both"/>
        <w:rPr>
          <w:rFonts w:ascii="GHEA Grapalat" w:eastAsia="Times New Roman" w:hAnsi="GHEA Grapalat"/>
          <w:b/>
          <w:sz w:val="20"/>
          <w:szCs w:val="20"/>
          <w:lang w:val="hy-AM"/>
        </w:rPr>
      </w:pPr>
      <w:r w:rsidRPr="00E07FC6">
        <w:rPr>
          <w:rFonts w:ascii="GHEA Grapalat" w:eastAsia="Times New Roman" w:hAnsi="GHEA Grapalat" w:cs="Sylfaen"/>
          <w:b/>
          <w:sz w:val="20"/>
          <w:szCs w:val="20"/>
          <w:lang w:val="hy-AM"/>
        </w:rPr>
        <w:t>1. Իրավական</w:t>
      </w:r>
      <w:r w:rsidRPr="00E07FC6">
        <w:rPr>
          <w:rFonts w:ascii="GHEA Grapalat" w:eastAsia="Times New Roman" w:hAnsi="GHEA Grapalat" w:cs="Times Armenian"/>
          <w:b/>
          <w:sz w:val="20"/>
          <w:szCs w:val="20"/>
          <w:lang w:val="hy-AM"/>
        </w:rPr>
        <w:t xml:space="preserve"> </w:t>
      </w:r>
      <w:r w:rsidRPr="00E07FC6">
        <w:rPr>
          <w:rFonts w:ascii="GHEA Grapalat" w:eastAsia="Times New Roman" w:hAnsi="GHEA Grapalat" w:cs="Sylfaen"/>
          <w:b/>
          <w:sz w:val="20"/>
          <w:szCs w:val="20"/>
          <w:lang w:val="hy-AM"/>
        </w:rPr>
        <w:t>ակտի ընդունման</w:t>
      </w:r>
      <w:r w:rsidRPr="00E07FC6">
        <w:rPr>
          <w:rFonts w:ascii="GHEA Grapalat" w:eastAsia="Times New Roman" w:hAnsi="GHEA Grapalat" w:cs="Times Armenian"/>
          <w:b/>
          <w:sz w:val="20"/>
          <w:szCs w:val="20"/>
          <w:lang w:val="hy-AM"/>
        </w:rPr>
        <w:t xml:space="preserve"> </w:t>
      </w:r>
      <w:r w:rsidRPr="00E07FC6">
        <w:rPr>
          <w:rFonts w:ascii="GHEA Grapalat" w:eastAsia="Times New Roman" w:hAnsi="GHEA Grapalat" w:cs="Sylfaen"/>
          <w:b/>
          <w:sz w:val="20"/>
          <w:szCs w:val="20"/>
          <w:lang w:val="hy-AM"/>
        </w:rPr>
        <w:t>անհրաժեշտությունը</w:t>
      </w:r>
      <w:r w:rsidRPr="00E07FC6">
        <w:rPr>
          <w:rFonts w:ascii="GHEA Grapalat" w:eastAsia="Times New Roman" w:hAnsi="GHEA Grapalat" w:cs="Times Armenian"/>
          <w:b/>
          <w:sz w:val="20"/>
          <w:szCs w:val="20"/>
          <w:lang w:val="hy-AM"/>
        </w:rPr>
        <w:t xml:space="preserve"> (</w:t>
      </w:r>
      <w:r w:rsidRPr="00E07FC6">
        <w:rPr>
          <w:rFonts w:ascii="GHEA Grapalat" w:eastAsia="Times New Roman" w:hAnsi="GHEA Grapalat" w:cs="Sylfaen"/>
          <w:b/>
          <w:sz w:val="20"/>
          <w:szCs w:val="20"/>
          <w:lang w:val="hy-AM"/>
        </w:rPr>
        <w:t>նպատակը</w:t>
      </w:r>
      <w:r w:rsidRPr="00E07FC6">
        <w:rPr>
          <w:rFonts w:ascii="GHEA Grapalat" w:eastAsia="Times New Roman" w:hAnsi="GHEA Grapalat"/>
          <w:b/>
          <w:sz w:val="20"/>
          <w:szCs w:val="20"/>
          <w:lang w:val="hy-AM"/>
        </w:rPr>
        <w:t>).</w:t>
      </w:r>
    </w:p>
    <w:p w:rsidR="00826DAE" w:rsidRPr="00EB33C9" w:rsidRDefault="00F01F0A" w:rsidP="005C3DD1">
      <w:pPr>
        <w:pStyle w:val="a3"/>
        <w:spacing w:before="0" w:beforeAutospacing="0" w:after="0" w:afterAutospacing="0" w:line="240" w:lineRule="atLeast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E07FC6">
        <w:rPr>
          <w:rFonts w:ascii="GHEA Grapalat" w:hAnsi="GHEA Grapalat"/>
          <w:sz w:val="20"/>
          <w:szCs w:val="20"/>
          <w:lang w:val="hy-AM"/>
        </w:rPr>
        <w:t>Սույն ի</w:t>
      </w:r>
      <w:r w:rsidR="00D37A2A" w:rsidRPr="00E07FC6">
        <w:rPr>
          <w:rFonts w:ascii="GHEA Grapalat" w:hAnsi="GHEA Grapalat"/>
          <w:sz w:val="20"/>
          <w:szCs w:val="20"/>
          <w:lang w:val="hy-AM"/>
        </w:rPr>
        <w:t>րավական ակտի ընդունմամբ նախատեսվում է Մեղրի համայն</w:t>
      </w:r>
      <w:r w:rsidRPr="00E07FC6">
        <w:rPr>
          <w:rFonts w:ascii="GHEA Grapalat" w:hAnsi="GHEA Grapalat"/>
          <w:sz w:val="20"/>
          <w:szCs w:val="20"/>
          <w:lang w:val="hy-AM"/>
        </w:rPr>
        <w:t>քի 20</w:t>
      </w:r>
      <w:r w:rsidR="00B140B3" w:rsidRPr="00B140B3">
        <w:rPr>
          <w:rFonts w:ascii="GHEA Grapalat" w:hAnsi="GHEA Grapalat"/>
          <w:sz w:val="20"/>
          <w:szCs w:val="20"/>
          <w:lang w:val="hy-AM"/>
        </w:rPr>
        <w:t>20</w:t>
      </w:r>
      <w:r w:rsidRPr="00E07FC6">
        <w:rPr>
          <w:rFonts w:ascii="GHEA Grapalat" w:hAnsi="GHEA Grapalat"/>
          <w:sz w:val="20"/>
          <w:szCs w:val="20"/>
          <w:lang w:val="hy-AM"/>
        </w:rPr>
        <w:t xml:space="preserve"> թվականի բյուջե</w:t>
      </w:r>
      <w:r w:rsidR="0045609C" w:rsidRPr="0045609C">
        <w:rPr>
          <w:rFonts w:ascii="GHEA Grapalat" w:hAnsi="GHEA Grapalat"/>
          <w:sz w:val="20"/>
          <w:szCs w:val="20"/>
          <w:lang w:val="hy-AM"/>
        </w:rPr>
        <w:t>ում վերաբաշխումների</w:t>
      </w:r>
      <w:r w:rsidR="0073645B" w:rsidRPr="0073645B">
        <w:rPr>
          <w:rFonts w:ascii="GHEA Grapalat" w:hAnsi="GHEA Grapalat"/>
          <w:sz w:val="20"/>
          <w:szCs w:val="20"/>
          <w:lang w:val="hy-AM"/>
        </w:rPr>
        <w:t xml:space="preserve"> հաշվին</w:t>
      </w:r>
      <w:r w:rsidRPr="00E07FC6">
        <w:rPr>
          <w:rFonts w:ascii="GHEA Grapalat" w:hAnsi="GHEA Grapalat"/>
          <w:sz w:val="20"/>
          <w:szCs w:val="20"/>
          <w:lang w:val="hy-AM"/>
        </w:rPr>
        <w:t xml:space="preserve"> իրականացնել բյուջեով չնախատեսված նոր ծախսերի</w:t>
      </w:r>
      <w:r w:rsidR="0096359B" w:rsidRPr="00E07FC6">
        <w:rPr>
          <w:rFonts w:ascii="GHEA Grapalat" w:hAnsi="GHEA Grapalat"/>
          <w:sz w:val="20"/>
          <w:szCs w:val="20"/>
          <w:lang w:val="hy-AM"/>
        </w:rPr>
        <w:t xml:space="preserve"> ֆինանսավորումներ</w:t>
      </w:r>
      <w:r w:rsidR="00B23395" w:rsidRPr="00E07FC6">
        <w:rPr>
          <w:rFonts w:ascii="GHEA Grapalat" w:hAnsi="GHEA Grapalat"/>
          <w:sz w:val="20"/>
          <w:szCs w:val="20"/>
          <w:lang w:val="hy-AM"/>
        </w:rPr>
        <w:t>:</w:t>
      </w:r>
      <w:r w:rsidR="0096359B" w:rsidRPr="00E07FC6">
        <w:rPr>
          <w:rFonts w:ascii="GHEA Grapalat" w:hAnsi="GHEA Grapalat"/>
          <w:sz w:val="20"/>
          <w:szCs w:val="20"/>
          <w:lang w:val="hy-AM"/>
        </w:rPr>
        <w:t xml:space="preserve"> </w:t>
      </w:r>
      <w:r w:rsidR="00B23395" w:rsidRPr="00E07FC6">
        <w:rPr>
          <w:rFonts w:ascii="GHEA Grapalat" w:hAnsi="GHEA Grapalat"/>
          <w:sz w:val="20"/>
          <w:szCs w:val="20"/>
          <w:lang w:val="hy-AM"/>
        </w:rPr>
        <w:t>Մ</w:t>
      </w:r>
      <w:r w:rsidR="0096359B" w:rsidRPr="00E07FC6">
        <w:rPr>
          <w:rFonts w:ascii="GHEA Grapalat" w:hAnsi="GHEA Grapalat"/>
          <w:sz w:val="20"/>
          <w:szCs w:val="20"/>
          <w:lang w:val="hy-AM"/>
        </w:rPr>
        <w:t>ասնավորապես</w:t>
      </w:r>
      <w:r w:rsidR="00B23395" w:rsidRPr="00E07FC6">
        <w:rPr>
          <w:rFonts w:ascii="GHEA Grapalat" w:hAnsi="GHEA Grapalat"/>
          <w:sz w:val="20"/>
          <w:szCs w:val="20"/>
          <w:lang w:val="hy-AM"/>
        </w:rPr>
        <w:t xml:space="preserve"> նախատեսվում է՝</w:t>
      </w:r>
      <w:r w:rsidR="00EB33C9" w:rsidRPr="00EB33C9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927A74" w:rsidRPr="00F142BA" w:rsidRDefault="00493F37" w:rsidP="005C3DD1">
      <w:pPr>
        <w:spacing w:after="0" w:line="240" w:lineRule="atLeast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493F37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</w:t>
      </w:r>
      <w:r w:rsidR="00C56671" w:rsidRPr="00C56671">
        <w:rPr>
          <w:rFonts w:ascii="GHEA Grapalat" w:eastAsia="Times New Roman" w:hAnsi="GHEA Grapalat" w:cs="Times New Roman"/>
          <w:sz w:val="20"/>
          <w:szCs w:val="20"/>
          <w:lang w:val="hy-AM"/>
        </w:rPr>
        <w:t>1</w:t>
      </w:r>
      <w:r w:rsidR="00927A74" w:rsidRPr="00E07FC6">
        <w:rPr>
          <w:rFonts w:ascii="GHEA Grapalat" w:eastAsia="Times New Roman" w:hAnsi="GHEA Grapalat" w:cs="Times New Roman"/>
          <w:sz w:val="20"/>
          <w:szCs w:val="20"/>
          <w:lang w:val="hy-AM"/>
        </w:rPr>
        <w:t>. Մեղրի համայնքի բյուջեի վարչական մասում կատարել հետևյալ փոփոխությունները</w:t>
      </w:r>
      <w:r w:rsidR="00927A74" w:rsidRPr="00920A4A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927A74" w:rsidRPr="00E07FC6">
        <w:rPr>
          <w:rFonts w:ascii="GHEA Grapalat" w:eastAsia="Times New Roman" w:hAnsi="GHEA Grapalat" w:cs="Times New Roman"/>
          <w:sz w:val="20"/>
          <w:szCs w:val="20"/>
          <w:lang w:val="hy-AM"/>
        </w:rPr>
        <w:t>և լրացումները</w:t>
      </w:r>
      <w:r w:rsidR="00927A74" w:rsidRPr="00281419">
        <w:rPr>
          <w:rFonts w:ascii="GHEA Grapalat" w:eastAsia="Times New Roman" w:hAnsi="GHEA Grapalat" w:cs="Times New Roman"/>
          <w:sz w:val="20"/>
          <w:szCs w:val="20"/>
          <w:lang w:val="hy-AM"/>
        </w:rPr>
        <w:t>.</w:t>
      </w:r>
    </w:p>
    <w:p w:rsidR="00CB6582" w:rsidRPr="005C3DD1" w:rsidRDefault="00927A74" w:rsidP="005C3DD1">
      <w:pPr>
        <w:spacing w:after="0" w:line="240" w:lineRule="atLeast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C241BA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</w:t>
      </w:r>
      <w:r w:rsidR="00C56671" w:rsidRPr="00C56671">
        <w:rPr>
          <w:rFonts w:ascii="GHEA Grapalat" w:eastAsia="Times New Roman" w:hAnsi="GHEA Grapalat" w:cs="Times New Roman"/>
          <w:sz w:val="20"/>
          <w:szCs w:val="20"/>
          <w:lang w:val="hy-AM"/>
        </w:rPr>
        <w:t>1</w:t>
      </w:r>
      <w:r w:rsidRPr="005507DB">
        <w:rPr>
          <w:rFonts w:ascii="GHEA Grapalat" w:eastAsia="Times New Roman" w:hAnsi="GHEA Grapalat" w:cs="Times New Roman"/>
          <w:sz w:val="20"/>
          <w:szCs w:val="20"/>
          <w:lang w:val="hy-AM"/>
        </w:rPr>
        <w:t>.</w:t>
      </w:r>
      <w:r w:rsidRPr="00A06179">
        <w:rPr>
          <w:rFonts w:ascii="GHEA Grapalat" w:eastAsia="Times New Roman" w:hAnsi="GHEA Grapalat" w:cs="Times New Roman"/>
          <w:sz w:val="20"/>
          <w:szCs w:val="20"/>
          <w:lang w:val="hy-AM"/>
        </w:rPr>
        <w:t>1</w:t>
      </w:r>
      <w:r w:rsidRPr="00493F37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07FC6">
        <w:rPr>
          <w:rFonts w:ascii="GHEA Grapalat" w:eastAsia="Times New Roman" w:hAnsi="GHEA Grapalat" w:cs="Times New Roman"/>
          <w:sz w:val="20"/>
          <w:szCs w:val="20"/>
          <w:lang w:val="hy-AM"/>
        </w:rPr>
        <w:t>Հայաստանի Հանրապետության Ս</w:t>
      </w:r>
      <w:r w:rsidR="00C56671">
        <w:rPr>
          <w:rFonts w:ascii="GHEA Grapalat" w:eastAsia="Times New Roman" w:hAnsi="GHEA Grapalat" w:cs="Times New Roman"/>
          <w:sz w:val="20"/>
          <w:szCs w:val="20"/>
          <w:lang w:val="hy-AM"/>
        </w:rPr>
        <w:t>յունիքի մարզի Մեղրի համայնքի 20</w:t>
      </w:r>
      <w:r w:rsidR="00C56671" w:rsidRPr="00C56671">
        <w:rPr>
          <w:rFonts w:ascii="GHEA Grapalat" w:eastAsia="Times New Roman" w:hAnsi="GHEA Grapalat" w:cs="Times New Roman"/>
          <w:sz w:val="20"/>
          <w:szCs w:val="20"/>
          <w:lang w:val="hy-AM"/>
        </w:rPr>
        <w:t>20</w:t>
      </w:r>
      <w:r w:rsidRPr="00E07FC6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թվականի բյուջեի վարչական մասի պահուստային ֆոնդից հատկացնել </w:t>
      </w:r>
      <w:r w:rsidR="007D73B0" w:rsidRPr="007D73B0">
        <w:rPr>
          <w:rFonts w:ascii="GHEA Grapalat" w:eastAsia="Times New Roman" w:hAnsi="GHEA Grapalat" w:cs="Times New Roman"/>
          <w:sz w:val="20"/>
          <w:szCs w:val="20"/>
          <w:lang w:val="hy-AM"/>
        </w:rPr>
        <w:t>280</w:t>
      </w:r>
      <w:r w:rsidR="005C3DD1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7D73B0" w:rsidRPr="007D73B0">
        <w:rPr>
          <w:rFonts w:ascii="GHEA Grapalat" w:eastAsia="Times New Roman" w:hAnsi="GHEA Grapalat" w:cs="Times New Roman"/>
          <w:sz w:val="20"/>
          <w:szCs w:val="20"/>
          <w:lang w:val="hy-AM"/>
        </w:rPr>
        <w:t>530</w:t>
      </w:r>
      <w:r w:rsidRPr="00E07FC6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t>ՀՀ դրամ</w:t>
      </w:r>
      <w:r w:rsidRPr="00814967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3661E8">
        <w:rPr>
          <w:rFonts w:ascii="GHEA Grapalat" w:eastAsia="Times New Roman" w:hAnsi="GHEA Grapalat" w:cs="Times New Roman"/>
          <w:sz w:val="20"/>
          <w:szCs w:val="20"/>
          <w:lang w:val="hy-AM"/>
        </w:rPr>
        <w:t>Սոցիալական հատուկ արտոնություններ (այլ դասերին չպատկանող) ծրագրի «4729» (Այլ նպաստներ բյուջեից) հոդվածին</w:t>
      </w:r>
      <w:r w:rsidR="000360D8" w:rsidRPr="000360D8">
        <w:rPr>
          <w:rFonts w:ascii="GHEA Grapalat" w:eastAsia="Times New Roman" w:hAnsi="GHEA Grapalat" w:cs="Times New Roman"/>
          <w:sz w:val="20"/>
          <w:szCs w:val="20"/>
          <w:lang w:val="hy-AM"/>
        </w:rPr>
        <w:t>՝</w:t>
      </w:r>
      <w:r w:rsidRPr="00814967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3661E8">
        <w:rPr>
          <w:rFonts w:ascii="GHEA Grapalat" w:eastAsia="Times New Roman" w:hAnsi="GHEA Grapalat" w:cs="Times New Roman"/>
          <w:sz w:val="20"/>
          <w:szCs w:val="20"/>
          <w:lang w:val="hy-AM"/>
        </w:rPr>
        <w:t>Մեղրի համայնքի բնակիչներին ֆինանսական աջա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t>կցություն ցուցաբերելու նպատակով</w:t>
      </w:r>
      <w:r w:rsidRPr="00927A74">
        <w:rPr>
          <w:rFonts w:ascii="GHEA Grapalat" w:eastAsia="Times New Roman" w:hAnsi="GHEA Grapalat" w:cs="Times New Roman"/>
          <w:sz w:val="20"/>
          <w:szCs w:val="20"/>
          <w:lang w:val="hy-AM"/>
        </w:rPr>
        <w:t>:</w:t>
      </w:r>
    </w:p>
    <w:p w:rsidR="009402B3" w:rsidRPr="009853CF" w:rsidRDefault="00CB6582" w:rsidP="005C3DD1">
      <w:pPr>
        <w:spacing w:after="0" w:line="240" w:lineRule="atLeast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75767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</w:t>
      </w:r>
      <w:r w:rsidR="00F227F9" w:rsidRPr="00E07FC6">
        <w:rPr>
          <w:rFonts w:ascii="GHEA Grapalat" w:hAnsi="GHEA Grapalat"/>
          <w:b/>
          <w:sz w:val="20"/>
          <w:szCs w:val="20"/>
          <w:lang w:val="hy-AM"/>
        </w:rPr>
        <w:t>2</w:t>
      </w:r>
      <w:r w:rsidR="009402B3" w:rsidRPr="00E07FC6">
        <w:rPr>
          <w:rFonts w:ascii="GHEA Grapalat" w:hAnsi="GHEA Grapalat"/>
          <w:b/>
          <w:sz w:val="20"/>
          <w:szCs w:val="20"/>
          <w:lang w:val="hy-AM"/>
        </w:rPr>
        <w:t>. Կարգավորման նպատակը և բնույթը.</w:t>
      </w:r>
    </w:p>
    <w:p w:rsidR="009402B3" w:rsidRPr="00583EAB" w:rsidRDefault="00322A63" w:rsidP="005C3DD1">
      <w:pPr>
        <w:pStyle w:val="a3"/>
        <w:spacing w:before="0" w:beforeAutospacing="0" w:after="0" w:afterAutospacing="0" w:line="240" w:lineRule="atLeast"/>
        <w:ind w:firstLine="426"/>
        <w:jc w:val="both"/>
        <w:rPr>
          <w:rFonts w:ascii="GHEA Grapalat" w:hAnsi="GHEA Grapalat" w:cs="Times Armenian"/>
          <w:sz w:val="16"/>
          <w:szCs w:val="20"/>
          <w:lang w:val="hy-AM"/>
        </w:rPr>
      </w:pPr>
      <w:r w:rsidRPr="007C07F8">
        <w:rPr>
          <w:rFonts w:ascii="GHEA Grapalat" w:hAnsi="GHEA Grapalat"/>
          <w:color w:val="000000"/>
          <w:sz w:val="20"/>
          <w:shd w:val="clear" w:color="auto" w:fill="FFFFFF"/>
          <w:lang w:val="hy-AM"/>
        </w:rPr>
        <w:t>Սույն որոշումով նախատեսվում է ծրագրային վերաբաշխումների միջոցով գումարն</w:t>
      </w:r>
      <w:r>
        <w:rPr>
          <w:rFonts w:ascii="GHEA Grapalat" w:hAnsi="GHEA Grapalat"/>
          <w:color w:val="000000"/>
          <w:sz w:val="20"/>
          <w:shd w:val="clear" w:color="auto" w:fill="FFFFFF"/>
          <w:lang w:val="hy-AM"/>
        </w:rPr>
        <w:t>երն ուղղել</w:t>
      </w:r>
      <w:r w:rsidRPr="00C241BA">
        <w:rPr>
          <w:rFonts w:ascii="GHEA Grapalat" w:hAnsi="GHEA Grapalat"/>
          <w:color w:val="000000"/>
          <w:sz w:val="20"/>
          <w:shd w:val="clear" w:color="auto" w:fill="FFFFFF"/>
          <w:lang w:val="hy-AM"/>
        </w:rPr>
        <w:t xml:space="preserve"> </w:t>
      </w:r>
      <w:r w:rsidRPr="00713CB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Նռնաձոր</w:t>
      </w:r>
      <w:r w:rsidRPr="00713CB7">
        <w:rPr>
          <w:rFonts w:ascii="GHEA Grapalat" w:hAnsi="GHEA Grapalat"/>
          <w:color w:val="000000"/>
          <w:sz w:val="20"/>
          <w:lang w:val="hy-AM"/>
        </w:rPr>
        <w:t xml:space="preserve"> բնակավայրի բնակիչներին՝ իրենց կողմից փաստացի տիրապետվող հողամասերի գնման հետևանքով առաջացած բեռի թեթևացմանը ֆինանսական աջակցությ</w:t>
      </w:r>
      <w:r w:rsidRPr="00317E8D">
        <w:rPr>
          <w:rFonts w:ascii="GHEA Grapalat" w:hAnsi="GHEA Grapalat"/>
          <w:color w:val="000000"/>
          <w:sz w:val="20"/>
          <w:lang w:val="hy-AM"/>
        </w:rPr>
        <w:t>ա</w:t>
      </w:r>
      <w:r w:rsidRPr="00713CB7">
        <w:rPr>
          <w:rFonts w:ascii="GHEA Grapalat" w:hAnsi="GHEA Grapalat"/>
          <w:color w:val="000000"/>
          <w:sz w:val="20"/>
          <w:lang w:val="hy-AM"/>
        </w:rPr>
        <w:t>ն ցուցաբեր</w:t>
      </w:r>
      <w:r w:rsidRPr="00317E8D">
        <w:rPr>
          <w:rFonts w:ascii="GHEA Grapalat" w:hAnsi="GHEA Grapalat"/>
          <w:color w:val="000000"/>
          <w:sz w:val="20"/>
          <w:lang w:val="hy-AM"/>
        </w:rPr>
        <w:t>ելուն</w:t>
      </w:r>
    </w:p>
    <w:p w:rsidR="009402B3" w:rsidRPr="00D03945" w:rsidRDefault="00F227F9" w:rsidP="005C3DD1">
      <w:pPr>
        <w:spacing w:after="0" w:line="240" w:lineRule="atLeast"/>
        <w:ind w:firstLine="426"/>
        <w:jc w:val="both"/>
        <w:rPr>
          <w:rFonts w:ascii="GHEA Grapalat" w:eastAsia="Times New Roman" w:hAnsi="GHEA Grapalat"/>
          <w:b/>
          <w:sz w:val="20"/>
          <w:szCs w:val="20"/>
          <w:lang w:val="hy-AM"/>
        </w:rPr>
      </w:pPr>
      <w:r w:rsidRPr="00E07FC6">
        <w:rPr>
          <w:rFonts w:ascii="GHEA Grapalat" w:eastAsia="Times New Roman" w:hAnsi="GHEA Grapalat" w:cs="Sylfaen"/>
          <w:b/>
          <w:sz w:val="20"/>
          <w:szCs w:val="20"/>
          <w:lang w:val="hy-AM"/>
        </w:rPr>
        <w:t>3</w:t>
      </w:r>
      <w:r w:rsidR="009402B3" w:rsidRPr="00E07FC6">
        <w:rPr>
          <w:rFonts w:ascii="GHEA Grapalat" w:eastAsia="Times New Roman" w:hAnsi="GHEA Grapalat" w:cs="Sylfaen"/>
          <w:b/>
          <w:sz w:val="20"/>
          <w:szCs w:val="20"/>
          <w:lang w:val="hy-AM"/>
        </w:rPr>
        <w:t>. Ակնկալվող</w:t>
      </w:r>
      <w:r w:rsidR="009402B3" w:rsidRPr="00E07FC6">
        <w:rPr>
          <w:rFonts w:ascii="GHEA Grapalat" w:eastAsia="Times New Roman" w:hAnsi="GHEA Grapalat"/>
          <w:b/>
          <w:sz w:val="20"/>
          <w:szCs w:val="20"/>
          <w:lang w:val="hy-AM"/>
        </w:rPr>
        <w:t xml:space="preserve"> արդյունքը.</w:t>
      </w:r>
    </w:p>
    <w:p w:rsidR="00927A74" w:rsidRPr="00583EAB" w:rsidRDefault="00322A63" w:rsidP="005C3DD1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 w:cs="Times Armenian"/>
          <w:sz w:val="16"/>
          <w:szCs w:val="20"/>
          <w:lang w:val="hy-AM"/>
        </w:rPr>
      </w:pPr>
      <w:r w:rsidRPr="00322A63">
        <w:rPr>
          <w:rFonts w:ascii="GHEA Grapalat" w:hAnsi="GHEA Grapalat" w:cs="Times Armenian"/>
          <w:sz w:val="20"/>
          <w:szCs w:val="20"/>
          <w:lang w:val="hy-AM"/>
        </w:rPr>
        <w:t>Հ</w:t>
      </w:r>
      <w:r w:rsidRPr="007B02E8">
        <w:rPr>
          <w:rFonts w:ascii="GHEA Grapalat" w:hAnsi="GHEA Grapalat" w:cs="Sylfaen"/>
          <w:sz w:val="20"/>
          <w:szCs w:val="20"/>
          <w:lang w:val="hy-AM"/>
        </w:rPr>
        <w:t>ամայնքի բնակիչներին սոցիալական աջակցության ցուցաբերում, գյուղանտնեսական գործունեության խթանում:</w:t>
      </w:r>
    </w:p>
    <w:p w:rsidR="000163A9" w:rsidRPr="00E07FC6" w:rsidRDefault="00314C8F" w:rsidP="005C3DD1">
      <w:pPr>
        <w:spacing w:after="0" w:line="240" w:lineRule="atLeast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</w:t>
      </w:r>
      <w:r w:rsidR="005C3DD1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 w:rsidR="00085D4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 w:rsidR="00F227F9" w:rsidRPr="00E07FC6">
        <w:rPr>
          <w:rFonts w:ascii="GHEA Grapalat" w:hAnsi="GHEA Grapalat"/>
          <w:b/>
          <w:color w:val="000000"/>
          <w:sz w:val="20"/>
          <w:szCs w:val="20"/>
          <w:lang w:val="hy-AM"/>
        </w:rPr>
        <w:t>4</w:t>
      </w:r>
      <w:r w:rsidR="000163A9" w:rsidRPr="00E07FC6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. </w:t>
      </w:r>
      <w:r w:rsidR="000163A9" w:rsidRPr="00E07FC6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>Ակտի</w:t>
      </w:r>
      <w:r w:rsidR="000163A9" w:rsidRPr="00E07FC6"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  <w:lang w:val="hy-AM"/>
        </w:rPr>
        <w:t> </w:t>
      </w:r>
      <w:r w:rsidR="000163A9" w:rsidRPr="00E07FC6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>նորմատիվ</w:t>
      </w:r>
      <w:r w:rsidR="000163A9" w:rsidRPr="00E07FC6"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  <w:lang w:val="hy-AM"/>
        </w:rPr>
        <w:t> </w:t>
      </w:r>
      <w:r w:rsidR="000163A9" w:rsidRPr="00E07FC6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>բնույթի հիմնավորվածությունը</w:t>
      </w:r>
    </w:p>
    <w:p w:rsidR="00E32A3E" w:rsidRPr="00E07FC6" w:rsidRDefault="000163A9" w:rsidP="005C3DD1">
      <w:pPr>
        <w:spacing w:after="0" w:line="240" w:lineRule="atLeast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E07FC6">
        <w:rPr>
          <w:rFonts w:ascii="GHEA Grapalat" w:hAnsi="GHEA Grapalat"/>
          <w:sz w:val="20"/>
          <w:szCs w:val="20"/>
          <w:lang w:val="hy-AM"/>
        </w:rPr>
        <w:t xml:space="preserve">  </w:t>
      </w:r>
      <w:r w:rsidR="00493F37" w:rsidRPr="00493F37">
        <w:rPr>
          <w:rFonts w:ascii="GHEA Grapalat" w:hAnsi="GHEA Grapalat"/>
          <w:sz w:val="20"/>
          <w:szCs w:val="20"/>
          <w:lang w:val="hy-AM"/>
        </w:rPr>
        <w:t xml:space="preserve">     </w:t>
      </w:r>
      <w:r w:rsidRPr="00E07FC6">
        <w:rPr>
          <w:rFonts w:ascii="GHEA Grapalat" w:hAnsi="GHEA Grapalat"/>
          <w:sz w:val="20"/>
          <w:szCs w:val="20"/>
          <w:lang w:val="hy-AM"/>
        </w:rPr>
        <w:t>Համաձայն</w:t>
      </w:r>
      <w:r w:rsidR="00B56DEF" w:rsidRPr="00E07FC6">
        <w:rPr>
          <w:rFonts w:ascii="GHEA Grapalat" w:hAnsi="GHEA Grapalat"/>
          <w:sz w:val="20"/>
          <w:szCs w:val="20"/>
          <w:lang w:val="hy-AM"/>
        </w:rPr>
        <w:t xml:space="preserve"> &lt;&lt;</w:t>
      </w:r>
      <w:r w:rsidRPr="00E07FC6">
        <w:rPr>
          <w:rFonts w:ascii="GHEA Grapalat" w:hAnsi="GHEA Grapalat"/>
          <w:sz w:val="20"/>
          <w:szCs w:val="20"/>
          <w:lang w:val="hy-AM"/>
        </w:rPr>
        <w:t xml:space="preserve">Նորմատիվ իրավական ակտերի մասին&gt;&gt; օրենքի </w:t>
      </w:r>
      <w:r w:rsidR="00712EF8" w:rsidRPr="00E07FC6">
        <w:rPr>
          <w:rFonts w:ascii="GHEA Grapalat" w:hAnsi="GHEA Grapalat"/>
          <w:sz w:val="20"/>
          <w:szCs w:val="20"/>
          <w:lang w:val="hy-AM"/>
        </w:rPr>
        <w:t>34</w:t>
      </w:r>
      <w:r w:rsidRPr="00E07FC6">
        <w:rPr>
          <w:rFonts w:ascii="GHEA Grapalat" w:hAnsi="GHEA Grapalat"/>
          <w:sz w:val="20"/>
          <w:szCs w:val="20"/>
          <w:lang w:val="hy-AM"/>
        </w:rPr>
        <w:t xml:space="preserve">-րդ հոդվածի </w:t>
      </w:r>
      <w:r w:rsidR="00712EF8" w:rsidRPr="00E07FC6">
        <w:rPr>
          <w:rFonts w:ascii="GHEA Grapalat" w:hAnsi="GHEA Grapalat"/>
          <w:sz w:val="20"/>
          <w:szCs w:val="20"/>
          <w:lang w:val="hy-AM"/>
        </w:rPr>
        <w:t>2</w:t>
      </w:r>
      <w:r w:rsidRPr="00E07FC6">
        <w:rPr>
          <w:rFonts w:ascii="GHEA Grapalat" w:hAnsi="GHEA Grapalat"/>
          <w:sz w:val="20"/>
          <w:szCs w:val="20"/>
          <w:lang w:val="hy-AM"/>
        </w:rPr>
        <w:t>-</w:t>
      </w:r>
      <w:r w:rsidR="00712EF8" w:rsidRPr="00E07FC6">
        <w:rPr>
          <w:rFonts w:ascii="GHEA Grapalat" w:hAnsi="GHEA Grapalat"/>
          <w:sz w:val="20"/>
          <w:szCs w:val="20"/>
          <w:lang w:val="hy-AM"/>
        </w:rPr>
        <w:t>րդ</w:t>
      </w:r>
      <w:r w:rsidRPr="00E07FC6">
        <w:rPr>
          <w:rFonts w:ascii="GHEA Grapalat" w:hAnsi="GHEA Grapalat"/>
          <w:sz w:val="20"/>
          <w:szCs w:val="20"/>
          <w:lang w:val="hy-AM"/>
        </w:rPr>
        <w:t xml:space="preserve"> մասի</w:t>
      </w:r>
      <w:r w:rsidR="00712EF8" w:rsidRPr="00E07FC6">
        <w:rPr>
          <w:rFonts w:ascii="GHEA Grapalat" w:hAnsi="GHEA Grapalat"/>
          <w:sz w:val="20"/>
          <w:szCs w:val="20"/>
          <w:lang w:val="hy-AM"/>
        </w:rPr>
        <w:t>՝</w:t>
      </w:r>
      <w:r w:rsidRPr="00E07FC6">
        <w:rPr>
          <w:rFonts w:ascii="GHEA Grapalat" w:hAnsi="GHEA Grapalat"/>
          <w:sz w:val="20"/>
          <w:szCs w:val="20"/>
          <w:lang w:val="hy-AM"/>
        </w:rPr>
        <w:t xml:space="preserve"> սույն ավագանու որոշման նախագիծը հանդիսանում է նորմատիվ իրավական ակտ</w:t>
      </w:r>
      <w:r w:rsidR="00B56DEF" w:rsidRPr="00E07FC6">
        <w:rPr>
          <w:rFonts w:ascii="GHEA Grapalat" w:hAnsi="GHEA Grapalat"/>
          <w:sz w:val="20"/>
          <w:szCs w:val="20"/>
          <w:lang w:val="hy-AM"/>
        </w:rPr>
        <w:t>:</w:t>
      </w:r>
    </w:p>
    <w:p w:rsidR="005C3DD1" w:rsidRDefault="005C3DD1" w:rsidP="005C3DD1">
      <w:pPr>
        <w:spacing w:after="0" w:line="240" w:lineRule="atLeast"/>
        <w:jc w:val="center"/>
        <w:rPr>
          <w:rFonts w:ascii="GHEA Grapalat" w:hAnsi="GHEA Grapalat"/>
          <w:sz w:val="20"/>
          <w:szCs w:val="20"/>
        </w:rPr>
      </w:pPr>
    </w:p>
    <w:p w:rsidR="004919EF" w:rsidRPr="005C3DD1" w:rsidRDefault="005C3DD1" w:rsidP="005C3DD1">
      <w:pPr>
        <w:spacing w:after="0" w:line="240" w:lineRule="atLeast"/>
        <w:jc w:val="center"/>
        <w:rPr>
          <w:rFonts w:ascii="GHEA Grapalat" w:hAnsi="GHEA Grapalat" w:cs="Sylfaen"/>
          <w:sz w:val="20"/>
          <w:szCs w:val="20"/>
        </w:rPr>
      </w:pPr>
      <w:r w:rsidRPr="00E07FC6">
        <w:rPr>
          <w:rFonts w:ascii="GHEA Grapalat" w:hAnsi="GHEA Grapalat"/>
          <w:sz w:val="20"/>
          <w:szCs w:val="20"/>
        </w:rPr>
        <w:t>ՀԱՄԱՅՆՔԻ</w:t>
      </w:r>
      <w:r w:rsidRPr="00E07FC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07FC6">
        <w:rPr>
          <w:rFonts w:ascii="GHEA Grapalat" w:hAnsi="GHEA Grapalat"/>
          <w:sz w:val="20"/>
          <w:szCs w:val="20"/>
        </w:rPr>
        <w:t>ՂԵԿԱՎԱՐ՝</w:t>
      </w:r>
      <w:r w:rsidRPr="00E07FC6">
        <w:rPr>
          <w:rFonts w:ascii="GHEA Grapalat" w:hAnsi="GHEA Grapalat"/>
          <w:sz w:val="20"/>
          <w:szCs w:val="20"/>
          <w:lang w:val="af-ZA"/>
        </w:rPr>
        <w:t xml:space="preserve">                             </w:t>
      </w:r>
      <w:r>
        <w:rPr>
          <w:rFonts w:ascii="GHEA Grapalat" w:hAnsi="GHEA Grapalat"/>
          <w:sz w:val="20"/>
          <w:szCs w:val="20"/>
        </w:rPr>
        <w:t xml:space="preserve">Մ. </w:t>
      </w:r>
      <w:r w:rsidRPr="00E07FC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07FC6">
        <w:rPr>
          <w:rFonts w:ascii="GHEA Grapalat" w:hAnsi="GHEA Grapalat"/>
          <w:sz w:val="20"/>
          <w:szCs w:val="20"/>
        </w:rPr>
        <w:t>ԶԱՔԱՐՅԱՆ</w:t>
      </w:r>
    </w:p>
    <w:p w:rsidR="006971F2" w:rsidRPr="00F142BA" w:rsidRDefault="006971F2" w:rsidP="005C3DD1">
      <w:pPr>
        <w:spacing w:after="0" w:line="240" w:lineRule="atLeast"/>
        <w:jc w:val="center"/>
        <w:rPr>
          <w:rFonts w:ascii="GHEA Grapalat" w:hAnsi="GHEA Grapalat"/>
          <w:color w:val="000000"/>
          <w:sz w:val="20"/>
          <w:szCs w:val="20"/>
          <w:lang w:val="hy-AM"/>
        </w:rPr>
      </w:pPr>
    </w:p>
    <w:p w:rsidR="005C3DD1" w:rsidRDefault="005C3DD1" w:rsidP="005C3DD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/>
          <w:color w:val="000000"/>
          <w:sz w:val="20"/>
          <w:szCs w:val="20"/>
        </w:rPr>
      </w:pPr>
      <w:r w:rsidRPr="00E07FC6">
        <w:rPr>
          <w:rFonts w:ascii="GHEA Grapalat" w:hAnsi="GHEA Grapalat" w:cs="Sylfaen"/>
          <w:sz w:val="20"/>
          <w:szCs w:val="20"/>
        </w:rPr>
        <w:t>ՏԵՂԵԿԱՆՔ</w:t>
      </w:r>
      <w:r>
        <w:rPr>
          <w:rFonts w:ascii="GHEA Grapalat" w:hAnsi="GHEA Grapalat" w:cs="Sylfaen"/>
          <w:sz w:val="20"/>
          <w:szCs w:val="20"/>
        </w:rPr>
        <w:t>-</w:t>
      </w:r>
      <w:r w:rsidRPr="00E07FC6">
        <w:rPr>
          <w:rFonts w:ascii="GHEA Grapalat" w:hAnsi="GHEA Grapalat" w:cs="Sylfaen"/>
          <w:sz w:val="20"/>
          <w:szCs w:val="20"/>
        </w:rPr>
        <w:t xml:space="preserve"> ՀԻՄՆԱՎՈՐՈՒՄ</w:t>
      </w:r>
      <w:r w:rsidRPr="00E07FC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</w:p>
    <w:p w:rsidR="004A6AED" w:rsidRPr="00D03945" w:rsidRDefault="005C3DD1" w:rsidP="005C3DD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0"/>
          <w:szCs w:val="20"/>
          <w:lang w:val="hy-AM"/>
        </w:rPr>
      </w:pPr>
      <w:r w:rsidRPr="00E07FC6">
        <w:rPr>
          <w:rFonts w:ascii="GHEA Grapalat" w:hAnsi="GHEA Grapalat"/>
          <w:color w:val="000000"/>
          <w:sz w:val="20"/>
          <w:szCs w:val="20"/>
          <w:lang w:val="af-ZA"/>
        </w:rPr>
        <w:t>«</w:t>
      </w:r>
      <w:r w:rsidR="005B7E06" w:rsidRPr="00322A63">
        <w:rPr>
          <w:rFonts w:ascii="GHEA Grapalat" w:hAnsi="GHEA Grapalat"/>
          <w:color w:val="000000"/>
          <w:sz w:val="20"/>
          <w:szCs w:val="20"/>
          <w:lang w:val="hy-AM"/>
        </w:rPr>
        <w:t>ՄԵՂՐԻ</w:t>
      </w:r>
      <w:r w:rsidR="005B7E06" w:rsidRPr="005B7E06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5B7E06" w:rsidRPr="00322A63">
        <w:rPr>
          <w:rFonts w:ascii="GHEA Grapalat" w:hAnsi="GHEA Grapalat"/>
          <w:color w:val="000000"/>
          <w:sz w:val="20"/>
          <w:szCs w:val="20"/>
          <w:lang w:val="hy-AM"/>
        </w:rPr>
        <w:t>ՀԱՄԱՅՆՔԻ</w:t>
      </w:r>
      <w:r w:rsidR="005B7E06" w:rsidRPr="005B7E06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5B7E06" w:rsidRPr="00322A63">
        <w:rPr>
          <w:rFonts w:ascii="GHEA Grapalat" w:hAnsi="GHEA Grapalat"/>
          <w:color w:val="000000"/>
          <w:sz w:val="20"/>
          <w:szCs w:val="20"/>
          <w:lang w:val="hy-AM"/>
        </w:rPr>
        <w:t>ԱՎԱԳԱՆՈՒ</w:t>
      </w:r>
      <w:r w:rsidR="005B7E06" w:rsidRPr="005B7E06">
        <w:rPr>
          <w:rFonts w:ascii="GHEA Grapalat" w:hAnsi="GHEA Grapalat"/>
          <w:color w:val="000000"/>
          <w:sz w:val="20"/>
          <w:szCs w:val="20"/>
          <w:lang w:val="fr-FR"/>
        </w:rPr>
        <w:t xml:space="preserve"> 2019 </w:t>
      </w:r>
      <w:r w:rsidR="005B7E06" w:rsidRPr="00322A63">
        <w:rPr>
          <w:rFonts w:ascii="GHEA Grapalat" w:hAnsi="GHEA Grapalat"/>
          <w:color w:val="000000"/>
          <w:sz w:val="20"/>
          <w:szCs w:val="20"/>
          <w:lang w:val="hy-AM"/>
        </w:rPr>
        <w:t>ԹՎԱԿԱՆԻ</w:t>
      </w:r>
      <w:r w:rsidR="005B7E06" w:rsidRPr="005B7E06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5B7E06" w:rsidRPr="00322A63">
        <w:rPr>
          <w:rFonts w:ascii="GHEA Grapalat" w:hAnsi="GHEA Grapalat"/>
          <w:color w:val="000000"/>
          <w:sz w:val="20"/>
          <w:szCs w:val="20"/>
          <w:lang w:val="hy-AM"/>
        </w:rPr>
        <w:t>ԴԵԿՏԵՄԲԵՐԻ</w:t>
      </w:r>
      <w:r w:rsidR="005B7E06" w:rsidRPr="005B7E06">
        <w:rPr>
          <w:rFonts w:ascii="GHEA Grapalat" w:hAnsi="GHEA Grapalat"/>
          <w:color w:val="000000"/>
          <w:sz w:val="20"/>
          <w:szCs w:val="20"/>
          <w:lang w:val="fr-FR"/>
        </w:rPr>
        <w:t xml:space="preserve"> 26-</w:t>
      </w:r>
      <w:r w:rsidR="005B7E06" w:rsidRPr="00322A63">
        <w:rPr>
          <w:rFonts w:ascii="GHEA Grapalat" w:hAnsi="GHEA Grapalat"/>
          <w:color w:val="000000"/>
          <w:sz w:val="20"/>
          <w:szCs w:val="20"/>
          <w:lang w:val="hy-AM"/>
        </w:rPr>
        <w:t>Ի</w:t>
      </w:r>
      <w:r w:rsidR="005B7E06" w:rsidRPr="005B7E06">
        <w:rPr>
          <w:rFonts w:ascii="GHEA Grapalat" w:hAnsi="GHEA Grapalat"/>
          <w:color w:val="000000"/>
          <w:sz w:val="20"/>
          <w:szCs w:val="20"/>
          <w:lang w:val="fr-FR"/>
        </w:rPr>
        <w:t xml:space="preserve">  </w:t>
      </w:r>
      <w:r w:rsidRPr="005C3DD1">
        <w:rPr>
          <w:rFonts w:ascii="GHEA Grapalat" w:hAnsi="GHEA Grapalat"/>
          <w:color w:val="000000"/>
          <w:sz w:val="20"/>
          <w:szCs w:val="20"/>
          <w:lang w:val="fr-FR"/>
        </w:rPr>
        <w:t>N</w:t>
      </w:r>
      <w:r w:rsidR="005B7E06" w:rsidRPr="005B7E06">
        <w:rPr>
          <w:rFonts w:ascii="GHEA Grapalat" w:hAnsi="GHEA Grapalat"/>
          <w:color w:val="000000"/>
          <w:sz w:val="20"/>
          <w:szCs w:val="20"/>
          <w:lang w:val="fr-FR"/>
        </w:rPr>
        <w:t>112-</w:t>
      </w:r>
      <w:r w:rsidR="005B7E06" w:rsidRPr="00322A63">
        <w:rPr>
          <w:rFonts w:ascii="GHEA Grapalat" w:hAnsi="GHEA Grapalat"/>
          <w:color w:val="000000"/>
          <w:sz w:val="20"/>
          <w:szCs w:val="20"/>
          <w:lang w:val="hy-AM"/>
        </w:rPr>
        <w:t>Ն</w:t>
      </w:r>
      <w:r w:rsidR="004A6AED" w:rsidRPr="00E07FC6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4A6AED" w:rsidRPr="00E07FC6">
        <w:rPr>
          <w:rFonts w:ascii="GHEA Grapalat" w:hAnsi="GHEA Grapalat"/>
          <w:color w:val="000000"/>
          <w:sz w:val="20"/>
          <w:szCs w:val="20"/>
          <w:lang w:val="hy-AM"/>
        </w:rPr>
        <w:t>ՈՐՈՇՄԱՆ</w:t>
      </w:r>
      <w:r w:rsidR="004A6AED" w:rsidRPr="00E07FC6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4A6AED" w:rsidRPr="00E07FC6">
        <w:rPr>
          <w:rFonts w:ascii="GHEA Grapalat" w:hAnsi="GHEA Grapalat"/>
          <w:color w:val="000000"/>
          <w:sz w:val="20"/>
          <w:szCs w:val="20"/>
          <w:lang w:val="hy-AM"/>
        </w:rPr>
        <w:t>ՄԵՋ</w:t>
      </w:r>
      <w:r w:rsidR="00D03945" w:rsidRPr="00D03945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D03945" w:rsidRPr="000D17DE">
        <w:rPr>
          <w:rFonts w:ascii="GHEA Grapalat" w:hAnsi="GHEA Grapalat"/>
          <w:color w:val="000000"/>
          <w:sz w:val="20"/>
          <w:szCs w:val="20"/>
          <w:lang w:val="hy-AM"/>
        </w:rPr>
        <w:t>ՓՈՓՈԽՈՒԹՅՈՒՆՆԵՐ</w:t>
      </w:r>
      <w:r w:rsidR="00D03945" w:rsidRPr="00D03945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D03945" w:rsidRPr="000D17DE">
        <w:rPr>
          <w:rFonts w:ascii="GHEA Grapalat" w:hAnsi="GHEA Grapalat"/>
          <w:color w:val="000000"/>
          <w:sz w:val="20"/>
          <w:szCs w:val="20"/>
          <w:lang w:val="hy-AM"/>
        </w:rPr>
        <w:t>ԵՎ</w:t>
      </w:r>
      <w:r w:rsidR="004A6AED" w:rsidRPr="00E07FC6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4A6AED" w:rsidRPr="00E07FC6">
        <w:rPr>
          <w:rFonts w:ascii="GHEA Grapalat" w:hAnsi="GHEA Grapalat"/>
          <w:color w:val="000000"/>
          <w:sz w:val="20"/>
          <w:szCs w:val="20"/>
          <w:lang w:val="hy-AM"/>
        </w:rPr>
        <w:t>ԼՐԱՑՈՒՄՆԵՐ</w:t>
      </w:r>
      <w:r w:rsidR="004A6AED" w:rsidRPr="00E07FC6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4A6AED" w:rsidRPr="00E07FC6">
        <w:rPr>
          <w:rFonts w:ascii="GHEA Grapalat" w:hAnsi="GHEA Grapalat"/>
          <w:color w:val="000000"/>
          <w:sz w:val="20"/>
          <w:szCs w:val="20"/>
          <w:lang w:val="hy-AM"/>
        </w:rPr>
        <w:t>ԿԱՏԱՐԵԼՈՒ</w:t>
      </w:r>
      <w:r w:rsidR="004A6AED" w:rsidRPr="00E07FC6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4A6AED" w:rsidRPr="00E07FC6">
        <w:rPr>
          <w:rFonts w:ascii="GHEA Grapalat" w:hAnsi="GHEA Grapalat"/>
          <w:color w:val="000000"/>
          <w:sz w:val="20"/>
          <w:szCs w:val="20"/>
          <w:lang w:val="hy-AM"/>
        </w:rPr>
        <w:t>ՄԱՍԻՆ</w:t>
      </w:r>
      <w:r w:rsidRPr="00E07FC6">
        <w:rPr>
          <w:rFonts w:ascii="GHEA Grapalat" w:hAnsi="GHEA Grapalat"/>
          <w:color w:val="000000"/>
          <w:sz w:val="20"/>
          <w:szCs w:val="20"/>
          <w:lang w:val="af-ZA"/>
        </w:rPr>
        <w:t>»</w:t>
      </w:r>
      <w:r w:rsidR="004A6AED" w:rsidRPr="00E07FC6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4A6AED" w:rsidRPr="00E07FC6">
        <w:rPr>
          <w:rFonts w:ascii="GHEA Grapalat" w:hAnsi="GHEA Grapalat" w:cs="Sylfaen"/>
          <w:sz w:val="20"/>
          <w:szCs w:val="20"/>
          <w:lang w:val="hy-AM"/>
        </w:rPr>
        <w:t>ՄԵՂՐԻ</w:t>
      </w:r>
      <w:r w:rsidR="004A6AED" w:rsidRPr="00E07FC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4A6AED" w:rsidRPr="00E07FC6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="004A6AED" w:rsidRPr="00E07FC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4A6AED" w:rsidRPr="00E07FC6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="004A6AED" w:rsidRPr="00E07FC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4A6AED" w:rsidRPr="00E07FC6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="004A6AED" w:rsidRPr="00E07FC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4A6AED" w:rsidRPr="00E07FC6">
        <w:rPr>
          <w:rFonts w:ascii="GHEA Grapalat" w:hAnsi="GHEA Grapalat" w:cs="Sylfaen"/>
          <w:sz w:val="20"/>
          <w:szCs w:val="20"/>
          <w:lang w:val="hy-AM"/>
        </w:rPr>
        <w:t>ՆԱԽԱԳԾԻ</w:t>
      </w:r>
      <w:r w:rsidR="004A6AED" w:rsidRPr="00E07FC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4A6AED" w:rsidRPr="00E07FC6">
        <w:rPr>
          <w:rFonts w:ascii="GHEA Grapalat" w:hAnsi="GHEA Grapalat" w:cs="Sylfaen"/>
          <w:bCs/>
          <w:sz w:val="20"/>
          <w:szCs w:val="20"/>
          <w:lang w:val="hy-AM"/>
        </w:rPr>
        <w:t>ԸՆԴՈՒՆՄԱՆ</w:t>
      </w:r>
      <w:r w:rsidR="004A6AED" w:rsidRPr="00E07FC6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A6AED" w:rsidRPr="00E07FC6">
        <w:rPr>
          <w:rFonts w:ascii="GHEA Grapalat" w:hAnsi="GHEA Grapalat" w:cs="Sylfaen"/>
          <w:bCs/>
          <w:sz w:val="20"/>
          <w:szCs w:val="20"/>
          <w:lang w:val="hy-AM"/>
        </w:rPr>
        <w:t>ԱՌՆՉՈՒԹՅԱՄԲ</w:t>
      </w:r>
      <w:r w:rsidR="004A6AED" w:rsidRPr="00E07FC6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A6AED" w:rsidRPr="00E07FC6">
        <w:rPr>
          <w:rFonts w:ascii="GHEA Grapalat" w:hAnsi="GHEA Grapalat" w:cs="Sylfaen"/>
          <w:bCs/>
          <w:sz w:val="20"/>
          <w:szCs w:val="20"/>
          <w:lang w:val="hy-AM"/>
        </w:rPr>
        <w:t>ԱՅԼ</w:t>
      </w:r>
      <w:r w:rsidR="004A6AED" w:rsidRPr="00E07FC6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A6AED" w:rsidRPr="00E07FC6">
        <w:rPr>
          <w:rFonts w:ascii="GHEA Grapalat" w:hAnsi="GHEA Grapalat" w:cs="Sylfaen"/>
          <w:bCs/>
          <w:sz w:val="20"/>
          <w:szCs w:val="20"/>
          <w:lang w:val="hy-AM"/>
        </w:rPr>
        <w:t>ԻՐԱՎԱԿԱՆ</w:t>
      </w:r>
      <w:r w:rsidR="004A6AED" w:rsidRPr="00E07FC6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A6AED" w:rsidRPr="00E07FC6">
        <w:rPr>
          <w:rFonts w:ascii="GHEA Grapalat" w:hAnsi="GHEA Grapalat" w:cs="Sylfaen"/>
          <w:bCs/>
          <w:sz w:val="20"/>
          <w:szCs w:val="20"/>
          <w:lang w:val="hy-AM"/>
        </w:rPr>
        <w:t>ԱԿՏԵՐԻ</w:t>
      </w:r>
      <w:r w:rsidR="00AA5A4B" w:rsidRPr="00AA5A4B">
        <w:rPr>
          <w:rFonts w:ascii="GHEA Grapalat" w:hAnsi="GHEA Grapalat" w:cs="Sylfaen"/>
          <w:bCs/>
          <w:sz w:val="20"/>
          <w:szCs w:val="20"/>
          <w:lang w:val="hy-AM"/>
        </w:rPr>
        <w:t xml:space="preserve"> </w:t>
      </w:r>
      <w:r w:rsidR="004A6AED" w:rsidRPr="00AA5A4B">
        <w:rPr>
          <w:rFonts w:ascii="GHEA Grapalat" w:hAnsi="GHEA Grapalat" w:cs="Sylfaen"/>
          <w:bCs/>
          <w:sz w:val="20"/>
          <w:szCs w:val="20"/>
          <w:lang w:val="hy-AM"/>
        </w:rPr>
        <w:t>ԸՆԴՈՒՆՄԱՆ</w:t>
      </w:r>
      <w:r w:rsidR="004A6AED" w:rsidRPr="00E07FC6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A6AED" w:rsidRPr="00AA5A4B">
        <w:rPr>
          <w:rFonts w:ascii="GHEA Grapalat" w:hAnsi="GHEA Grapalat" w:cs="Sylfaen"/>
          <w:bCs/>
          <w:sz w:val="20"/>
          <w:szCs w:val="20"/>
          <w:lang w:val="hy-AM"/>
        </w:rPr>
        <w:t>ԱՆՀՐԱԺԵՇՏՈՒԹՅԱՆ</w:t>
      </w:r>
      <w:r w:rsidR="00AA5A4B" w:rsidRPr="00AA5A4B">
        <w:rPr>
          <w:rFonts w:ascii="GHEA Grapalat" w:hAnsi="GHEA Grapalat" w:cs="Sylfaen"/>
          <w:bCs/>
          <w:sz w:val="20"/>
          <w:szCs w:val="20"/>
          <w:lang w:val="fr-FR"/>
        </w:rPr>
        <w:t xml:space="preserve"> </w:t>
      </w:r>
      <w:r w:rsidR="004A6AED" w:rsidRPr="00AA5A4B">
        <w:rPr>
          <w:rFonts w:ascii="GHEA Grapalat" w:hAnsi="GHEA Grapalat" w:cs="Sylfaen"/>
          <w:bCs/>
          <w:sz w:val="20"/>
          <w:szCs w:val="20"/>
          <w:lang w:val="hy-AM"/>
        </w:rPr>
        <w:t>ԿԱՄ</w:t>
      </w:r>
      <w:r w:rsidR="004A6AED" w:rsidRPr="00E07FC6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A6AED" w:rsidRPr="00AA5A4B">
        <w:rPr>
          <w:rFonts w:ascii="GHEA Grapalat" w:hAnsi="GHEA Grapalat" w:cs="Sylfaen"/>
          <w:bCs/>
          <w:sz w:val="20"/>
          <w:szCs w:val="20"/>
          <w:lang w:val="hy-AM"/>
        </w:rPr>
        <w:t>ԲԱՑԱԿԱՅՈՒԹՅԱՆ</w:t>
      </w:r>
      <w:r w:rsidR="004A6AED" w:rsidRPr="00E07FC6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A6AED" w:rsidRPr="00AA5A4B">
        <w:rPr>
          <w:rFonts w:ascii="GHEA Grapalat" w:hAnsi="GHEA Grapalat" w:cs="Sylfaen"/>
          <w:bCs/>
          <w:sz w:val="20"/>
          <w:szCs w:val="20"/>
          <w:lang w:val="hy-AM"/>
        </w:rPr>
        <w:t>ՄԱՍԻՆ</w:t>
      </w:r>
    </w:p>
    <w:p w:rsidR="00AA5A4B" w:rsidRPr="00D03945" w:rsidRDefault="00AA5A4B" w:rsidP="005C3DD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0"/>
          <w:szCs w:val="20"/>
          <w:lang w:val="hy-AM"/>
        </w:rPr>
      </w:pPr>
    </w:p>
    <w:p w:rsidR="00AE6C31" w:rsidRPr="005C3DD1" w:rsidRDefault="004A6AED" w:rsidP="005C3DD1">
      <w:pPr>
        <w:spacing w:after="0" w:line="240" w:lineRule="atLeast"/>
        <w:jc w:val="both"/>
        <w:rPr>
          <w:rFonts w:ascii="GHEA Grapalat" w:hAnsi="GHEA Grapalat" w:cs="Sylfaen"/>
          <w:sz w:val="20"/>
          <w:szCs w:val="20"/>
        </w:rPr>
      </w:pPr>
      <w:r w:rsidRPr="00E07FC6">
        <w:rPr>
          <w:rFonts w:ascii="GHEA Grapalat" w:hAnsi="GHEA Grapalat"/>
          <w:color w:val="000000"/>
          <w:sz w:val="20"/>
          <w:szCs w:val="20"/>
          <w:lang w:val="af-ZA"/>
        </w:rPr>
        <w:t>«</w:t>
      </w:r>
      <w:r w:rsidRPr="00D03945">
        <w:rPr>
          <w:rFonts w:ascii="GHEA Grapalat" w:hAnsi="GHEA Grapalat"/>
          <w:color w:val="000000"/>
          <w:sz w:val="20"/>
          <w:szCs w:val="20"/>
          <w:lang w:val="hy-AM"/>
        </w:rPr>
        <w:t>Մեղրի</w:t>
      </w:r>
      <w:r w:rsidRPr="00E07FC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03945">
        <w:rPr>
          <w:rFonts w:ascii="GHEA Grapalat" w:hAnsi="GHEA Grapalat"/>
          <w:color w:val="000000"/>
          <w:sz w:val="20"/>
          <w:szCs w:val="20"/>
          <w:lang w:val="hy-AM"/>
        </w:rPr>
        <w:t>համայնքի</w:t>
      </w:r>
      <w:r w:rsidRPr="00E07FC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03945">
        <w:rPr>
          <w:rFonts w:ascii="GHEA Grapalat" w:hAnsi="GHEA Grapalat"/>
          <w:color w:val="000000"/>
          <w:sz w:val="20"/>
          <w:szCs w:val="20"/>
          <w:lang w:val="hy-AM"/>
        </w:rPr>
        <w:t>ավագանու</w:t>
      </w:r>
      <w:r w:rsidRPr="00E07FC6">
        <w:rPr>
          <w:rFonts w:ascii="GHEA Grapalat" w:hAnsi="GHEA Grapalat"/>
          <w:color w:val="000000"/>
          <w:sz w:val="20"/>
          <w:szCs w:val="20"/>
          <w:lang w:val="af-ZA"/>
        </w:rPr>
        <w:t xml:space="preserve"> 20</w:t>
      </w:r>
      <w:r w:rsidR="005C3DD1" w:rsidRPr="005C3DD1">
        <w:rPr>
          <w:rFonts w:ascii="GHEA Grapalat" w:hAnsi="GHEA Grapalat"/>
          <w:color w:val="000000"/>
          <w:sz w:val="20"/>
          <w:szCs w:val="20"/>
          <w:lang w:val="hy-AM"/>
        </w:rPr>
        <w:t>19</w:t>
      </w:r>
      <w:r w:rsidRPr="00E07FC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03945">
        <w:rPr>
          <w:rFonts w:ascii="GHEA Grapalat" w:hAnsi="GHEA Grapalat"/>
          <w:color w:val="000000"/>
          <w:sz w:val="20"/>
          <w:szCs w:val="20"/>
          <w:lang w:val="hy-AM"/>
        </w:rPr>
        <w:t>թվականի</w:t>
      </w:r>
      <w:r w:rsidRPr="00E07FC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824F80" w:rsidRPr="00824F80">
        <w:rPr>
          <w:rFonts w:ascii="GHEA Grapalat" w:hAnsi="GHEA Grapalat"/>
          <w:color w:val="000000"/>
          <w:sz w:val="20"/>
          <w:szCs w:val="20"/>
          <w:lang w:val="hy-AM"/>
        </w:rPr>
        <w:t>դեկտեմբեր</w:t>
      </w:r>
      <w:r w:rsidRPr="00D03945">
        <w:rPr>
          <w:rFonts w:ascii="GHEA Grapalat" w:hAnsi="GHEA Grapalat"/>
          <w:color w:val="000000"/>
          <w:sz w:val="20"/>
          <w:szCs w:val="20"/>
          <w:lang w:val="hy-AM"/>
        </w:rPr>
        <w:t>ի</w:t>
      </w:r>
      <w:r w:rsidR="00824F80">
        <w:rPr>
          <w:rFonts w:ascii="GHEA Grapalat" w:hAnsi="GHEA Grapalat"/>
          <w:color w:val="000000"/>
          <w:sz w:val="20"/>
          <w:szCs w:val="20"/>
          <w:lang w:val="af-ZA"/>
        </w:rPr>
        <w:t xml:space="preserve"> 26</w:t>
      </w:r>
      <w:r w:rsidRPr="00E07FC6">
        <w:rPr>
          <w:rFonts w:ascii="GHEA Grapalat" w:hAnsi="GHEA Grapalat"/>
          <w:color w:val="000000"/>
          <w:sz w:val="20"/>
          <w:szCs w:val="20"/>
          <w:lang w:val="af-ZA"/>
        </w:rPr>
        <w:t>-</w:t>
      </w:r>
      <w:r w:rsidRPr="00D03945">
        <w:rPr>
          <w:rFonts w:ascii="GHEA Grapalat" w:hAnsi="GHEA Grapalat"/>
          <w:color w:val="000000"/>
          <w:sz w:val="20"/>
          <w:szCs w:val="20"/>
          <w:lang w:val="hy-AM"/>
        </w:rPr>
        <w:t>ի</w:t>
      </w:r>
      <w:r w:rsidRPr="00E07FC6">
        <w:rPr>
          <w:rFonts w:ascii="GHEA Grapalat" w:hAnsi="GHEA Grapalat"/>
          <w:color w:val="000000"/>
          <w:sz w:val="20"/>
          <w:szCs w:val="20"/>
          <w:lang w:val="af-ZA"/>
        </w:rPr>
        <w:t xml:space="preserve">  </w:t>
      </w:r>
      <w:r w:rsidR="005C3DD1" w:rsidRPr="005C3DD1">
        <w:rPr>
          <w:rFonts w:ascii="GHEA Grapalat" w:hAnsi="GHEA Grapalat"/>
          <w:color w:val="000000"/>
          <w:sz w:val="20"/>
          <w:szCs w:val="20"/>
          <w:lang w:val="hy-AM"/>
        </w:rPr>
        <w:t>N</w:t>
      </w:r>
      <w:r w:rsidR="00824F80">
        <w:rPr>
          <w:rFonts w:ascii="GHEA Grapalat" w:hAnsi="GHEA Grapalat"/>
          <w:color w:val="000000"/>
          <w:sz w:val="20"/>
          <w:szCs w:val="20"/>
          <w:lang w:val="af-ZA"/>
        </w:rPr>
        <w:t>11</w:t>
      </w:r>
      <w:r w:rsidR="00AB0717" w:rsidRPr="00AB0717">
        <w:rPr>
          <w:rFonts w:ascii="GHEA Grapalat" w:hAnsi="GHEA Grapalat"/>
          <w:color w:val="000000"/>
          <w:sz w:val="20"/>
          <w:szCs w:val="20"/>
          <w:lang w:val="af-ZA"/>
        </w:rPr>
        <w:t>2</w:t>
      </w:r>
      <w:r w:rsidRPr="00E07FC6">
        <w:rPr>
          <w:rFonts w:ascii="GHEA Grapalat" w:hAnsi="GHEA Grapalat"/>
          <w:color w:val="000000"/>
          <w:sz w:val="20"/>
          <w:szCs w:val="20"/>
          <w:lang w:val="af-ZA"/>
        </w:rPr>
        <w:t>-</w:t>
      </w:r>
      <w:r w:rsidRPr="00D03945">
        <w:rPr>
          <w:rFonts w:ascii="GHEA Grapalat" w:hAnsi="GHEA Grapalat"/>
          <w:color w:val="000000"/>
          <w:sz w:val="20"/>
          <w:szCs w:val="20"/>
          <w:lang w:val="hy-AM"/>
        </w:rPr>
        <w:t>Ն</w:t>
      </w:r>
      <w:r w:rsidRPr="00E07FC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03945">
        <w:rPr>
          <w:rFonts w:ascii="GHEA Grapalat" w:hAnsi="GHEA Grapalat"/>
          <w:color w:val="000000"/>
          <w:sz w:val="20"/>
          <w:szCs w:val="20"/>
          <w:lang w:val="hy-AM"/>
        </w:rPr>
        <w:t>որոշման</w:t>
      </w:r>
      <w:r w:rsidRPr="00E07FC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03945">
        <w:rPr>
          <w:rFonts w:ascii="GHEA Grapalat" w:hAnsi="GHEA Grapalat"/>
          <w:color w:val="000000"/>
          <w:sz w:val="20"/>
          <w:szCs w:val="20"/>
          <w:lang w:val="hy-AM"/>
        </w:rPr>
        <w:t>մեջ</w:t>
      </w:r>
      <w:r w:rsidRPr="00E07FC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D03945" w:rsidRPr="00D03945">
        <w:rPr>
          <w:rFonts w:ascii="GHEA Grapalat" w:hAnsi="GHEA Grapalat"/>
          <w:color w:val="000000"/>
          <w:sz w:val="20"/>
          <w:szCs w:val="20"/>
          <w:lang w:val="hy-AM"/>
        </w:rPr>
        <w:t>փոփոխություններ</w:t>
      </w:r>
      <w:r w:rsidR="00D03945" w:rsidRPr="00D03945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D03945" w:rsidRPr="00D03945">
        <w:rPr>
          <w:rFonts w:ascii="GHEA Grapalat" w:hAnsi="GHEA Grapalat"/>
          <w:color w:val="000000"/>
          <w:sz w:val="20"/>
          <w:szCs w:val="20"/>
          <w:lang w:val="hy-AM"/>
        </w:rPr>
        <w:t xml:space="preserve">և </w:t>
      </w:r>
      <w:r w:rsidRPr="00D03945">
        <w:rPr>
          <w:rFonts w:ascii="GHEA Grapalat" w:hAnsi="GHEA Grapalat"/>
          <w:color w:val="000000"/>
          <w:sz w:val="20"/>
          <w:szCs w:val="20"/>
          <w:lang w:val="hy-AM"/>
        </w:rPr>
        <w:t>լրացումներ</w:t>
      </w:r>
      <w:r w:rsidRPr="00E07FC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03945">
        <w:rPr>
          <w:rFonts w:ascii="GHEA Grapalat" w:hAnsi="GHEA Grapalat"/>
          <w:color w:val="000000"/>
          <w:sz w:val="20"/>
          <w:szCs w:val="20"/>
          <w:lang w:val="hy-AM"/>
        </w:rPr>
        <w:t>կատարելու</w:t>
      </w:r>
      <w:r w:rsidRPr="00E07FC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03945">
        <w:rPr>
          <w:rFonts w:ascii="GHEA Grapalat" w:hAnsi="GHEA Grapalat"/>
          <w:color w:val="000000"/>
          <w:sz w:val="20"/>
          <w:szCs w:val="20"/>
          <w:lang w:val="hy-AM"/>
        </w:rPr>
        <w:t>մասին</w:t>
      </w:r>
      <w:r w:rsidRPr="00E07FC6">
        <w:rPr>
          <w:rFonts w:ascii="GHEA Grapalat" w:hAnsi="GHEA Grapalat"/>
          <w:color w:val="000000"/>
          <w:sz w:val="20"/>
          <w:szCs w:val="20"/>
          <w:lang w:val="af-ZA"/>
        </w:rPr>
        <w:t>»</w:t>
      </w:r>
      <w:r w:rsidRPr="00E07FC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03945">
        <w:rPr>
          <w:rFonts w:ascii="GHEA Grapalat" w:hAnsi="GHEA Grapalat"/>
          <w:color w:val="000000"/>
          <w:sz w:val="20"/>
          <w:szCs w:val="20"/>
          <w:lang w:val="hy-AM"/>
        </w:rPr>
        <w:t>Մեղրի</w:t>
      </w:r>
      <w:r w:rsidRPr="00E07FC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03945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E07FC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03945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E07FC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03945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Pr="00E07FC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03945">
        <w:rPr>
          <w:rFonts w:ascii="GHEA Grapalat" w:hAnsi="GHEA Grapalat" w:cs="Sylfaen"/>
          <w:sz w:val="20"/>
          <w:szCs w:val="20"/>
          <w:lang w:val="hy-AM"/>
        </w:rPr>
        <w:t>նախագծի</w:t>
      </w:r>
      <w:r w:rsidRPr="00E07FC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03945">
        <w:rPr>
          <w:rFonts w:ascii="GHEA Grapalat" w:hAnsi="GHEA Grapalat" w:cs="Sylfaen"/>
          <w:sz w:val="20"/>
          <w:szCs w:val="20"/>
          <w:lang w:val="hy-AM"/>
        </w:rPr>
        <w:t>ընդունմամբ</w:t>
      </w:r>
      <w:r w:rsidRPr="00E07FC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03945">
        <w:rPr>
          <w:rFonts w:ascii="GHEA Grapalat" w:hAnsi="GHEA Grapalat" w:cs="Sylfaen"/>
          <w:sz w:val="20"/>
          <w:szCs w:val="20"/>
          <w:lang w:val="hy-AM"/>
        </w:rPr>
        <w:t>այլ</w:t>
      </w:r>
      <w:r w:rsidRPr="00E07FC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03945">
        <w:rPr>
          <w:rFonts w:ascii="GHEA Grapalat" w:hAnsi="GHEA Grapalat" w:cs="Sylfaen"/>
          <w:sz w:val="20"/>
          <w:szCs w:val="20"/>
          <w:lang w:val="hy-AM"/>
        </w:rPr>
        <w:t>իրավական</w:t>
      </w:r>
      <w:r w:rsidRPr="00E07FC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03945">
        <w:rPr>
          <w:rFonts w:ascii="GHEA Grapalat" w:hAnsi="GHEA Grapalat" w:cs="Sylfaen"/>
          <w:sz w:val="20"/>
          <w:szCs w:val="20"/>
          <w:lang w:val="hy-AM"/>
        </w:rPr>
        <w:t>ակտեր</w:t>
      </w:r>
      <w:r w:rsidRPr="00E07FC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03945">
        <w:rPr>
          <w:rFonts w:ascii="GHEA Grapalat" w:hAnsi="GHEA Grapalat" w:cs="Sylfaen"/>
          <w:sz w:val="20"/>
          <w:szCs w:val="20"/>
          <w:lang w:val="hy-AM"/>
        </w:rPr>
        <w:t>ընդունելու</w:t>
      </w:r>
      <w:r w:rsidRPr="00E07FC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03945">
        <w:rPr>
          <w:rFonts w:ascii="GHEA Grapalat" w:hAnsi="GHEA Grapalat" w:cs="Sylfaen"/>
          <w:sz w:val="20"/>
          <w:szCs w:val="20"/>
          <w:lang w:val="hy-AM"/>
        </w:rPr>
        <w:t>անհրաժեշտություն</w:t>
      </w:r>
      <w:r w:rsidR="004A461A" w:rsidRPr="00D03945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03945">
        <w:rPr>
          <w:rFonts w:ascii="GHEA Grapalat" w:hAnsi="GHEA Grapalat" w:cs="Sylfaen"/>
          <w:sz w:val="20"/>
          <w:szCs w:val="20"/>
          <w:lang w:val="hy-AM"/>
        </w:rPr>
        <w:t>չկա</w:t>
      </w:r>
      <w:r w:rsidRPr="00E07FC6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5C3DD1" w:rsidRDefault="005C3DD1" w:rsidP="005C3DD1">
      <w:pPr>
        <w:spacing w:after="0" w:line="240" w:lineRule="atLeast"/>
        <w:jc w:val="center"/>
        <w:rPr>
          <w:rFonts w:ascii="GHEA Grapalat" w:hAnsi="GHEA Grapalat"/>
          <w:sz w:val="20"/>
          <w:szCs w:val="20"/>
        </w:rPr>
      </w:pPr>
    </w:p>
    <w:p w:rsidR="00AE6C31" w:rsidRPr="00E07FC6" w:rsidRDefault="00AE6C31" w:rsidP="005C3DD1">
      <w:pPr>
        <w:spacing w:after="0" w:line="240" w:lineRule="atLeast"/>
        <w:jc w:val="center"/>
        <w:rPr>
          <w:rFonts w:ascii="GHEA Grapalat" w:hAnsi="GHEA Grapalat" w:cs="Sylfaen"/>
          <w:sz w:val="20"/>
          <w:szCs w:val="20"/>
          <w:lang w:val="af-ZA"/>
        </w:rPr>
      </w:pPr>
      <w:r w:rsidRPr="00E07FC6">
        <w:rPr>
          <w:rFonts w:ascii="GHEA Grapalat" w:hAnsi="GHEA Grapalat"/>
          <w:sz w:val="20"/>
          <w:szCs w:val="20"/>
        </w:rPr>
        <w:t>ՀԱՄԱՅՆՔԻ</w:t>
      </w:r>
      <w:r w:rsidRPr="00E07FC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07FC6">
        <w:rPr>
          <w:rFonts w:ascii="GHEA Grapalat" w:hAnsi="GHEA Grapalat"/>
          <w:sz w:val="20"/>
          <w:szCs w:val="20"/>
        </w:rPr>
        <w:t>ՂԵԿԱՎԱՐ՝</w:t>
      </w:r>
      <w:r w:rsidRPr="00E07FC6">
        <w:rPr>
          <w:rFonts w:ascii="GHEA Grapalat" w:hAnsi="GHEA Grapalat"/>
          <w:sz w:val="20"/>
          <w:szCs w:val="20"/>
          <w:lang w:val="af-ZA"/>
        </w:rPr>
        <w:t xml:space="preserve">                             </w:t>
      </w:r>
      <w:r w:rsidR="005C3DD1">
        <w:rPr>
          <w:rFonts w:ascii="GHEA Grapalat" w:hAnsi="GHEA Grapalat"/>
          <w:sz w:val="20"/>
          <w:szCs w:val="20"/>
        </w:rPr>
        <w:t xml:space="preserve">Մ. </w:t>
      </w:r>
      <w:r w:rsidRPr="00E07FC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07FC6">
        <w:rPr>
          <w:rFonts w:ascii="GHEA Grapalat" w:hAnsi="GHEA Grapalat"/>
          <w:sz w:val="20"/>
          <w:szCs w:val="20"/>
        </w:rPr>
        <w:t>ԶԱՔԱՐՅԱՆ</w:t>
      </w:r>
    </w:p>
    <w:p w:rsidR="00AE6C31" w:rsidRPr="00E07FC6" w:rsidRDefault="00AE6C31" w:rsidP="005C3DD1">
      <w:pPr>
        <w:spacing w:after="0" w:line="240" w:lineRule="atLeast"/>
        <w:jc w:val="center"/>
        <w:rPr>
          <w:rFonts w:ascii="GHEA Grapalat" w:hAnsi="GHEA Grapalat" w:cs="Sylfaen"/>
          <w:sz w:val="20"/>
          <w:szCs w:val="20"/>
          <w:lang w:val="af-ZA"/>
        </w:rPr>
      </w:pPr>
    </w:p>
    <w:p w:rsidR="005C3DD1" w:rsidRDefault="005C3DD1" w:rsidP="005C3DD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/>
          <w:color w:val="000000"/>
          <w:sz w:val="20"/>
          <w:szCs w:val="20"/>
        </w:rPr>
      </w:pPr>
      <w:r w:rsidRPr="00E07FC6">
        <w:rPr>
          <w:rFonts w:ascii="GHEA Grapalat" w:hAnsi="GHEA Grapalat" w:cs="Sylfaen"/>
          <w:sz w:val="20"/>
          <w:szCs w:val="20"/>
        </w:rPr>
        <w:t>ՏԵՂԵԿԱՆՔ</w:t>
      </w:r>
      <w:r>
        <w:rPr>
          <w:rFonts w:ascii="GHEA Grapalat" w:hAnsi="GHEA Grapalat" w:cs="Sylfaen"/>
          <w:sz w:val="20"/>
          <w:szCs w:val="20"/>
        </w:rPr>
        <w:t>-</w:t>
      </w:r>
      <w:r w:rsidRPr="00E07FC6">
        <w:rPr>
          <w:rFonts w:ascii="GHEA Grapalat" w:hAnsi="GHEA Grapalat" w:cs="Sylfaen"/>
          <w:sz w:val="20"/>
          <w:szCs w:val="20"/>
        </w:rPr>
        <w:t xml:space="preserve"> ՀԻՄՆԱՎՈՐՈՒՄ</w:t>
      </w:r>
      <w:r w:rsidRPr="00E07FC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</w:p>
    <w:p w:rsidR="004A6AED" w:rsidRPr="007B7D81" w:rsidRDefault="005C3DD1" w:rsidP="005C3DD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0"/>
          <w:szCs w:val="20"/>
          <w:lang w:val="af-ZA"/>
        </w:rPr>
      </w:pPr>
      <w:r w:rsidRPr="00E07FC6">
        <w:rPr>
          <w:rFonts w:ascii="GHEA Grapalat" w:hAnsi="GHEA Grapalat"/>
          <w:color w:val="000000"/>
          <w:sz w:val="20"/>
          <w:szCs w:val="20"/>
          <w:lang w:val="af-ZA"/>
        </w:rPr>
        <w:t>«</w:t>
      </w:r>
      <w:r w:rsidR="005B7E06" w:rsidRPr="00E07FC6">
        <w:rPr>
          <w:rFonts w:ascii="GHEA Grapalat" w:hAnsi="GHEA Grapalat"/>
          <w:color w:val="000000"/>
          <w:sz w:val="20"/>
          <w:szCs w:val="20"/>
        </w:rPr>
        <w:t>ՄԵՂՐԻ</w:t>
      </w:r>
      <w:r w:rsidR="005B7E06" w:rsidRPr="005B7E0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5B7E06" w:rsidRPr="00E07FC6">
        <w:rPr>
          <w:rFonts w:ascii="GHEA Grapalat" w:hAnsi="GHEA Grapalat"/>
          <w:color w:val="000000"/>
          <w:sz w:val="20"/>
          <w:szCs w:val="20"/>
        </w:rPr>
        <w:t>ՀԱՄԱՅՆՔԻ</w:t>
      </w:r>
      <w:r w:rsidR="005B7E06" w:rsidRPr="005B7E0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5B7E06" w:rsidRPr="00E07FC6">
        <w:rPr>
          <w:rFonts w:ascii="GHEA Grapalat" w:hAnsi="GHEA Grapalat"/>
          <w:color w:val="000000"/>
          <w:sz w:val="20"/>
          <w:szCs w:val="20"/>
        </w:rPr>
        <w:t>ԱՎԱԳԱՆՈՒ</w:t>
      </w:r>
      <w:r w:rsidR="005B7E06" w:rsidRPr="005B7E06">
        <w:rPr>
          <w:rFonts w:ascii="GHEA Grapalat" w:hAnsi="GHEA Grapalat"/>
          <w:color w:val="000000"/>
          <w:sz w:val="20"/>
          <w:szCs w:val="20"/>
          <w:lang w:val="af-ZA"/>
        </w:rPr>
        <w:t xml:space="preserve"> 2019 </w:t>
      </w:r>
      <w:r w:rsidR="005B7E06" w:rsidRPr="00E07FC6">
        <w:rPr>
          <w:rFonts w:ascii="GHEA Grapalat" w:hAnsi="GHEA Grapalat"/>
          <w:color w:val="000000"/>
          <w:sz w:val="20"/>
          <w:szCs w:val="20"/>
        </w:rPr>
        <w:t>ԹՎԱԿԱՆԻ</w:t>
      </w:r>
      <w:r w:rsidR="005B7E06" w:rsidRPr="005B7E0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5B7E06">
        <w:rPr>
          <w:rFonts w:ascii="GHEA Grapalat" w:hAnsi="GHEA Grapalat"/>
          <w:color w:val="000000"/>
          <w:sz w:val="20"/>
          <w:szCs w:val="20"/>
        </w:rPr>
        <w:t>ԴԵԿՏԵՄԲԵՐ</w:t>
      </w:r>
      <w:r w:rsidR="005B7E06" w:rsidRPr="00E07FC6">
        <w:rPr>
          <w:rFonts w:ascii="GHEA Grapalat" w:hAnsi="GHEA Grapalat"/>
          <w:color w:val="000000"/>
          <w:sz w:val="20"/>
          <w:szCs w:val="20"/>
          <w:lang w:val="en-US"/>
        </w:rPr>
        <w:t>Ի</w:t>
      </w:r>
      <w:r w:rsidR="005B7E06" w:rsidRPr="005B7E06">
        <w:rPr>
          <w:rFonts w:ascii="GHEA Grapalat" w:hAnsi="GHEA Grapalat"/>
          <w:color w:val="000000"/>
          <w:sz w:val="20"/>
          <w:szCs w:val="20"/>
          <w:lang w:val="af-ZA"/>
        </w:rPr>
        <w:t xml:space="preserve"> 26-</w:t>
      </w:r>
      <w:r w:rsidR="005B7E06" w:rsidRPr="00E07FC6">
        <w:rPr>
          <w:rFonts w:ascii="GHEA Grapalat" w:hAnsi="GHEA Grapalat"/>
          <w:color w:val="000000"/>
          <w:sz w:val="20"/>
          <w:szCs w:val="20"/>
        </w:rPr>
        <w:t>Ի</w:t>
      </w:r>
      <w:r w:rsidR="005B7E06" w:rsidRPr="005B7E0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5C3DD1">
        <w:rPr>
          <w:rFonts w:ascii="GHEA Grapalat" w:hAnsi="GHEA Grapalat"/>
          <w:color w:val="000000"/>
          <w:sz w:val="20"/>
          <w:szCs w:val="20"/>
          <w:lang w:val="af-ZA"/>
        </w:rPr>
        <w:t>N</w:t>
      </w:r>
      <w:r w:rsidR="005B7E06" w:rsidRPr="005B7E06">
        <w:rPr>
          <w:rFonts w:ascii="GHEA Grapalat" w:hAnsi="GHEA Grapalat"/>
          <w:color w:val="000000"/>
          <w:sz w:val="20"/>
          <w:szCs w:val="20"/>
          <w:lang w:val="af-ZA"/>
        </w:rPr>
        <w:t>112-</w:t>
      </w:r>
      <w:r w:rsidR="005B7E06" w:rsidRPr="00E07FC6">
        <w:rPr>
          <w:rFonts w:ascii="GHEA Grapalat" w:hAnsi="GHEA Grapalat"/>
          <w:color w:val="000000"/>
          <w:sz w:val="20"/>
          <w:szCs w:val="20"/>
        </w:rPr>
        <w:t>Ն</w:t>
      </w:r>
      <w:r w:rsidR="004A6AED" w:rsidRPr="00E07FC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4A6AED" w:rsidRPr="00E07FC6">
        <w:rPr>
          <w:rFonts w:ascii="GHEA Grapalat" w:hAnsi="GHEA Grapalat"/>
          <w:color w:val="000000"/>
          <w:sz w:val="20"/>
          <w:szCs w:val="20"/>
        </w:rPr>
        <w:t>ՈՐՈՇՄ</w:t>
      </w:r>
      <w:r w:rsidR="004A6AED" w:rsidRPr="00E07FC6">
        <w:rPr>
          <w:rFonts w:ascii="GHEA Grapalat" w:hAnsi="GHEA Grapalat"/>
          <w:color w:val="000000"/>
          <w:sz w:val="20"/>
          <w:szCs w:val="20"/>
          <w:lang w:val="en-US"/>
        </w:rPr>
        <w:t>Ա</w:t>
      </w:r>
      <w:r w:rsidR="004A6AED" w:rsidRPr="00E07FC6">
        <w:rPr>
          <w:rFonts w:ascii="GHEA Grapalat" w:hAnsi="GHEA Grapalat"/>
          <w:color w:val="000000"/>
          <w:sz w:val="20"/>
          <w:szCs w:val="20"/>
        </w:rPr>
        <w:t>Ն</w:t>
      </w:r>
      <w:r w:rsidR="004A6AED" w:rsidRPr="00E07FC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4A6AED" w:rsidRPr="00E07FC6">
        <w:rPr>
          <w:rFonts w:ascii="GHEA Grapalat" w:hAnsi="GHEA Grapalat"/>
          <w:color w:val="000000"/>
          <w:sz w:val="20"/>
          <w:szCs w:val="20"/>
        </w:rPr>
        <w:t>ՄԵՋ</w:t>
      </w:r>
      <w:r w:rsidR="00D03945" w:rsidRPr="00D03945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D03945">
        <w:rPr>
          <w:rFonts w:ascii="GHEA Grapalat" w:hAnsi="GHEA Grapalat"/>
          <w:color w:val="000000"/>
          <w:sz w:val="20"/>
          <w:szCs w:val="20"/>
          <w:lang w:val="en-US"/>
        </w:rPr>
        <w:t>ՓՈՓՈԽՈՒԹՅՈՒՆՆԵՐ</w:t>
      </w:r>
      <w:r w:rsidR="00D03945" w:rsidRPr="00D03945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D03945">
        <w:rPr>
          <w:rFonts w:ascii="GHEA Grapalat" w:hAnsi="GHEA Grapalat"/>
          <w:color w:val="000000"/>
          <w:sz w:val="20"/>
          <w:szCs w:val="20"/>
          <w:lang w:val="en-US"/>
        </w:rPr>
        <w:t>ԵՎ</w:t>
      </w:r>
      <w:r w:rsidR="004A6AED" w:rsidRPr="00E07FC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4A6AED" w:rsidRPr="00E07FC6">
        <w:rPr>
          <w:rFonts w:ascii="GHEA Grapalat" w:hAnsi="GHEA Grapalat"/>
          <w:color w:val="000000"/>
          <w:sz w:val="20"/>
          <w:szCs w:val="20"/>
        </w:rPr>
        <w:t>ԼՐԱՑՈՒՄՆԵՐ</w:t>
      </w:r>
      <w:r w:rsidR="004A6AED" w:rsidRPr="00E07FC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4A6AED" w:rsidRPr="00E07FC6">
        <w:rPr>
          <w:rFonts w:ascii="GHEA Grapalat" w:hAnsi="GHEA Grapalat"/>
          <w:color w:val="000000"/>
          <w:sz w:val="20"/>
          <w:szCs w:val="20"/>
        </w:rPr>
        <w:t>ԿԱՏԱՐԵԼՈՒ</w:t>
      </w:r>
      <w:r w:rsidR="004A6AED" w:rsidRPr="00E07FC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4A6AED" w:rsidRPr="00E07FC6">
        <w:rPr>
          <w:rFonts w:ascii="GHEA Grapalat" w:hAnsi="GHEA Grapalat"/>
          <w:color w:val="000000"/>
          <w:sz w:val="20"/>
          <w:szCs w:val="20"/>
        </w:rPr>
        <w:t>ՄԱՍԻՆ</w:t>
      </w:r>
      <w:r w:rsidRPr="00E07FC6">
        <w:rPr>
          <w:rFonts w:ascii="GHEA Grapalat" w:hAnsi="GHEA Grapalat"/>
          <w:color w:val="000000"/>
          <w:sz w:val="20"/>
          <w:szCs w:val="20"/>
          <w:lang w:val="af-ZA"/>
        </w:rPr>
        <w:t>»</w:t>
      </w:r>
      <w:r w:rsidR="004A6AED" w:rsidRPr="00E07FC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4A6AED" w:rsidRPr="00E07FC6">
        <w:rPr>
          <w:rFonts w:ascii="GHEA Grapalat" w:hAnsi="GHEA Grapalat" w:cs="Sylfaen"/>
          <w:sz w:val="20"/>
          <w:szCs w:val="20"/>
          <w:lang w:val="en-US"/>
        </w:rPr>
        <w:t>ՄԵՂՐԻ</w:t>
      </w:r>
      <w:r w:rsidR="004A6AED" w:rsidRPr="00E07FC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4A6AED" w:rsidRPr="00E07FC6">
        <w:rPr>
          <w:rFonts w:ascii="GHEA Grapalat" w:hAnsi="GHEA Grapalat" w:cs="Sylfaen"/>
          <w:sz w:val="20"/>
          <w:szCs w:val="20"/>
          <w:lang w:val="en-US"/>
        </w:rPr>
        <w:t>ՀԱՄԱՅՆՔԻ</w:t>
      </w:r>
      <w:r w:rsidR="004A6AED" w:rsidRPr="00E07FC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4A6AED" w:rsidRPr="00E07FC6">
        <w:rPr>
          <w:rFonts w:ascii="GHEA Grapalat" w:hAnsi="GHEA Grapalat" w:cs="Sylfaen"/>
          <w:sz w:val="20"/>
          <w:szCs w:val="20"/>
        </w:rPr>
        <w:t>ԱՎԱԳԱՆՈՒ</w:t>
      </w:r>
      <w:r w:rsidR="004A6AED" w:rsidRPr="00E07FC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4A6AED" w:rsidRPr="00E07FC6">
        <w:rPr>
          <w:rFonts w:ascii="GHEA Grapalat" w:hAnsi="GHEA Grapalat" w:cs="Sylfaen"/>
          <w:sz w:val="20"/>
          <w:szCs w:val="20"/>
        </w:rPr>
        <w:t>ՈՐՈՇՄԱՆ</w:t>
      </w:r>
      <w:r w:rsidR="004A6AED" w:rsidRPr="00E07FC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4A6AED" w:rsidRPr="00E07FC6">
        <w:rPr>
          <w:rFonts w:ascii="GHEA Grapalat" w:hAnsi="GHEA Grapalat" w:cs="Sylfaen"/>
          <w:sz w:val="20"/>
          <w:szCs w:val="20"/>
        </w:rPr>
        <w:t>ՆԱԽԱԳԾԻ</w:t>
      </w:r>
      <w:r w:rsidR="004A6AED" w:rsidRPr="00E07FC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4A6AED" w:rsidRPr="00E07FC6">
        <w:rPr>
          <w:rFonts w:ascii="GHEA Grapalat" w:hAnsi="GHEA Grapalat" w:cs="Sylfaen"/>
          <w:bCs/>
          <w:sz w:val="20"/>
          <w:szCs w:val="20"/>
          <w:lang w:val="hy-AM"/>
        </w:rPr>
        <w:t>ԸՆԴՈՒՆՄԱՆ ԿԱՊԱԿՑՈՒԹՅԱՄԲ ՄԵՂՐԻ ՀԱՄԱՅՆՔԻ ԲՅՈՒՋԵԻ</w:t>
      </w:r>
      <w:r w:rsidR="009C3F7A" w:rsidRPr="009C3F7A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A6AED" w:rsidRPr="00E07FC6">
        <w:rPr>
          <w:rFonts w:ascii="GHEA Grapalat" w:hAnsi="GHEA Grapalat" w:cs="Sylfaen"/>
          <w:bCs/>
          <w:sz w:val="20"/>
          <w:szCs w:val="20"/>
          <w:lang w:val="hy-AM"/>
        </w:rPr>
        <w:t>ԵԿԱՄՈՒՏՆԵՐՈՒՄ ԵՎ ԾԱԽՍԵՐՈՒՄ ՍՊԱՍՎԵԼԻՔ ՓՈՓՈԽՈՒԹՅՈՒՆՆԵՐԻ</w:t>
      </w:r>
      <w:r w:rsidR="009C3F7A" w:rsidRPr="009C3F7A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A6AED" w:rsidRPr="00E07FC6">
        <w:rPr>
          <w:rFonts w:ascii="GHEA Grapalat" w:hAnsi="GHEA Grapalat" w:cs="Sylfaen"/>
          <w:bCs/>
          <w:sz w:val="20"/>
          <w:szCs w:val="20"/>
          <w:lang w:val="hy-AM"/>
        </w:rPr>
        <w:t>ՄԱՍԻՆ</w:t>
      </w:r>
    </w:p>
    <w:p w:rsidR="009C3F7A" w:rsidRPr="007B7D81" w:rsidRDefault="009C3F7A" w:rsidP="005C3DD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0"/>
          <w:szCs w:val="20"/>
          <w:lang w:val="af-ZA"/>
        </w:rPr>
      </w:pPr>
    </w:p>
    <w:p w:rsidR="006971F2" w:rsidRPr="00E07FC6" w:rsidRDefault="00824F80" w:rsidP="005C3DD1">
      <w:pPr>
        <w:spacing w:after="0" w:line="240" w:lineRule="atLeast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E07FC6">
        <w:rPr>
          <w:rFonts w:ascii="GHEA Grapalat" w:hAnsi="GHEA Grapalat"/>
          <w:color w:val="000000"/>
          <w:sz w:val="20"/>
          <w:szCs w:val="20"/>
          <w:lang w:val="af-ZA"/>
        </w:rPr>
        <w:t>«</w:t>
      </w:r>
      <w:r w:rsidRPr="00D03945">
        <w:rPr>
          <w:rFonts w:ascii="GHEA Grapalat" w:hAnsi="GHEA Grapalat"/>
          <w:color w:val="000000"/>
          <w:sz w:val="20"/>
          <w:szCs w:val="20"/>
          <w:lang w:val="hy-AM"/>
        </w:rPr>
        <w:t>Մեղրի</w:t>
      </w:r>
      <w:r w:rsidRPr="00E07FC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03945">
        <w:rPr>
          <w:rFonts w:ascii="GHEA Grapalat" w:hAnsi="GHEA Grapalat"/>
          <w:color w:val="000000"/>
          <w:sz w:val="20"/>
          <w:szCs w:val="20"/>
          <w:lang w:val="hy-AM"/>
        </w:rPr>
        <w:t>համայնքի</w:t>
      </w:r>
      <w:r w:rsidRPr="00E07FC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03945">
        <w:rPr>
          <w:rFonts w:ascii="GHEA Grapalat" w:hAnsi="GHEA Grapalat"/>
          <w:color w:val="000000"/>
          <w:sz w:val="20"/>
          <w:szCs w:val="20"/>
          <w:lang w:val="hy-AM"/>
        </w:rPr>
        <w:t>ավագանու</w:t>
      </w:r>
      <w:r w:rsidRPr="00E07FC6">
        <w:rPr>
          <w:rFonts w:ascii="GHEA Grapalat" w:hAnsi="GHEA Grapalat"/>
          <w:color w:val="000000"/>
          <w:sz w:val="20"/>
          <w:szCs w:val="20"/>
          <w:lang w:val="af-ZA"/>
        </w:rPr>
        <w:t xml:space="preserve"> 20</w:t>
      </w:r>
      <w:r w:rsidR="005C3DD1" w:rsidRPr="005C3DD1">
        <w:rPr>
          <w:rFonts w:ascii="GHEA Grapalat" w:hAnsi="GHEA Grapalat"/>
          <w:color w:val="000000"/>
          <w:sz w:val="20"/>
          <w:szCs w:val="20"/>
          <w:lang w:val="af-ZA"/>
        </w:rPr>
        <w:t>19</w:t>
      </w:r>
      <w:r w:rsidRPr="00E07FC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03945">
        <w:rPr>
          <w:rFonts w:ascii="GHEA Grapalat" w:hAnsi="GHEA Grapalat"/>
          <w:color w:val="000000"/>
          <w:sz w:val="20"/>
          <w:szCs w:val="20"/>
          <w:lang w:val="hy-AM"/>
        </w:rPr>
        <w:t>թվականի</w:t>
      </w:r>
      <w:r w:rsidRPr="00E07FC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824F80">
        <w:rPr>
          <w:rFonts w:ascii="GHEA Grapalat" w:hAnsi="GHEA Grapalat"/>
          <w:color w:val="000000"/>
          <w:sz w:val="20"/>
          <w:szCs w:val="20"/>
          <w:lang w:val="hy-AM"/>
        </w:rPr>
        <w:t>դեկտեմբեր</w:t>
      </w:r>
      <w:r w:rsidRPr="00D03945">
        <w:rPr>
          <w:rFonts w:ascii="GHEA Grapalat" w:hAnsi="GHEA Grapalat"/>
          <w:color w:val="000000"/>
          <w:sz w:val="20"/>
          <w:szCs w:val="20"/>
          <w:lang w:val="hy-AM"/>
        </w:rPr>
        <w:t>ի</w:t>
      </w:r>
      <w:r>
        <w:rPr>
          <w:rFonts w:ascii="GHEA Grapalat" w:hAnsi="GHEA Grapalat"/>
          <w:color w:val="000000"/>
          <w:sz w:val="20"/>
          <w:szCs w:val="20"/>
          <w:lang w:val="af-ZA"/>
        </w:rPr>
        <w:t xml:space="preserve"> 26</w:t>
      </w:r>
      <w:r w:rsidRPr="00E07FC6">
        <w:rPr>
          <w:rFonts w:ascii="GHEA Grapalat" w:hAnsi="GHEA Grapalat"/>
          <w:color w:val="000000"/>
          <w:sz w:val="20"/>
          <w:szCs w:val="20"/>
          <w:lang w:val="af-ZA"/>
        </w:rPr>
        <w:t>-</w:t>
      </w:r>
      <w:r w:rsidRPr="00D03945">
        <w:rPr>
          <w:rFonts w:ascii="GHEA Grapalat" w:hAnsi="GHEA Grapalat"/>
          <w:color w:val="000000"/>
          <w:sz w:val="20"/>
          <w:szCs w:val="20"/>
          <w:lang w:val="hy-AM"/>
        </w:rPr>
        <w:t>ի</w:t>
      </w:r>
      <w:r w:rsidRPr="00E07FC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5C3DD1" w:rsidRPr="005C3DD1">
        <w:rPr>
          <w:rFonts w:ascii="GHEA Grapalat" w:hAnsi="GHEA Grapalat"/>
          <w:color w:val="000000"/>
          <w:sz w:val="20"/>
          <w:szCs w:val="20"/>
          <w:lang w:val="af-ZA"/>
        </w:rPr>
        <w:t>N</w:t>
      </w:r>
      <w:r>
        <w:rPr>
          <w:rFonts w:ascii="GHEA Grapalat" w:hAnsi="GHEA Grapalat"/>
          <w:color w:val="000000"/>
          <w:sz w:val="20"/>
          <w:szCs w:val="20"/>
          <w:lang w:val="af-ZA"/>
        </w:rPr>
        <w:t>11</w:t>
      </w:r>
      <w:r w:rsidRPr="00AB0717">
        <w:rPr>
          <w:rFonts w:ascii="GHEA Grapalat" w:hAnsi="GHEA Grapalat"/>
          <w:color w:val="000000"/>
          <w:sz w:val="20"/>
          <w:szCs w:val="20"/>
          <w:lang w:val="af-ZA"/>
        </w:rPr>
        <w:t>2</w:t>
      </w:r>
      <w:r w:rsidRPr="00E07FC6">
        <w:rPr>
          <w:rFonts w:ascii="GHEA Grapalat" w:hAnsi="GHEA Grapalat"/>
          <w:color w:val="000000"/>
          <w:sz w:val="20"/>
          <w:szCs w:val="20"/>
          <w:lang w:val="af-ZA"/>
        </w:rPr>
        <w:t>-</w:t>
      </w:r>
      <w:r w:rsidRPr="00D03945">
        <w:rPr>
          <w:rFonts w:ascii="GHEA Grapalat" w:hAnsi="GHEA Grapalat"/>
          <w:color w:val="000000"/>
          <w:sz w:val="20"/>
          <w:szCs w:val="20"/>
          <w:lang w:val="hy-AM"/>
        </w:rPr>
        <w:t>Ն</w:t>
      </w:r>
      <w:r w:rsidR="00AE6C31" w:rsidRPr="00E07FC6">
        <w:rPr>
          <w:rFonts w:ascii="GHEA Grapalat" w:hAnsi="GHEA Grapalat"/>
          <w:color w:val="000000"/>
          <w:sz w:val="20"/>
          <w:szCs w:val="20"/>
          <w:lang w:val="hy-AM"/>
        </w:rPr>
        <w:t xml:space="preserve"> որոշման մեջ </w:t>
      </w:r>
      <w:proofErr w:type="spellStart"/>
      <w:r w:rsidR="00D03945">
        <w:rPr>
          <w:rFonts w:ascii="GHEA Grapalat" w:hAnsi="GHEA Grapalat"/>
          <w:color w:val="000000"/>
          <w:sz w:val="20"/>
          <w:szCs w:val="20"/>
          <w:lang w:val="en-US"/>
        </w:rPr>
        <w:t>փոփոխություններ</w:t>
      </w:r>
      <w:proofErr w:type="spellEnd"/>
      <w:r w:rsidR="00D03945" w:rsidRPr="00D03945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D03945">
        <w:rPr>
          <w:rFonts w:ascii="GHEA Grapalat" w:hAnsi="GHEA Grapalat"/>
          <w:color w:val="000000"/>
          <w:sz w:val="20"/>
          <w:szCs w:val="20"/>
          <w:lang w:val="en-US"/>
        </w:rPr>
        <w:t>և</w:t>
      </w:r>
      <w:r w:rsidR="00D03945" w:rsidRPr="00D03945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AE6C31" w:rsidRPr="00E07FC6">
        <w:rPr>
          <w:rFonts w:ascii="GHEA Grapalat" w:hAnsi="GHEA Grapalat"/>
          <w:color w:val="000000"/>
          <w:sz w:val="20"/>
          <w:szCs w:val="20"/>
          <w:lang w:val="hy-AM"/>
        </w:rPr>
        <w:t>լրացումներ կատարելու մասին»</w:t>
      </w:r>
      <w:r w:rsidR="00AE6C31" w:rsidRPr="00E07FC6">
        <w:rPr>
          <w:rFonts w:ascii="GHEA Grapalat" w:hAnsi="GHEA Grapalat"/>
          <w:sz w:val="20"/>
          <w:szCs w:val="20"/>
          <w:lang w:val="hy-AM"/>
        </w:rPr>
        <w:t xml:space="preserve"> </w:t>
      </w:r>
      <w:r w:rsidR="00AE6C31" w:rsidRPr="00E07FC6">
        <w:rPr>
          <w:rFonts w:ascii="GHEA Grapalat" w:hAnsi="GHEA Grapalat"/>
          <w:color w:val="000000"/>
          <w:sz w:val="20"/>
          <w:szCs w:val="20"/>
          <w:lang w:val="hy-AM"/>
        </w:rPr>
        <w:t>Մեղրի</w:t>
      </w:r>
      <w:r w:rsidR="00AE6C31" w:rsidRPr="00E07FC6">
        <w:rPr>
          <w:rFonts w:ascii="GHEA Grapalat" w:hAnsi="GHEA Grapalat" w:cs="Sylfaen"/>
          <w:sz w:val="20"/>
          <w:szCs w:val="20"/>
          <w:lang w:val="hy-AM"/>
        </w:rPr>
        <w:t xml:space="preserve"> համայնքի ավագանու որոշման նախագծի ընդուն</w:t>
      </w:r>
      <w:r w:rsidR="00AB395B" w:rsidRPr="00E07FC6">
        <w:rPr>
          <w:rFonts w:ascii="GHEA Grapalat" w:hAnsi="GHEA Grapalat" w:cs="Sylfaen"/>
          <w:sz w:val="20"/>
          <w:szCs w:val="20"/>
          <w:lang w:val="hy-AM"/>
        </w:rPr>
        <w:t>մամբ</w:t>
      </w:r>
      <w:r w:rsidR="00AE6C31" w:rsidRPr="00E07FC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6971F2" w:rsidRPr="00E07FC6">
        <w:rPr>
          <w:rFonts w:ascii="GHEA Grapalat" w:hAnsi="GHEA Grapalat" w:cs="Sylfaen"/>
          <w:sz w:val="20"/>
          <w:szCs w:val="20"/>
          <w:lang w:val="hy-AM"/>
        </w:rPr>
        <w:t xml:space="preserve">Մեղրի համայնքի բյուջեի </w:t>
      </w:r>
      <w:r w:rsidR="006971F2" w:rsidRPr="00E07FC6">
        <w:rPr>
          <w:rFonts w:ascii="GHEA Grapalat" w:eastAsia="Calibri" w:hAnsi="GHEA Grapalat"/>
          <w:sz w:val="20"/>
          <w:szCs w:val="20"/>
          <w:lang w:val="hy-AM" w:eastAsia="en-US"/>
        </w:rPr>
        <w:t>ծախսերի և եկամուտների վրա ազդեցություն չի ունենա:</w:t>
      </w:r>
    </w:p>
    <w:p w:rsidR="00AE6C31" w:rsidRPr="00E07FC6" w:rsidRDefault="00AE6C31" w:rsidP="005C3DD1">
      <w:pPr>
        <w:spacing w:after="0" w:line="240" w:lineRule="atLeast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</w:p>
    <w:p w:rsidR="00AE6C31" w:rsidRPr="00E07FC6" w:rsidRDefault="00AE6C31" w:rsidP="005C3DD1">
      <w:pPr>
        <w:spacing w:after="0" w:line="240" w:lineRule="atLeast"/>
        <w:jc w:val="center"/>
        <w:rPr>
          <w:rFonts w:ascii="GHEA Grapalat" w:hAnsi="GHEA Grapalat"/>
          <w:sz w:val="20"/>
          <w:szCs w:val="20"/>
          <w:lang w:val="en-US"/>
        </w:rPr>
      </w:pPr>
      <w:r w:rsidRPr="00E07FC6">
        <w:rPr>
          <w:rFonts w:ascii="GHEA Grapalat" w:hAnsi="GHEA Grapalat"/>
          <w:sz w:val="20"/>
          <w:szCs w:val="20"/>
        </w:rPr>
        <w:t>ՀԱՄԱՅՆՔԻ</w:t>
      </w:r>
      <w:r w:rsidRPr="00E07FC6">
        <w:rPr>
          <w:rFonts w:ascii="GHEA Grapalat" w:hAnsi="GHEA Grapalat"/>
          <w:sz w:val="20"/>
          <w:szCs w:val="20"/>
          <w:lang w:val="en-US"/>
        </w:rPr>
        <w:t xml:space="preserve"> </w:t>
      </w:r>
      <w:r w:rsidRPr="00E07FC6">
        <w:rPr>
          <w:rFonts w:ascii="GHEA Grapalat" w:hAnsi="GHEA Grapalat"/>
          <w:sz w:val="20"/>
          <w:szCs w:val="20"/>
        </w:rPr>
        <w:t>ՂԵԿԱՎԱՐ՝</w:t>
      </w:r>
      <w:r w:rsidRPr="00E07FC6">
        <w:rPr>
          <w:rFonts w:ascii="GHEA Grapalat" w:hAnsi="GHEA Grapalat"/>
          <w:sz w:val="20"/>
          <w:szCs w:val="20"/>
          <w:lang w:val="en-US"/>
        </w:rPr>
        <w:t xml:space="preserve">                             </w:t>
      </w:r>
      <w:r w:rsidR="005C3DD1">
        <w:rPr>
          <w:rFonts w:ascii="GHEA Grapalat" w:hAnsi="GHEA Grapalat"/>
          <w:sz w:val="20"/>
          <w:szCs w:val="20"/>
        </w:rPr>
        <w:t xml:space="preserve">Մ. </w:t>
      </w:r>
      <w:r w:rsidRPr="00E07FC6">
        <w:rPr>
          <w:rFonts w:ascii="GHEA Grapalat" w:hAnsi="GHEA Grapalat"/>
          <w:sz w:val="20"/>
          <w:szCs w:val="20"/>
          <w:lang w:val="en-US"/>
        </w:rPr>
        <w:t xml:space="preserve"> </w:t>
      </w:r>
      <w:r w:rsidRPr="00E07FC6">
        <w:rPr>
          <w:rFonts w:ascii="GHEA Grapalat" w:hAnsi="GHEA Grapalat"/>
          <w:sz w:val="20"/>
          <w:szCs w:val="20"/>
        </w:rPr>
        <w:t>ԶԱՔԱՐՅԱՆ</w:t>
      </w:r>
    </w:p>
    <w:sectPr w:rsidR="00AE6C31" w:rsidRPr="00E07FC6" w:rsidSect="005C3DD1">
      <w:pgSz w:w="11906" w:h="16838"/>
      <w:pgMar w:top="284" w:right="424" w:bottom="284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4DA" w:rsidRDefault="001354DA" w:rsidP="00D541DB">
      <w:pPr>
        <w:spacing w:after="0" w:line="240" w:lineRule="auto"/>
      </w:pPr>
      <w:r>
        <w:separator/>
      </w:r>
    </w:p>
  </w:endnote>
  <w:endnote w:type="continuationSeparator" w:id="0">
    <w:p w:rsidR="001354DA" w:rsidRDefault="001354DA" w:rsidP="00D5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10000000" w:usb2="00000000" w:usb3="00000000" w:csb0="8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4DA" w:rsidRDefault="001354DA" w:rsidP="00D541DB">
      <w:pPr>
        <w:spacing w:after="0" w:line="240" w:lineRule="auto"/>
      </w:pPr>
      <w:r>
        <w:separator/>
      </w:r>
    </w:p>
  </w:footnote>
  <w:footnote w:type="continuationSeparator" w:id="0">
    <w:p w:rsidR="001354DA" w:rsidRDefault="001354DA" w:rsidP="00D54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CAE"/>
    <w:multiLevelType w:val="hybridMultilevel"/>
    <w:tmpl w:val="4FC0EFFE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55001A1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2">
    <w:nsid w:val="0F015538"/>
    <w:multiLevelType w:val="hybridMultilevel"/>
    <w:tmpl w:val="377E323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152817"/>
    <w:multiLevelType w:val="hybridMultilevel"/>
    <w:tmpl w:val="57BC204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62C46EB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5">
    <w:nsid w:val="1B0C5EBF"/>
    <w:multiLevelType w:val="hybridMultilevel"/>
    <w:tmpl w:val="0ADACBDE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1CFC21F3"/>
    <w:multiLevelType w:val="hybridMultilevel"/>
    <w:tmpl w:val="38907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B0EB3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8">
    <w:nsid w:val="47A25039"/>
    <w:multiLevelType w:val="hybridMultilevel"/>
    <w:tmpl w:val="B43AC05A"/>
    <w:lvl w:ilvl="0" w:tplc="04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>
    <w:nsid w:val="4C936983"/>
    <w:multiLevelType w:val="hybridMultilevel"/>
    <w:tmpl w:val="2E700F6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F1D4CE7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1">
    <w:nsid w:val="5728729A"/>
    <w:multiLevelType w:val="hybridMultilevel"/>
    <w:tmpl w:val="7AFED90A"/>
    <w:lvl w:ilvl="0" w:tplc="FFE6BA22">
      <w:start w:val="1"/>
      <w:numFmt w:val="bullet"/>
      <w:lvlText w:val="●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EE5E50"/>
    <w:multiLevelType w:val="hybridMultilevel"/>
    <w:tmpl w:val="C57A7ACC"/>
    <w:lvl w:ilvl="0" w:tplc="FFE6BA22">
      <w:start w:val="1"/>
      <w:numFmt w:val="bullet"/>
      <w:lvlText w:val="●"/>
      <w:lvlJc w:val="left"/>
      <w:pPr>
        <w:ind w:left="18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F2F50B0"/>
    <w:multiLevelType w:val="hybridMultilevel"/>
    <w:tmpl w:val="5E04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976DE"/>
    <w:multiLevelType w:val="hybridMultilevel"/>
    <w:tmpl w:val="DB0E2C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3FC0F18"/>
    <w:multiLevelType w:val="multilevel"/>
    <w:tmpl w:val="A87AD3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6">
    <w:nsid w:val="79520FD7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7">
    <w:nsid w:val="7DEC0BE2"/>
    <w:multiLevelType w:val="hybridMultilevel"/>
    <w:tmpl w:val="12A8F9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E7825CA"/>
    <w:multiLevelType w:val="hybridMultilevel"/>
    <w:tmpl w:val="0EF2B26A"/>
    <w:lvl w:ilvl="0" w:tplc="F84C3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18"/>
  </w:num>
  <w:num w:numId="5">
    <w:abstractNumId w:val="1"/>
  </w:num>
  <w:num w:numId="6">
    <w:abstractNumId w:val="10"/>
  </w:num>
  <w:num w:numId="7">
    <w:abstractNumId w:val="16"/>
  </w:num>
  <w:num w:numId="8">
    <w:abstractNumId w:val="13"/>
  </w:num>
  <w:num w:numId="9">
    <w:abstractNumId w:val="17"/>
  </w:num>
  <w:num w:numId="10">
    <w:abstractNumId w:val="6"/>
  </w:num>
  <w:num w:numId="11">
    <w:abstractNumId w:val="14"/>
  </w:num>
  <w:num w:numId="12">
    <w:abstractNumId w:val="0"/>
  </w:num>
  <w:num w:numId="13">
    <w:abstractNumId w:val="2"/>
  </w:num>
  <w:num w:numId="14">
    <w:abstractNumId w:val="3"/>
  </w:num>
  <w:num w:numId="15">
    <w:abstractNumId w:val="5"/>
  </w:num>
  <w:num w:numId="16">
    <w:abstractNumId w:val="9"/>
  </w:num>
  <w:num w:numId="17">
    <w:abstractNumId w:val="11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4329"/>
    <w:rsid w:val="00000016"/>
    <w:rsid w:val="000033B0"/>
    <w:rsid w:val="00004329"/>
    <w:rsid w:val="00012726"/>
    <w:rsid w:val="00014920"/>
    <w:rsid w:val="000163A9"/>
    <w:rsid w:val="00032B3F"/>
    <w:rsid w:val="0003380C"/>
    <w:rsid w:val="000360D8"/>
    <w:rsid w:val="00041F9A"/>
    <w:rsid w:val="0004729D"/>
    <w:rsid w:val="00050DCE"/>
    <w:rsid w:val="0005292B"/>
    <w:rsid w:val="00053B16"/>
    <w:rsid w:val="00062A26"/>
    <w:rsid w:val="00067331"/>
    <w:rsid w:val="00067927"/>
    <w:rsid w:val="0007091E"/>
    <w:rsid w:val="000816BA"/>
    <w:rsid w:val="00085D4C"/>
    <w:rsid w:val="0009290A"/>
    <w:rsid w:val="00092BAE"/>
    <w:rsid w:val="000962F4"/>
    <w:rsid w:val="000978B9"/>
    <w:rsid w:val="000A0A33"/>
    <w:rsid w:val="000A0E02"/>
    <w:rsid w:val="000B229E"/>
    <w:rsid w:val="000B3DD7"/>
    <w:rsid w:val="000B3FAA"/>
    <w:rsid w:val="000D17DE"/>
    <w:rsid w:val="000D6DAA"/>
    <w:rsid w:val="000E5C75"/>
    <w:rsid w:val="000E6379"/>
    <w:rsid w:val="000F23C3"/>
    <w:rsid w:val="000F2A27"/>
    <w:rsid w:val="000F5CF0"/>
    <w:rsid w:val="000F7D57"/>
    <w:rsid w:val="0010147E"/>
    <w:rsid w:val="00102AD1"/>
    <w:rsid w:val="001046B5"/>
    <w:rsid w:val="0010702F"/>
    <w:rsid w:val="00107747"/>
    <w:rsid w:val="0011698F"/>
    <w:rsid w:val="0012042A"/>
    <w:rsid w:val="00122D96"/>
    <w:rsid w:val="001354DA"/>
    <w:rsid w:val="001363F2"/>
    <w:rsid w:val="00136421"/>
    <w:rsid w:val="001379CE"/>
    <w:rsid w:val="0014058D"/>
    <w:rsid w:val="0014316D"/>
    <w:rsid w:val="00145C62"/>
    <w:rsid w:val="00146858"/>
    <w:rsid w:val="00152BB5"/>
    <w:rsid w:val="001546EC"/>
    <w:rsid w:val="00161267"/>
    <w:rsid w:val="001612A2"/>
    <w:rsid w:val="00161963"/>
    <w:rsid w:val="00162E82"/>
    <w:rsid w:val="00162EDF"/>
    <w:rsid w:val="00162F6F"/>
    <w:rsid w:val="00165BF9"/>
    <w:rsid w:val="00165D8B"/>
    <w:rsid w:val="001703E0"/>
    <w:rsid w:val="00175863"/>
    <w:rsid w:val="00175B11"/>
    <w:rsid w:val="00175E8A"/>
    <w:rsid w:val="00180290"/>
    <w:rsid w:val="00180B8E"/>
    <w:rsid w:val="00185249"/>
    <w:rsid w:val="00190276"/>
    <w:rsid w:val="0019042F"/>
    <w:rsid w:val="001915EE"/>
    <w:rsid w:val="00192B2C"/>
    <w:rsid w:val="00194713"/>
    <w:rsid w:val="001A058D"/>
    <w:rsid w:val="001A2079"/>
    <w:rsid w:val="001A4589"/>
    <w:rsid w:val="001A7AC8"/>
    <w:rsid w:val="001B0F0F"/>
    <w:rsid w:val="001B29D4"/>
    <w:rsid w:val="001B7C7A"/>
    <w:rsid w:val="001C64EB"/>
    <w:rsid w:val="001D036A"/>
    <w:rsid w:val="001D1D3A"/>
    <w:rsid w:val="001D5AB1"/>
    <w:rsid w:val="001E38E7"/>
    <w:rsid w:val="001E39A2"/>
    <w:rsid w:val="001F48DA"/>
    <w:rsid w:val="001F55CE"/>
    <w:rsid w:val="00202973"/>
    <w:rsid w:val="00207640"/>
    <w:rsid w:val="0021130C"/>
    <w:rsid w:val="00212406"/>
    <w:rsid w:val="00216D92"/>
    <w:rsid w:val="0021774A"/>
    <w:rsid w:val="00222B29"/>
    <w:rsid w:val="0023119F"/>
    <w:rsid w:val="00231722"/>
    <w:rsid w:val="00235A1D"/>
    <w:rsid w:val="00237188"/>
    <w:rsid w:val="00241D6E"/>
    <w:rsid w:val="00243F73"/>
    <w:rsid w:val="00260193"/>
    <w:rsid w:val="00260FCB"/>
    <w:rsid w:val="0026109A"/>
    <w:rsid w:val="00261D2A"/>
    <w:rsid w:val="00263B9C"/>
    <w:rsid w:val="00272A80"/>
    <w:rsid w:val="002731DA"/>
    <w:rsid w:val="00281419"/>
    <w:rsid w:val="002840BC"/>
    <w:rsid w:val="002965EF"/>
    <w:rsid w:val="002A7DAD"/>
    <w:rsid w:val="002C09DB"/>
    <w:rsid w:val="002C1C15"/>
    <w:rsid w:val="002C2C7C"/>
    <w:rsid w:val="002C51C1"/>
    <w:rsid w:val="002D1D86"/>
    <w:rsid w:val="002D1FD6"/>
    <w:rsid w:val="002F2FE4"/>
    <w:rsid w:val="002F566F"/>
    <w:rsid w:val="002F60FE"/>
    <w:rsid w:val="00303CE1"/>
    <w:rsid w:val="00306E40"/>
    <w:rsid w:val="00307D1E"/>
    <w:rsid w:val="00314C8F"/>
    <w:rsid w:val="00317E8D"/>
    <w:rsid w:val="00322A63"/>
    <w:rsid w:val="00330D0F"/>
    <w:rsid w:val="00333592"/>
    <w:rsid w:val="00345D1F"/>
    <w:rsid w:val="00353AAC"/>
    <w:rsid w:val="0035682C"/>
    <w:rsid w:val="00357DDC"/>
    <w:rsid w:val="00365933"/>
    <w:rsid w:val="003661E8"/>
    <w:rsid w:val="00380920"/>
    <w:rsid w:val="003816E6"/>
    <w:rsid w:val="00381825"/>
    <w:rsid w:val="00387329"/>
    <w:rsid w:val="00395D00"/>
    <w:rsid w:val="003A29D2"/>
    <w:rsid w:val="003A3993"/>
    <w:rsid w:val="003A5196"/>
    <w:rsid w:val="003A5216"/>
    <w:rsid w:val="003A636B"/>
    <w:rsid w:val="003B3582"/>
    <w:rsid w:val="003B7393"/>
    <w:rsid w:val="003C0978"/>
    <w:rsid w:val="003C7D32"/>
    <w:rsid w:val="003D118F"/>
    <w:rsid w:val="003D4E6F"/>
    <w:rsid w:val="003D5B26"/>
    <w:rsid w:val="003D5B90"/>
    <w:rsid w:val="003D73D0"/>
    <w:rsid w:val="003E60ED"/>
    <w:rsid w:val="003F23C6"/>
    <w:rsid w:val="003F60D8"/>
    <w:rsid w:val="004017DE"/>
    <w:rsid w:val="00401F26"/>
    <w:rsid w:val="00403A8B"/>
    <w:rsid w:val="00406D10"/>
    <w:rsid w:val="00411DC7"/>
    <w:rsid w:val="00416E33"/>
    <w:rsid w:val="004203A0"/>
    <w:rsid w:val="00420A9B"/>
    <w:rsid w:val="00423F16"/>
    <w:rsid w:val="00425792"/>
    <w:rsid w:val="004341D8"/>
    <w:rsid w:val="0043434B"/>
    <w:rsid w:val="00435345"/>
    <w:rsid w:val="004359F7"/>
    <w:rsid w:val="00435B3D"/>
    <w:rsid w:val="00440670"/>
    <w:rsid w:val="00442086"/>
    <w:rsid w:val="004460AC"/>
    <w:rsid w:val="00447C02"/>
    <w:rsid w:val="00450A8B"/>
    <w:rsid w:val="0045609C"/>
    <w:rsid w:val="004577F2"/>
    <w:rsid w:val="00461AC2"/>
    <w:rsid w:val="004629B3"/>
    <w:rsid w:val="00463BF7"/>
    <w:rsid w:val="00466DE8"/>
    <w:rsid w:val="00467059"/>
    <w:rsid w:val="0047079D"/>
    <w:rsid w:val="00471C53"/>
    <w:rsid w:val="004770BB"/>
    <w:rsid w:val="00477D7A"/>
    <w:rsid w:val="0048030F"/>
    <w:rsid w:val="004919EF"/>
    <w:rsid w:val="00492855"/>
    <w:rsid w:val="00493F37"/>
    <w:rsid w:val="00494388"/>
    <w:rsid w:val="00495657"/>
    <w:rsid w:val="00496DCC"/>
    <w:rsid w:val="004A0B72"/>
    <w:rsid w:val="004A3016"/>
    <w:rsid w:val="004A461A"/>
    <w:rsid w:val="004A6AED"/>
    <w:rsid w:val="004A6E92"/>
    <w:rsid w:val="004A72B1"/>
    <w:rsid w:val="004B2ADA"/>
    <w:rsid w:val="004B38DD"/>
    <w:rsid w:val="004B4BE2"/>
    <w:rsid w:val="004B514D"/>
    <w:rsid w:val="004B6762"/>
    <w:rsid w:val="004C0474"/>
    <w:rsid w:val="004C0C19"/>
    <w:rsid w:val="004C140A"/>
    <w:rsid w:val="004C22C1"/>
    <w:rsid w:val="004C308C"/>
    <w:rsid w:val="004C4E07"/>
    <w:rsid w:val="004C706D"/>
    <w:rsid w:val="004D3753"/>
    <w:rsid w:val="004D591B"/>
    <w:rsid w:val="004D59A3"/>
    <w:rsid w:val="004E2E6A"/>
    <w:rsid w:val="004E4570"/>
    <w:rsid w:val="004E4D1E"/>
    <w:rsid w:val="004E6185"/>
    <w:rsid w:val="004F0C46"/>
    <w:rsid w:val="004F1EA2"/>
    <w:rsid w:val="00502E80"/>
    <w:rsid w:val="0050375C"/>
    <w:rsid w:val="00503E57"/>
    <w:rsid w:val="00504371"/>
    <w:rsid w:val="00504811"/>
    <w:rsid w:val="005068BE"/>
    <w:rsid w:val="00531701"/>
    <w:rsid w:val="0053427C"/>
    <w:rsid w:val="00534C83"/>
    <w:rsid w:val="00536145"/>
    <w:rsid w:val="005415B0"/>
    <w:rsid w:val="00543B18"/>
    <w:rsid w:val="005456F7"/>
    <w:rsid w:val="005507DB"/>
    <w:rsid w:val="00552364"/>
    <w:rsid w:val="00552BAF"/>
    <w:rsid w:val="00553331"/>
    <w:rsid w:val="0055749E"/>
    <w:rsid w:val="0056063F"/>
    <w:rsid w:val="0056084E"/>
    <w:rsid w:val="005677D1"/>
    <w:rsid w:val="005709AF"/>
    <w:rsid w:val="0057558A"/>
    <w:rsid w:val="00577C91"/>
    <w:rsid w:val="005805ED"/>
    <w:rsid w:val="00583138"/>
    <w:rsid w:val="00583B8B"/>
    <w:rsid w:val="00583EAB"/>
    <w:rsid w:val="0058474E"/>
    <w:rsid w:val="00592461"/>
    <w:rsid w:val="00592DEC"/>
    <w:rsid w:val="005A7BFB"/>
    <w:rsid w:val="005B0CE5"/>
    <w:rsid w:val="005B3F05"/>
    <w:rsid w:val="005B49AC"/>
    <w:rsid w:val="005B7E06"/>
    <w:rsid w:val="005C0DEC"/>
    <w:rsid w:val="005C14ED"/>
    <w:rsid w:val="005C1C98"/>
    <w:rsid w:val="005C3DD1"/>
    <w:rsid w:val="005C4C08"/>
    <w:rsid w:val="005D1EBA"/>
    <w:rsid w:val="005D2B07"/>
    <w:rsid w:val="005E03E4"/>
    <w:rsid w:val="005E2F4C"/>
    <w:rsid w:val="005F27EB"/>
    <w:rsid w:val="005F40CE"/>
    <w:rsid w:val="005F42E1"/>
    <w:rsid w:val="0060190D"/>
    <w:rsid w:val="00607184"/>
    <w:rsid w:val="006218CE"/>
    <w:rsid w:val="00625227"/>
    <w:rsid w:val="00626E30"/>
    <w:rsid w:val="00630DE2"/>
    <w:rsid w:val="0063328E"/>
    <w:rsid w:val="0063416B"/>
    <w:rsid w:val="00635D7A"/>
    <w:rsid w:val="00641AAF"/>
    <w:rsid w:val="0064469A"/>
    <w:rsid w:val="006450F4"/>
    <w:rsid w:val="00645149"/>
    <w:rsid w:val="006500D4"/>
    <w:rsid w:val="0065345E"/>
    <w:rsid w:val="00664BF8"/>
    <w:rsid w:val="00672C53"/>
    <w:rsid w:val="00675348"/>
    <w:rsid w:val="00675B6D"/>
    <w:rsid w:val="006762FB"/>
    <w:rsid w:val="00676968"/>
    <w:rsid w:val="00677B55"/>
    <w:rsid w:val="00680F04"/>
    <w:rsid w:val="00681A32"/>
    <w:rsid w:val="006832D2"/>
    <w:rsid w:val="00691030"/>
    <w:rsid w:val="00693D0D"/>
    <w:rsid w:val="006949B1"/>
    <w:rsid w:val="006966AB"/>
    <w:rsid w:val="00696777"/>
    <w:rsid w:val="006971F2"/>
    <w:rsid w:val="00697DD4"/>
    <w:rsid w:val="006A2C4A"/>
    <w:rsid w:val="006A5544"/>
    <w:rsid w:val="006B0F3F"/>
    <w:rsid w:val="006B533A"/>
    <w:rsid w:val="006C44C1"/>
    <w:rsid w:val="006D5D89"/>
    <w:rsid w:val="006D72CF"/>
    <w:rsid w:val="006E2347"/>
    <w:rsid w:val="006E4DBA"/>
    <w:rsid w:val="006E6A84"/>
    <w:rsid w:val="006E6EAA"/>
    <w:rsid w:val="006F2C85"/>
    <w:rsid w:val="006F306E"/>
    <w:rsid w:val="006F57FE"/>
    <w:rsid w:val="006F73C6"/>
    <w:rsid w:val="00712EF8"/>
    <w:rsid w:val="00713CB7"/>
    <w:rsid w:val="0071446F"/>
    <w:rsid w:val="007307E8"/>
    <w:rsid w:val="00730F61"/>
    <w:rsid w:val="0073124A"/>
    <w:rsid w:val="00732B7A"/>
    <w:rsid w:val="007359D7"/>
    <w:rsid w:val="00736243"/>
    <w:rsid w:val="0073645B"/>
    <w:rsid w:val="00744578"/>
    <w:rsid w:val="00750B0A"/>
    <w:rsid w:val="00756AF8"/>
    <w:rsid w:val="0075767B"/>
    <w:rsid w:val="0076050C"/>
    <w:rsid w:val="007607DE"/>
    <w:rsid w:val="0076242B"/>
    <w:rsid w:val="00764893"/>
    <w:rsid w:val="007664B3"/>
    <w:rsid w:val="0077078F"/>
    <w:rsid w:val="00771797"/>
    <w:rsid w:val="0077349D"/>
    <w:rsid w:val="00774BBD"/>
    <w:rsid w:val="00775CEF"/>
    <w:rsid w:val="0078049E"/>
    <w:rsid w:val="00780FAF"/>
    <w:rsid w:val="00782D15"/>
    <w:rsid w:val="007834B2"/>
    <w:rsid w:val="00784B24"/>
    <w:rsid w:val="00785166"/>
    <w:rsid w:val="007906CD"/>
    <w:rsid w:val="007925F4"/>
    <w:rsid w:val="00793F33"/>
    <w:rsid w:val="007940CD"/>
    <w:rsid w:val="00794B03"/>
    <w:rsid w:val="00794BE7"/>
    <w:rsid w:val="007950B9"/>
    <w:rsid w:val="00796422"/>
    <w:rsid w:val="0079767A"/>
    <w:rsid w:val="00797FBD"/>
    <w:rsid w:val="007A0C3E"/>
    <w:rsid w:val="007A2099"/>
    <w:rsid w:val="007A2FB9"/>
    <w:rsid w:val="007A393F"/>
    <w:rsid w:val="007A3FD2"/>
    <w:rsid w:val="007A5C62"/>
    <w:rsid w:val="007B02E8"/>
    <w:rsid w:val="007B1371"/>
    <w:rsid w:val="007B39B9"/>
    <w:rsid w:val="007B7D81"/>
    <w:rsid w:val="007C07F8"/>
    <w:rsid w:val="007C2814"/>
    <w:rsid w:val="007C3D82"/>
    <w:rsid w:val="007C7C4B"/>
    <w:rsid w:val="007D2C22"/>
    <w:rsid w:val="007D73B0"/>
    <w:rsid w:val="007E042B"/>
    <w:rsid w:val="007E0599"/>
    <w:rsid w:val="007E38AC"/>
    <w:rsid w:val="007E63ED"/>
    <w:rsid w:val="007F204A"/>
    <w:rsid w:val="008027ED"/>
    <w:rsid w:val="00805052"/>
    <w:rsid w:val="00805BFD"/>
    <w:rsid w:val="00810D8C"/>
    <w:rsid w:val="00811249"/>
    <w:rsid w:val="0081447A"/>
    <w:rsid w:val="00814967"/>
    <w:rsid w:val="00823026"/>
    <w:rsid w:val="0082444A"/>
    <w:rsid w:val="00824F80"/>
    <w:rsid w:val="00826DAE"/>
    <w:rsid w:val="00836D6C"/>
    <w:rsid w:val="008376D9"/>
    <w:rsid w:val="0084029A"/>
    <w:rsid w:val="00843411"/>
    <w:rsid w:val="0084768A"/>
    <w:rsid w:val="00850C3E"/>
    <w:rsid w:val="00854608"/>
    <w:rsid w:val="008549D8"/>
    <w:rsid w:val="008600BE"/>
    <w:rsid w:val="00863402"/>
    <w:rsid w:val="00881EAB"/>
    <w:rsid w:val="00886AEC"/>
    <w:rsid w:val="00892A1A"/>
    <w:rsid w:val="008B006E"/>
    <w:rsid w:val="008B0DE3"/>
    <w:rsid w:val="008B7F26"/>
    <w:rsid w:val="008C082D"/>
    <w:rsid w:val="008C09A5"/>
    <w:rsid w:val="008C1244"/>
    <w:rsid w:val="008C3BBC"/>
    <w:rsid w:val="008C4454"/>
    <w:rsid w:val="008C542F"/>
    <w:rsid w:val="008E4732"/>
    <w:rsid w:val="008F1041"/>
    <w:rsid w:val="0090091E"/>
    <w:rsid w:val="0090228B"/>
    <w:rsid w:val="00910795"/>
    <w:rsid w:val="00914A62"/>
    <w:rsid w:val="00920A4A"/>
    <w:rsid w:val="009216DE"/>
    <w:rsid w:val="009220F7"/>
    <w:rsid w:val="00924558"/>
    <w:rsid w:val="0092500D"/>
    <w:rsid w:val="00927687"/>
    <w:rsid w:val="00927A74"/>
    <w:rsid w:val="009402B3"/>
    <w:rsid w:val="00945A1E"/>
    <w:rsid w:val="009477FD"/>
    <w:rsid w:val="0095056A"/>
    <w:rsid w:val="0095318D"/>
    <w:rsid w:val="00955BA3"/>
    <w:rsid w:val="00960501"/>
    <w:rsid w:val="00960797"/>
    <w:rsid w:val="0096240F"/>
    <w:rsid w:val="0096359B"/>
    <w:rsid w:val="0097088A"/>
    <w:rsid w:val="00977AB5"/>
    <w:rsid w:val="00982611"/>
    <w:rsid w:val="009853CF"/>
    <w:rsid w:val="0099201A"/>
    <w:rsid w:val="009A4463"/>
    <w:rsid w:val="009A4954"/>
    <w:rsid w:val="009A76EA"/>
    <w:rsid w:val="009B0351"/>
    <w:rsid w:val="009B3CA4"/>
    <w:rsid w:val="009B3E31"/>
    <w:rsid w:val="009B458E"/>
    <w:rsid w:val="009C08E5"/>
    <w:rsid w:val="009C22BD"/>
    <w:rsid w:val="009C231D"/>
    <w:rsid w:val="009C3F7A"/>
    <w:rsid w:val="009C5E0E"/>
    <w:rsid w:val="009D43AE"/>
    <w:rsid w:val="009D6AF4"/>
    <w:rsid w:val="009E2384"/>
    <w:rsid w:val="009E3AFF"/>
    <w:rsid w:val="009E6901"/>
    <w:rsid w:val="009E6AEA"/>
    <w:rsid w:val="009E7F11"/>
    <w:rsid w:val="009F0C6D"/>
    <w:rsid w:val="009F155D"/>
    <w:rsid w:val="009F218E"/>
    <w:rsid w:val="009F28EB"/>
    <w:rsid w:val="009F7FE2"/>
    <w:rsid w:val="00A06179"/>
    <w:rsid w:val="00A06297"/>
    <w:rsid w:val="00A0778F"/>
    <w:rsid w:val="00A23997"/>
    <w:rsid w:val="00A27208"/>
    <w:rsid w:val="00A30173"/>
    <w:rsid w:val="00A317F4"/>
    <w:rsid w:val="00A32035"/>
    <w:rsid w:val="00A335C4"/>
    <w:rsid w:val="00A360A1"/>
    <w:rsid w:val="00A36376"/>
    <w:rsid w:val="00A42348"/>
    <w:rsid w:val="00A43A4A"/>
    <w:rsid w:val="00A43F69"/>
    <w:rsid w:val="00A44C97"/>
    <w:rsid w:val="00A57045"/>
    <w:rsid w:val="00A61E3A"/>
    <w:rsid w:val="00A672E9"/>
    <w:rsid w:val="00A706C2"/>
    <w:rsid w:val="00A735A3"/>
    <w:rsid w:val="00A74B81"/>
    <w:rsid w:val="00A771B2"/>
    <w:rsid w:val="00A853B5"/>
    <w:rsid w:val="00A8616E"/>
    <w:rsid w:val="00A8636D"/>
    <w:rsid w:val="00A87063"/>
    <w:rsid w:val="00A945F3"/>
    <w:rsid w:val="00A94DE7"/>
    <w:rsid w:val="00A962C7"/>
    <w:rsid w:val="00A9732F"/>
    <w:rsid w:val="00A9752F"/>
    <w:rsid w:val="00A97D53"/>
    <w:rsid w:val="00AA5A4B"/>
    <w:rsid w:val="00AA5BC6"/>
    <w:rsid w:val="00AB04A2"/>
    <w:rsid w:val="00AB0717"/>
    <w:rsid w:val="00AB395B"/>
    <w:rsid w:val="00AC1501"/>
    <w:rsid w:val="00AC1D62"/>
    <w:rsid w:val="00AC4A85"/>
    <w:rsid w:val="00AC53E5"/>
    <w:rsid w:val="00AC65F4"/>
    <w:rsid w:val="00AD46D7"/>
    <w:rsid w:val="00AD6CD9"/>
    <w:rsid w:val="00AE096A"/>
    <w:rsid w:val="00AE18C0"/>
    <w:rsid w:val="00AE6C31"/>
    <w:rsid w:val="00AF6E8E"/>
    <w:rsid w:val="00AF7F5B"/>
    <w:rsid w:val="00B023A4"/>
    <w:rsid w:val="00B12E67"/>
    <w:rsid w:val="00B13216"/>
    <w:rsid w:val="00B140B3"/>
    <w:rsid w:val="00B16DB5"/>
    <w:rsid w:val="00B23395"/>
    <w:rsid w:val="00B260E3"/>
    <w:rsid w:val="00B3052C"/>
    <w:rsid w:val="00B31099"/>
    <w:rsid w:val="00B32730"/>
    <w:rsid w:val="00B361C9"/>
    <w:rsid w:val="00B42C83"/>
    <w:rsid w:val="00B45293"/>
    <w:rsid w:val="00B53F17"/>
    <w:rsid w:val="00B54609"/>
    <w:rsid w:val="00B55133"/>
    <w:rsid w:val="00B56DEF"/>
    <w:rsid w:val="00B621E1"/>
    <w:rsid w:val="00B6526A"/>
    <w:rsid w:val="00B67998"/>
    <w:rsid w:val="00B740DD"/>
    <w:rsid w:val="00B75830"/>
    <w:rsid w:val="00B83005"/>
    <w:rsid w:val="00B84A89"/>
    <w:rsid w:val="00B906C4"/>
    <w:rsid w:val="00B91D29"/>
    <w:rsid w:val="00B9333B"/>
    <w:rsid w:val="00B94193"/>
    <w:rsid w:val="00BA6EFA"/>
    <w:rsid w:val="00BB4F76"/>
    <w:rsid w:val="00BC2ABA"/>
    <w:rsid w:val="00BD11AA"/>
    <w:rsid w:val="00BD19C3"/>
    <w:rsid w:val="00BD67C1"/>
    <w:rsid w:val="00BE073B"/>
    <w:rsid w:val="00BE0A82"/>
    <w:rsid w:val="00BE5C6E"/>
    <w:rsid w:val="00C00CD6"/>
    <w:rsid w:val="00C018E3"/>
    <w:rsid w:val="00C04098"/>
    <w:rsid w:val="00C10374"/>
    <w:rsid w:val="00C111D4"/>
    <w:rsid w:val="00C21AB7"/>
    <w:rsid w:val="00C23899"/>
    <w:rsid w:val="00C241BA"/>
    <w:rsid w:val="00C2594E"/>
    <w:rsid w:val="00C3189A"/>
    <w:rsid w:val="00C318A4"/>
    <w:rsid w:val="00C34D35"/>
    <w:rsid w:val="00C37078"/>
    <w:rsid w:val="00C45E4F"/>
    <w:rsid w:val="00C51281"/>
    <w:rsid w:val="00C5366F"/>
    <w:rsid w:val="00C56671"/>
    <w:rsid w:val="00C70F79"/>
    <w:rsid w:val="00C7116C"/>
    <w:rsid w:val="00C83382"/>
    <w:rsid w:val="00C86983"/>
    <w:rsid w:val="00C90879"/>
    <w:rsid w:val="00C923F8"/>
    <w:rsid w:val="00C9347D"/>
    <w:rsid w:val="00C941B2"/>
    <w:rsid w:val="00C95D36"/>
    <w:rsid w:val="00CA0E73"/>
    <w:rsid w:val="00CA0FCB"/>
    <w:rsid w:val="00CA6428"/>
    <w:rsid w:val="00CB07E2"/>
    <w:rsid w:val="00CB5EB7"/>
    <w:rsid w:val="00CB6582"/>
    <w:rsid w:val="00CB70DF"/>
    <w:rsid w:val="00CD44E1"/>
    <w:rsid w:val="00CE0B4B"/>
    <w:rsid w:val="00CF2AD7"/>
    <w:rsid w:val="00CF7EF0"/>
    <w:rsid w:val="00D00B52"/>
    <w:rsid w:val="00D00E82"/>
    <w:rsid w:val="00D03945"/>
    <w:rsid w:val="00D039F6"/>
    <w:rsid w:val="00D03B0F"/>
    <w:rsid w:val="00D078D5"/>
    <w:rsid w:val="00D100A0"/>
    <w:rsid w:val="00D22640"/>
    <w:rsid w:val="00D22700"/>
    <w:rsid w:val="00D22938"/>
    <w:rsid w:val="00D23C8F"/>
    <w:rsid w:val="00D26488"/>
    <w:rsid w:val="00D27ADC"/>
    <w:rsid w:val="00D30C02"/>
    <w:rsid w:val="00D30E87"/>
    <w:rsid w:val="00D31A88"/>
    <w:rsid w:val="00D361EF"/>
    <w:rsid w:val="00D37A2A"/>
    <w:rsid w:val="00D434EF"/>
    <w:rsid w:val="00D51A3C"/>
    <w:rsid w:val="00D541DB"/>
    <w:rsid w:val="00D57E05"/>
    <w:rsid w:val="00D60E40"/>
    <w:rsid w:val="00D61A44"/>
    <w:rsid w:val="00D637EC"/>
    <w:rsid w:val="00D64C35"/>
    <w:rsid w:val="00D70D92"/>
    <w:rsid w:val="00D8368A"/>
    <w:rsid w:val="00D840C9"/>
    <w:rsid w:val="00D9251A"/>
    <w:rsid w:val="00D92B1D"/>
    <w:rsid w:val="00DA028E"/>
    <w:rsid w:val="00DA1C5A"/>
    <w:rsid w:val="00DA279C"/>
    <w:rsid w:val="00DA2CA9"/>
    <w:rsid w:val="00DA6462"/>
    <w:rsid w:val="00DA6B58"/>
    <w:rsid w:val="00DB1871"/>
    <w:rsid w:val="00DB2313"/>
    <w:rsid w:val="00DB2319"/>
    <w:rsid w:val="00DB66E8"/>
    <w:rsid w:val="00DC1D99"/>
    <w:rsid w:val="00DD0A6F"/>
    <w:rsid w:val="00DD2124"/>
    <w:rsid w:val="00DD36E1"/>
    <w:rsid w:val="00DD599B"/>
    <w:rsid w:val="00DE3A88"/>
    <w:rsid w:val="00DE73BA"/>
    <w:rsid w:val="00DF03F9"/>
    <w:rsid w:val="00DF08DA"/>
    <w:rsid w:val="00DF1BD1"/>
    <w:rsid w:val="00DF2B8B"/>
    <w:rsid w:val="00DF40B7"/>
    <w:rsid w:val="00E0403A"/>
    <w:rsid w:val="00E0578E"/>
    <w:rsid w:val="00E07FC6"/>
    <w:rsid w:val="00E11B36"/>
    <w:rsid w:val="00E15E11"/>
    <w:rsid w:val="00E2178E"/>
    <w:rsid w:val="00E23381"/>
    <w:rsid w:val="00E32A3E"/>
    <w:rsid w:val="00E33681"/>
    <w:rsid w:val="00E35C52"/>
    <w:rsid w:val="00E4122C"/>
    <w:rsid w:val="00E44261"/>
    <w:rsid w:val="00E511C9"/>
    <w:rsid w:val="00E52624"/>
    <w:rsid w:val="00E5412F"/>
    <w:rsid w:val="00E61CDB"/>
    <w:rsid w:val="00E621E2"/>
    <w:rsid w:val="00E64FAD"/>
    <w:rsid w:val="00E773B1"/>
    <w:rsid w:val="00E82E7D"/>
    <w:rsid w:val="00E83587"/>
    <w:rsid w:val="00E91993"/>
    <w:rsid w:val="00E92A43"/>
    <w:rsid w:val="00E93637"/>
    <w:rsid w:val="00E96475"/>
    <w:rsid w:val="00EA5FD4"/>
    <w:rsid w:val="00EA631C"/>
    <w:rsid w:val="00EB33C9"/>
    <w:rsid w:val="00EB7FBF"/>
    <w:rsid w:val="00EC1076"/>
    <w:rsid w:val="00EC2C13"/>
    <w:rsid w:val="00EC3A45"/>
    <w:rsid w:val="00EC4873"/>
    <w:rsid w:val="00EC509F"/>
    <w:rsid w:val="00EC5B13"/>
    <w:rsid w:val="00ED606E"/>
    <w:rsid w:val="00ED6479"/>
    <w:rsid w:val="00EE310F"/>
    <w:rsid w:val="00EE4149"/>
    <w:rsid w:val="00EE468D"/>
    <w:rsid w:val="00EF0B4A"/>
    <w:rsid w:val="00EF1014"/>
    <w:rsid w:val="00EF13C7"/>
    <w:rsid w:val="00EF31AD"/>
    <w:rsid w:val="00F01F0A"/>
    <w:rsid w:val="00F01F27"/>
    <w:rsid w:val="00F06331"/>
    <w:rsid w:val="00F07557"/>
    <w:rsid w:val="00F12FA2"/>
    <w:rsid w:val="00F142BA"/>
    <w:rsid w:val="00F162C0"/>
    <w:rsid w:val="00F17735"/>
    <w:rsid w:val="00F212F0"/>
    <w:rsid w:val="00F21452"/>
    <w:rsid w:val="00F21B7F"/>
    <w:rsid w:val="00F221EE"/>
    <w:rsid w:val="00F227F9"/>
    <w:rsid w:val="00F276B5"/>
    <w:rsid w:val="00F307EE"/>
    <w:rsid w:val="00F31232"/>
    <w:rsid w:val="00F546FC"/>
    <w:rsid w:val="00F60058"/>
    <w:rsid w:val="00F640B3"/>
    <w:rsid w:val="00F659AB"/>
    <w:rsid w:val="00F65DA4"/>
    <w:rsid w:val="00F677C5"/>
    <w:rsid w:val="00F752BA"/>
    <w:rsid w:val="00F76DB6"/>
    <w:rsid w:val="00F76F2C"/>
    <w:rsid w:val="00F8112F"/>
    <w:rsid w:val="00F841A3"/>
    <w:rsid w:val="00F85643"/>
    <w:rsid w:val="00F942BF"/>
    <w:rsid w:val="00F959F4"/>
    <w:rsid w:val="00FA4213"/>
    <w:rsid w:val="00FA501A"/>
    <w:rsid w:val="00FB21E2"/>
    <w:rsid w:val="00FB297D"/>
    <w:rsid w:val="00FB2AFE"/>
    <w:rsid w:val="00FC2020"/>
    <w:rsid w:val="00FC64EE"/>
    <w:rsid w:val="00FC6CA9"/>
    <w:rsid w:val="00FD20C1"/>
    <w:rsid w:val="00FD4E43"/>
    <w:rsid w:val="00FD6743"/>
    <w:rsid w:val="00FE2FEA"/>
    <w:rsid w:val="00FE3323"/>
    <w:rsid w:val="00FE5778"/>
    <w:rsid w:val="00FF3E32"/>
    <w:rsid w:val="00FF4298"/>
    <w:rsid w:val="00FF4BF1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"/>
    <w:basedOn w:val="a"/>
    <w:uiPriority w:val="99"/>
    <w:unhideWhenUsed/>
    <w:qFormat/>
    <w:rsid w:val="0000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1DB"/>
  </w:style>
  <w:style w:type="paragraph" w:styleId="a6">
    <w:name w:val="footer"/>
    <w:basedOn w:val="a"/>
    <w:link w:val="a7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1DB"/>
  </w:style>
  <w:style w:type="paragraph" w:styleId="a8">
    <w:name w:val="List Paragraph"/>
    <w:aliases w:val="List Paragraph1,List Paragraph-ExecSummary,Bullets"/>
    <w:basedOn w:val="a"/>
    <w:link w:val="a9"/>
    <w:uiPriority w:val="34"/>
    <w:qFormat/>
    <w:rsid w:val="00C1037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4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6858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9402B3"/>
    <w:pPr>
      <w:spacing w:after="0" w:line="240" w:lineRule="auto"/>
      <w:ind w:firstLine="720"/>
      <w:jc w:val="both"/>
    </w:pPr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9402B3"/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914A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4A62"/>
    <w:rPr>
      <w:sz w:val="16"/>
      <w:szCs w:val="16"/>
    </w:rPr>
  </w:style>
  <w:style w:type="character" w:customStyle="1" w:styleId="a9">
    <w:name w:val="Абзац списка Знак"/>
    <w:aliases w:val="List Paragraph1 Знак,List Paragraph-ExecSummary Знак,Bullets Знак"/>
    <w:link w:val="a8"/>
    <w:uiPriority w:val="34"/>
    <w:locked/>
    <w:rsid w:val="00914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720</cp:revision>
  <cp:lastPrinted>2020-02-21T08:12:00Z</cp:lastPrinted>
  <dcterms:created xsi:type="dcterms:W3CDTF">2017-04-04T11:55:00Z</dcterms:created>
  <dcterms:modified xsi:type="dcterms:W3CDTF">2020-02-21T08:12:00Z</dcterms:modified>
</cp:coreProperties>
</file>