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74" w:rsidRPr="00456C74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eastAsia="ru-RU"/>
        </w:rPr>
      </w:pPr>
      <w:proofErr w:type="spellStart"/>
      <w:r w:rsidRPr="001E790D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Հավելված</w:t>
      </w:r>
      <w:proofErr w:type="spellEnd"/>
      <w:r w:rsidRPr="00456C74">
        <w:rPr>
          <w:rFonts w:ascii="Courier New" w:hAnsi="Courier New" w:cs="Courier New"/>
          <w:b/>
          <w:bCs/>
          <w:color w:val="000000"/>
          <w:sz w:val="22"/>
          <w:szCs w:val="22"/>
          <w:lang w:eastAsia="ru-RU"/>
        </w:rPr>
        <w:t> 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N 1</w:t>
      </w:r>
    </w:p>
    <w:p w:rsid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</w:pPr>
      <w:r w:rsidRPr="001E790D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ՀՀ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Սյունիքի</w:t>
      </w:r>
      <w:proofErr w:type="spellEnd"/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մարզի</w:t>
      </w:r>
      <w:proofErr w:type="spellEnd"/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</w:p>
    <w:p w:rsid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</w:pPr>
      <w:proofErr w:type="spellStart"/>
      <w:r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Մեղրի</w:t>
      </w:r>
      <w:proofErr w:type="spellEnd"/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համայնքի</w:t>
      </w:r>
      <w:proofErr w:type="spellEnd"/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ավագանու</w:t>
      </w:r>
      <w:proofErr w:type="spellEnd"/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</w:p>
    <w:p w:rsidR="00456C74" w:rsidRPr="00456C74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eastAsia="ru-RU"/>
        </w:rPr>
      </w:pPr>
      <w:r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2024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թ</w:t>
      </w:r>
      <w:r>
        <w:rPr>
          <w:rFonts w:ascii="Cambria Math" w:hAnsi="Cambria Math"/>
          <w:b/>
          <w:bCs/>
          <w:color w:val="000000"/>
          <w:sz w:val="22"/>
          <w:szCs w:val="22"/>
          <w:lang w:val="hy-AM" w:eastAsia="ru-RU"/>
        </w:rPr>
        <w:t>․</w:t>
      </w:r>
      <w:r>
        <w:rPr>
          <w:rFonts w:ascii="GHEA Grapalat" w:hAnsi="GHEA Grapalat"/>
          <w:color w:val="000000"/>
          <w:sz w:val="22"/>
          <w:szCs w:val="22"/>
          <w:lang w:eastAsia="ru-RU"/>
        </w:rPr>
        <w:t xml:space="preserve"> </w:t>
      </w:r>
      <w:proofErr w:type="spellStart"/>
      <w:proofErr w:type="gramStart"/>
      <w:r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հոկ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տեմբերի</w:t>
      </w:r>
      <w:proofErr w:type="spellEnd"/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 </w:t>
      </w:r>
      <w:r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17</w:t>
      </w:r>
      <w:proofErr w:type="gramEnd"/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-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ի</w:t>
      </w:r>
      <w:r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N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>-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Ա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1E790D">
        <w:rPr>
          <w:rFonts w:ascii="GHEA Grapalat" w:hAnsi="GHEA Grapalat"/>
          <w:b/>
          <w:bCs/>
          <w:color w:val="000000"/>
          <w:sz w:val="22"/>
          <w:szCs w:val="22"/>
          <w:lang w:val="ru-RU" w:eastAsia="ru-RU"/>
        </w:rPr>
        <w:t>որոշման</w:t>
      </w:r>
      <w:proofErr w:type="spellEnd"/>
    </w:p>
    <w:p w:rsidR="00456C74" w:rsidRDefault="00456C74" w:rsidP="00456C74">
      <w:pPr>
        <w:shd w:val="clear" w:color="auto" w:fill="FFFFFF"/>
        <w:jc w:val="right"/>
        <w:rPr>
          <w:rFonts w:ascii="Courier New" w:hAnsi="Courier New" w:cs="Courier New"/>
          <w:color w:val="000000"/>
          <w:sz w:val="22"/>
          <w:szCs w:val="22"/>
          <w:lang w:eastAsia="ru-RU"/>
        </w:rPr>
      </w:pPr>
    </w:p>
    <w:p w:rsidR="004834E6" w:rsidRPr="00456C74" w:rsidRDefault="004834E6" w:rsidP="004834E6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eastAsia="ru-RU"/>
        </w:rPr>
      </w:pPr>
      <w:r w:rsidRPr="00456C74">
        <w:rPr>
          <w:rFonts w:ascii="Courier New" w:hAnsi="Courier New" w:cs="Courier New"/>
          <w:color w:val="000000"/>
          <w:sz w:val="22"/>
          <w:szCs w:val="22"/>
          <w:lang w:eastAsia="ru-RU"/>
        </w:rPr>
        <w:t> </w:t>
      </w:r>
    </w:p>
    <w:p w:rsidR="004834E6" w:rsidRPr="00456C74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</w:pP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ՑԱՆԿ</w:t>
      </w:r>
    </w:p>
    <w:p w:rsidR="004834E6" w:rsidRPr="00456C74" w:rsidRDefault="004834E6" w:rsidP="004834E6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  <w:lang w:eastAsia="ru-RU"/>
        </w:rPr>
      </w:pPr>
      <w:r w:rsidRPr="00456C74">
        <w:rPr>
          <w:rFonts w:ascii="Courier New" w:hAnsi="Courier New" w:cs="Courier New"/>
          <w:color w:val="000000"/>
          <w:sz w:val="22"/>
          <w:szCs w:val="22"/>
          <w:lang w:eastAsia="ru-RU"/>
        </w:rPr>
        <w:t> </w:t>
      </w:r>
    </w:p>
    <w:p w:rsidR="004834E6" w:rsidRPr="00FE186D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</w:pP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>«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ՀՀ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ՍՅՈՒՆԻՔԻ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ՄԱՐԶԻ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ԱԳԱՐԱԿ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ՔԱՂԱՔԻ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ՉԳԱԶԻՖԻԿԱՑՎԱԾ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ՏԱՐԱԾՔՆԵՐԻ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ԳԱԶԻՖԻԿԱՑՈՒՄ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»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ԳԾ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>-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ՀԲՄ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>-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ԱՇՁԲ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-2020/1/3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ԾՐԱԳՐԻ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ՆՎԻՐԱՏՎՈՒԹՅԱՄԲ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ՀԱՆՁՆՎՈՂ</w:t>
      </w: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1E790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ru-RU" w:eastAsia="ru-RU"/>
        </w:rPr>
        <w:t>ԳՈՒՅՔԻ</w:t>
      </w:r>
    </w:p>
    <w:p w:rsidR="004834E6" w:rsidRPr="00FE186D" w:rsidRDefault="004834E6" w:rsidP="004834E6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  <w:lang w:eastAsia="ru-RU"/>
        </w:rPr>
      </w:pPr>
      <w:r w:rsidRPr="00FE186D">
        <w:rPr>
          <w:rFonts w:ascii="Courier New" w:hAnsi="Courier New" w:cs="Courier New"/>
          <w:color w:val="000000"/>
          <w:sz w:val="22"/>
          <w:szCs w:val="22"/>
          <w:lang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5131"/>
        <w:gridCol w:w="1107"/>
        <w:gridCol w:w="1429"/>
        <w:gridCol w:w="1722"/>
      </w:tblGrid>
      <w:tr w:rsidR="004834E6" w:rsidRPr="001E790D" w:rsidTr="004834E6">
        <w:trPr>
          <w:tblCellSpacing w:w="0" w:type="dxa"/>
          <w:jc w:val="center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NN</w:t>
            </w:r>
          </w:p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ը/կ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Չափի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միավորի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մեծությունը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Հաշվեկշռային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արժեքը</w:t>
            </w:r>
            <w:proofErr w:type="spellEnd"/>
          </w:p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(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դրամ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«ՀՀ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Սյունիքի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մարզի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Ագարակ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քաղաքի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չգազիֆիկացված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տարածքների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գազիֆիկացում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»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ծրագրի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գույքը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այդ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թվում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133,303,718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133x4մմ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խրամուղում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159x4.5մմ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խրամուղում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219x6մմ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Փ-70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Փ-80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Փ-100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մեկուսացված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89x4մմ</w:t>
            </w:r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մեկուսացված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108x4մմ</w:t>
            </w:r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մեկուսացված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Փ-50մմ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d=133x3.5մմ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2331.3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d=108x3.5մմ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631.2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d=57x3մմ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Անշարժ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.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Կիսախողովակներ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գազախողովակների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402.8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Պարոնիտ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159x4.5մմ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1111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133x4մմ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1065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Փ-89x4մմ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22.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անցում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516.7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ՊԳԿԿ -50-ի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24.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Չկազմատվող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միացություն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«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պոլիէթիլեն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-</w:t>
            </w:r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d=63/57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մմ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ՊԷ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խողովակի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d-63x5.8մմ SDR-11 ПЭ 100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գմ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26.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Պղնձե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լար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2.5մմԱ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27.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Բացահայտիչ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ժապավեն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28.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108x4մմ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29.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ՊԷ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d-63մմ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գմ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30.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Գույքային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հանգույց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d-63մմ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31.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d=89x3.5մմ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88.6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32.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d=76x3մմ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2183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33.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d=57x3մմ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2546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34.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Անշարժ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401.2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35.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Կիսախողովակներ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գազախողովակների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տակ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171.2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36.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Պարոնիտ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41.8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37.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108x4մմ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38.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89x4մմ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39.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675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40.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1400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41.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Փ--40մմ</w:t>
            </w:r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1900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42.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Փ--32մմ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43.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անցում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4834E6" w:rsidRPr="00FE186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116.6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FE186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FE186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4834E6" w:rsidRPr="001E790D" w:rsidRDefault="004834E6" w:rsidP="004834E6">
      <w:pPr>
        <w:rPr>
          <w:rFonts w:ascii="GHEA Grapalat" w:hAnsi="GHEA Grapalat"/>
          <w:vanish/>
          <w:sz w:val="22"/>
          <w:szCs w:val="22"/>
          <w:lang w:val="ru-RU" w:eastAsia="ru-RU"/>
        </w:rPr>
      </w:pPr>
    </w:p>
    <w:p w:rsidR="001E790D" w:rsidRPr="00DC5C5E" w:rsidRDefault="001E790D" w:rsidP="00DC5C5E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</w:p>
    <w:p w:rsidR="001E790D" w:rsidRPr="001E790D" w:rsidRDefault="001E790D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Pr="00456C74" w:rsidRDefault="00456C74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hy-AM" w:eastAsia="ru-RU"/>
        </w:rPr>
      </w:pP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ՀԱՄԱՅՆՔԻ ՂԵԿԱՎԱՐ՝              </w:t>
      </w:r>
      <w:r>
        <w:rPr>
          <w:rFonts w:ascii="GHEA Grapalat" w:hAnsi="GHEA Grapalat" w:cs="Courier New"/>
          <w:b/>
          <w:color w:val="000000"/>
          <w:lang w:val="hy-AM" w:eastAsia="ru-RU"/>
        </w:rPr>
        <w:t xml:space="preserve">          </w:t>
      </w: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                    Խ</w:t>
      </w:r>
      <w:r w:rsidRPr="00456C74">
        <w:rPr>
          <w:rFonts w:ascii="Cambria Math" w:hAnsi="Cambria Math" w:cs="Cambria Math"/>
          <w:b/>
          <w:color w:val="000000"/>
          <w:lang w:val="hy-AM" w:eastAsia="ru-RU"/>
        </w:rPr>
        <w:t>․</w:t>
      </w: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 </w:t>
      </w:r>
      <w:r w:rsidRPr="00456C74">
        <w:rPr>
          <w:rFonts w:ascii="GHEA Grapalat" w:hAnsi="GHEA Grapalat" w:cs="GHEA Grapalat"/>
          <w:b/>
          <w:color w:val="000000"/>
          <w:lang w:val="hy-AM" w:eastAsia="ru-RU"/>
        </w:rPr>
        <w:t>ԱՆԴՐԵԱՍՅԱՆ</w:t>
      </w: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  <w:bookmarkStart w:id="0" w:name="_GoBack"/>
      <w:bookmarkEnd w:id="0"/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Pr="00456C74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lastRenderedPageBreak/>
        <w:t>Հավելված</w:t>
      </w:r>
      <w:r w:rsidRPr="00456C74">
        <w:rPr>
          <w:rFonts w:ascii="Courier New" w:hAnsi="Courier New" w:cs="Courier New"/>
          <w:b/>
          <w:bCs/>
          <w:color w:val="000000"/>
          <w:sz w:val="22"/>
          <w:szCs w:val="22"/>
          <w:lang w:val="hy-AM" w:eastAsia="ru-RU"/>
        </w:rPr>
        <w:t> 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N2</w:t>
      </w:r>
    </w:p>
    <w:p w:rsidR="00456C74" w:rsidRP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 xml:space="preserve">ՀՀ Սյունիքի մարզի </w:t>
      </w:r>
    </w:p>
    <w:p w:rsidR="00456C74" w:rsidRP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 xml:space="preserve">Մեղրի համայնքի ավագանու </w:t>
      </w:r>
    </w:p>
    <w:p w:rsidR="00456C74" w:rsidRPr="00456C74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2024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թ</w:t>
      </w:r>
      <w:r>
        <w:rPr>
          <w:rFonts w:ascii="Cambria Math" w:hAnsi="Cambria Math"/>
          <w:b/>
          <w:bCs/>
          <w:color w:val="000000"/>
          <w:sz w:val="22"/>
          <w:szCs w:val="22"/>
          <w:lang w:val="hy-AM" w:eastAsia="ru-RU"/>
        </w:rPr>
        <w:t>․</w:t>
      </w:r>
      <w:r w:rsidRPr="00456C74">
        <w:rPr>
          <w:rFonts w:ascii="GHEA Grapalat" w:hAnsi="GHEA Grapalat"/>
          <w:color w:val="000000"/>
          <w:sz w:val="22"/>
          <w:szCs w:val="22"/>
          <w:lang w:val="hy-AM" w:eastAsia="ru-RU"/>
        </w:rPr>
        <w:t xml:space="preserve"> 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հոկտեմբերի  17-ի N-Ա որոշման</w:t>
      </w:r>
    </w:p>
    <w:p w:rsidR="004834E6" w:rsidRPr="00456C74" w:rsidRDefault="004834E6" w:rsidP="004834E6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p w:rsidR="004834E6" w:rsidRPr="00FE186D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  <w:t>ՑԱՆԿ</w:t>
      </w:r>
    </w:p>
    <w:p w:rsidR="004834E6" w:rsidRPr="00FE186D" w:rsidRDefault="004834E6" w:rsidP="004834E6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FE186D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p w:rsidR="004834E6" w:rsidRPr="00FE186D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  <w:t>«ՀՀ ՍՅՈՒՆԻՔԻ ՄԱՐԶԻ ՄԵՂՐԻ ՔԱՂԱՔԻ ՉԳԱԶԻՖԻԿԱՑՎԱԾ ՏԱՐԱԾՔՆԵՐԻ ԳԱԶԻՖԻԿԱՑՈՒՄ» ԳԾ-ՀԲՄ-ԱՇՁԲ-2020/1/1 ԾՐԱԳՐԻ ՆՎԻՐԱՏՎՈՒԹՅԱՄԲ ՀԱՆՁՆՎՈՂ ԳՈՒՅՔ</w:t>
      </w:r>
    </w:p>
    <w:p w:rsidR="004834E6" w:rsidRPr="00FE186D" w:rsidRDefault="004834E6" w:rsidP="004834E6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FE186D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175"/>
        <w:gridCol w:w="1021"/>
        <w:gridCol w:w="1321"/>
        <w:gridCol w:w="1623"/>
      </w:tblGrid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NN</w:t>
            </w:r>
          </w:p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Չափի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մեծությունը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Հաշվեկշռային</w:t>
            </w:r>
            <w:proofErr w:type="spellEnd"/>
          </w:p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արժեքը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դրամ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«</w:t>
            </w: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ՀՀ</w:t>
            </w: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Սյունիքի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մարզի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Մեղրի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քաղաքի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չգազիֆիկացված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տարածքների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գազիֆիկացում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»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ծրագրի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գույքը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այդ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թվում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75,215,342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d=108x3.5մմ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495.4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համար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d=76x3մմ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855.9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d=89x3.5մմ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d=76x3մմ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307.8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Անշարժ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Կիսախողովակներ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գազախողովակների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Պարոնիտ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108x4մմ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89x4մմ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57x3.5մմ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անցում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ՊԷ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d-90x5.2մմ SDR-17,6 ПЭ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ՊԷ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d-90մմ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կցորդչային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Պղնձե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լար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2.5մմԱ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Բացահայտիչ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ժապավեն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761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մեկուսացված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133x4մմ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d-90մմ ՊԷ 90o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անկյունակ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Գույքային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հանգույց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89x4մմ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Ստուգիչ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d-32մմ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80մմ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50մմ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24.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Ճնշման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կարգավորիչ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GS-64-22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d=133x3.5մմ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3958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d=108x3.5մմ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1066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d=89x3.5մմ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2383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d=76x3մմ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4783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d=57x3մմ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13174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Անշարժ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2593.2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Կիսախողովակներ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գազախողովակների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տակ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835.9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Պարոնիտ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103.2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159x4.5մմ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133x4մմ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395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108x4մմ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754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89x4մմ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1484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76x3.5մմ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246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5658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223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220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անցում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647.8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21</w:t>
            </w:r>
            <w:proofErr w:type="gram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44.2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փորձարկումով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35.2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8.77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տրամաչափի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Փ=89x3.5մմ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5.4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22</w:t>
            </w:r>
            <w:proofErr w:type="gram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54.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փորձարկումով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7.9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տրամաչափի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տրամաչափի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23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14.4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Փ- 32մմ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24</w:t>
            </w:r>
            <w:proofErr w:type="gram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9.6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Փ- 40մմ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Փ- 32մմ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Մետաղական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շերտափեղկ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25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10.75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12.5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6.5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85.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0.3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28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21.5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5.2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0.6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Փ- 40մմ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Փ- 32մմ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Փ-40մմ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40</w:t>
            </w:r>
            <w:proofErr w:type="gram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101.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102.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Փ-25մմ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103.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Փ-20մմ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104.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10.54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105.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76x3.5մմ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106.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պատյան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107.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Փ- 40մմ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108.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Փ-32մմ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109.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110.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Դեֆլեկտոր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D-400մմ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Չարենցի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փողոցի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N 26, 27</w:t>
            </w:r>
            <w:proofErr w:type="gram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բազմաբնակարանային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շենքեր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4834E6" w:rsidRPr="001E790D" w:rsidRDefault="004834E6" w:rsidP="004834E6">
      <w:pPr>
        <w:rPr>
          <w:rFonts w:ascii="GHEA Grapalat" w:hAnsi="GHEA Grapalat"/>
          <w:vanish/>
          <w:sz w:val="22"/>
          <w:szCs w:val="22"/>
          <w:lang w:val="ru-RU" w:eastAsia="ru-RU"/>
        </w:rPr>
      </w:pPr>
    </w:p>
    <w:p w:rsidR="004834E6" w:rsidRPr="001E790D" w:rsidRDefault="004834E6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  <w:r w:rsidRPr="001E790D">
        <w:rPr>
          <w:rFonts w:ascii="GHEA Grapalat" w:hAnsi="GHEA Grapalat"/>
          <w:color w:val="000000"/>
          <w:sz w:val="22"/>
          <w:szCs w:val="22"/>
          <w:lang w:val="ru-RU" w:eastAsia="ru-RU"/>
        </w:rPr>
        <w:br w:type="textWrapping" w:clear="all"/>
      </w:r>
    </w:p>
    <w:p w:rsidR="00456C74" w:rsidRPr="00456C74" w:rsidRDefault="00456C74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hy-AM" w:eastAsia="ru-RU"/>
        </w:rPr>
      </w:pP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ՀԱՄԱՅՆՔԻ ՂԵԿԱՎԱՐ՝              </w:t>
      </w:r>
      <w:r>
        <w:rPr>
          <w:rFonts w:ascii="GHEA Grapalat" w:hAnsi="GHEA Grapalat" w:cs="Courier New"/>
          <w:b/>
          <w:color w:val="000000"/>
          <w:lang w:val="hy-AM" w:eastAsia="ru-RU"/>
        </w:rPr>
        <w:t xml:space="preserve">          </w:t>
      </w: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                    Խ</w:t>
      </w:r>
      <w:r w:rsidRPr="00456C74">
        <w:rPr>
          <w:rFonts w:ascii="Cambria Math" w:hAnsi="Cambria Math" w:cs="Cambria Math"/>
          <w:b/>
          <w:color w:val="000000"/>
          <w:lang w:val="hy-AM" w:eastAsia="ru-RU"/>
        </w:rPr>
        <w:t>․</w:t>
      </w: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 </w:t>
      </w:r>
      <w:r w:rsidRPr="00456C74">
        <w:rPr>
          <w:rFonts w:ascii="GHEA Grapalat" w:hAnsi="GHEA Grapalat" w:cs="GHEA Grapalat"/>
          <w:b/>
          <w:color w:val="000000"/>
          <w:lang w:val="hy-AM" w:eastAsia="ru-RU"/>
        </w:rPr>
        <w:t>ԱՆԴՐԵԱՍՅԱՆ</w:t>
      </w:r>
    </w:p>
    <w:p w:rsidR="004834E6" w:rsidRPr="001E790D" w:rsidRDefault="004834E6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  <w:r w:rsidRPr="001E790D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 </w:t>
      </w: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Pr="00456C74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lastRenderedPageBreak/>
        <w:t>Հավելված</w:t>
      </w:r>
      <w:r w:rsidRPr="00456C74">
        <w:rPr>
          <w:rFonts w:ascii="Courier New" w:hAnsi="Courier New" w:cs="Courier New"/>
          <w:b/>
          <w:bCs/>
          <w:color w:val="000000"/>
          <w:sz w:val="22"/>
          <w:szCs w:val="22"/>
          <w:lang w:val="hy-AM" w:eastAsia="ru-RU"/>
        </w:rPr>
        <w:t> 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N3</w:t>
      </w:r>
    </w:p>
    <w:p w:rsidR="00456C74" w:rsidRP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 xml:space="preserve">ՀՀ Սյունիքի մարզի </w:t>
      </w:r>
    </w:p>
    <w:p w:rsidR="00456C74" w:rsidRP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 xml:space="preserve">Մեղրի համայնքի ավագանու </w:t>
      </w:r>
    </w:p>
    <w:p w:rsidR="00456C74" w:rsidRPr="00456C74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2024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թ</w:t>
      </w:r>
      <w:r>
        <w:rPr>
          <w:rFonts w:ascii="Cambria Math" w:hAnsi="Cambria Math"/>
          <w:b/>
          <w:bCs/>
          <w:color w:val="000000"/>
          <w:sz w:val="22"/>
          <w:szCs w:val="22"/>
          <w:lang w:val="hy-AM" w:eastAsia="ru-RU"/>
        </w:rPr>
        <w:t>․</w:t>
      </w:r>
      <w:r w:rsidRPr="00456C74">
        <w:rPr>
          <w:rFonts w:ascii="GHEA Grapalat" w:hAnsi="GHEA Grapalat"/>
          <w:color w:val="000000"/>
          <w:sz w:val="22"/>
          <w:szCs w:val="22"/>
          <w:lang w:val="hy-AM" w:eastAsia="ru-RU"/>
        </w:rPr>
        <w:t xml:space="preserve"> 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հոկտեմբերի  17-ի N-Ա որոշման</w:t>
      </w: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834E6" w:rsidRPr="00456C74" w:rsidRDefault="004834E6" w:rsidP="004834E6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p w:rsidR="004834E6" w:rsidRPr="00FE186D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  <w:t>ՑԱՆԿ</w:t>
      </w:r>
    </w:p>
    <w:p w:rsidR="004834E6" w:rsidRPr="00FE186D" w:rsidRDefault="004834E6" w:rsidP="004834E6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FE186D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p w:rsidR="004834E6" w:rsidRPr="00FE186D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  <w:r w:rsidRPr="00FE186D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  <w:t>«ՀՀ ՍՅՈՒՆԻՔԻ ՄԱՐԶԻ ԼԵՀՎԱԶ ԳՅՈՒՂԻ ԳԱԶԻՖԻԿԱՑՈՒՄ» ԳԾ-ՀԲՄ-ԱՇՁԲ-2020/1/2 ԾՐԱԳՐԻ ՆՎԻՐԱՏՎՈՒԹՅԱՄԲ ՀԱՆՁՆՎՈՂ ԳՈՒՅՔԻ</w:t>
      </w:r>
    </w:p>
    <w:p w:rsidR="004834E6" w:rsidRPr="00FE186D" w:rsidRDefault="004834E6" w:rsidP="004834E6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FE186D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5240"/>
        <w:gridCol w:w="1097"/>
        <w:gridCol w:w="1422"/>
        <w:gridCol w:w="1562"/>
      </w:tblGrid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NN</w:t>
            </w:r>
          </w:p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Չափի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մեծությունը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Հաշվեկշռային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արժեքը</w:t>
            </w:r>
            <w:proofErr w:type="spellEnd"/>
          </w:p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դրամ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«</w:t>
            </w: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ՀՀ</w:t>
            </w: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Սյունիքի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մարզի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Լեհվազ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գյուղի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գազիֆիկացում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»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ծրագրի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գույքը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այդ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թվում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61,479,730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Փ-108x3.5մմ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Փ-89x3.5մմ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Փ-76x3մմ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Փ-57x3մմ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Անշարժ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1578.2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Կիսախողովակներ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գազախողովակների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Պարոնիտ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Փ- 133x4մմ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108x4մմ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89x4մմ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76x3.5մմ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57x3.5մմ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անցում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325.1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30с41нж1 Փ-50մմ,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Փ-80մմ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Փ-100մմ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Փ-125մմ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br/>
              <w:t>Փ-133x3.5մմ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d=76x3մմ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lastRenderedPageBreak/>
              <w:t>20.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Փ-57x3մմ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340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Փ-89x3.5մմ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980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22.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Անշարժ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197.2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Կիսախողովակներ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գազախողովակների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տակ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39.3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24.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Պարոնիտ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25.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 159x4.5մմ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26.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փորձարկումով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Փ 57x3.5մմ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420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27.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անցում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28.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30с41нж1 Փ-50մմ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29.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Փ-80մմ</w:t>
            </w:r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հակադարձ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կցաշուրթով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30.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Տուրբինային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TZ 80 G250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գազահաշվիչ</w:t>
            </w:r>
            <w:proofErr w:type="spellEnd"/>
          </w:p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էլեկտրոնային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ճշտիչով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31.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կոնսուլային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620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32.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ՊԳԿԿ-50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4834E6" w:rsidRPr="001E790D" w:rsidRDefault="004834E6" w:rsidP="004834E6">
      <w:pPr>
        <w:rPr>
          <w:rFonts w:ascii="GHEA Grapalat" w:hAnsi="GHEA Grapalat"/>
          <w:vanish/>
          <w:sz w:val="22"/>
          <w:szCs w:val="22"/>
          <w:lang w:val="ru-RU" w:eastAsia="ru-RU"/>
        </w:rPr>
      </w:pPr>
    </w:p>
    <w:p w:rsidR="004834E6" w:rsidRPr="001E790D" w:rsidRDefault="004834E6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  <w:r w:rsidRPr="001E790D">
        <w:rPr>
          <w:rFonts w:ascii="GHEA Grapalat" w:hAnsi="GHEA Grapalat"/>
          <w:color w:val="000000"/>
          <w:sz w:val="22"/>
          <w:szCs w:val="22"/>
          <w:lang w:val="ru-RU" w:eastAsia="ru-RU"/>
        </w:rPr>
        <w:br w:type="textWrapping" w:clear="all"/>
      </w:r>
    </w:p>
    <w:p w:rsidR="004834E6" w:rsidRPr="001E790D" w:rsidRDefault="004834E6" w:rsidP="004834E6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 w:eastAsia="ru-RU"/>
        </w:rPr>
      </w:pPr>
      <w:r w:rsidRPr="001E790D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> </w:t>
      </w: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Pr="00456C74" w:rsidRDefault="00456C74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hy-AM" w:eastAsia="ru-RU"/>
        </w:rPr>
      </w:pP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ՀԱՄԱՅՆՔԻ ՂԵԿԱՎԱՐ՝              </w:t>
      </w:r>
      <w:r>
        <w:rPr>
          <w:rFonts w:ascii="GHEA Grapalat" w:hAnsi="GHEA Grapalat" w:cs="Courier New"/>
          <w:b/>
          <w:color w:val="000000"/>
          <w:lang w:val="hy-AM" w:eastAsia="ru-RU"/>
        </w:rPr>
        <w:t xml:space="preserve">          </w:t>
      </w: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                    Խ</w:t>
      </w:r>
      <w:r w:rsidRPr="00456C74">
        <w:rPr>
          <w:rFonts w:ascii="Cambria Math" w:hAnsi="Cambria Math" w:cs="Cambria Math"/>
          <w:b/>
          <w:color w:val="000000"/>
          <w:lang w:val="hy-AM" w:eastAsia="ru-RU"/>
        </w:rPr>
        <w:t>․</w:t>
      </w: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 </w:t>
      </w:r>
      <w:r w:rsidRPr="00456C74">
        <w:rPr>
          <w:rFonts w:ascii="GHEA Grapalat" w:hAnsi="GHEA Grapalat" w:cs="GHEA Grapalat"/>
          <w:b/>
          <w:color w:val="000000"/>
          <w:lang w:val="hy-AM" w:eastAsia="ru-RU"/>
        </w:rPr>
        <w:t>ԱՆԴՐԵԱՍՅԱՆ</w:t>
      </w: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834E6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Default="00456C74" w:rsidP="00456C74">
      <w:pPr>
        <w:shd w:val="clear" w:color="auto" w:fill="FFFFFF"/>
        <w:rPr>
          <w:rFonts w:ascii="Courier New" w:hAnsi="Courier New" w:cs="Courier New"/>
          <w:color w:val="000000"/>
          <w:sz w:val="22"/>
          <w:szCs w:val="22"/>
          <w:lang w:val="hy-AM" w:eastAsia="ru-RU"/>
        </w:rPr>
      </w:pPr>
    </w:p>
    <w:p w:rsidR="00456C74" w:rsidRPr="00456C74" w:rsidRDefault="00456C74" w:rsidP="00456C74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</w:p>
    <w:p w:rsidR="00456C74" w:rsidRPr="00456C74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lastRenderedPageBreak/>
        <w:t>Հավելված</w:t>
      </w:r>
      <w:r w:rsidRPr="00456C74">
        <w:rPr>
          <w:rFonts w:ascii="Courier New" w:hAnsi="Courier New" w:cs="Courier New"/>
          <w:b/>
          <w:bCs/>
          <w:color w:val="000000"/>
          <w:sz w:val="22"/>
          <w:szCs w:val="22"/>
          <w:lang w:val="hy-AM" w:eastAsia="ru-RU"/>
        </w:rPr>
        <w:t> 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N4</w:t>
      </w:r>
    </w:p>
    <w:p w:rsidR="00456C74" w:rsidRP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 xml:space="preserve">ՀՀ Սյունիքի մարզի </w:t>
      </w:r>
    </w:p>
    <w:p w:rsidR="00456C74" w:rsidRP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 xml:space="preserve">Մեղրի համայնքի ավագանու </w:t>
      </w:r>
    </w:p>
    <w:p w:rsidR="00456C74" w:rsidRPr="00456C74" w:rsidRDefault="00456C74" w:rsidP="00456C74">
      <w:pPr>
        <w:jc w:val="right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2024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թ</w:t>
      </w:r>
      <w:r>
        <w:rPr>
          <w:rFonts w:ascii="Cambria Math" w:hAnsi="Cambria Math"/>
          <w:b/>
          <w:bCs/>
          <w:color w:val="000000"/>
          <w:sz w:val="22"/>
          <w:szCs w:val="22"/>
          <w:lang w:val="hy-AM" w:eastAsia="ru-RU"/>
        </w:rPr>
        <w:t>․</w:t>
      </w:r>
      <w:r w:rsidRPr="00456C74">
        <w:rPr>
          <w:rFonts w:ascii="GHEA Grapalat" w:hAnsi="GHEA Grapalat"/>
          <w:color w:val="000000"/>
          <w:sz w:val="22"/>
          <w:szCs w:val="22"/>
          <w:lang w:val="hy-AM" w:eastAsia="ru-RU"/>
        </w:rPr>
        <w:t xml:space="preserve"> </w:t>
      </w:r>
      <w:r w:rsidRPr="00456C74">
        <w:rPr>
          <w:rFonts w:ascii="GHEA Grapalat" w:hAnsi="GHEA Grapalat"/>
          <w:b/>
          <w:bCs/>
          <w:color w:val="000000"/>
          <w:sz w:val="22"/>
          <w:szCs w:val="22"/>
          <w:lang w:val="hy-AM" w:eastAsia="ru-RU"/>
        </w:rPr>
        <w:t>հոկտեմբերի  17-ի N-Ա որոշման</w:t>
      </w:r>
    </w:p>
    <w:p w:rsidR="00456C74" w:rsidRDefault="00456C74" w:rsidP="00456C74">
      <w:pPr>
        <w:jc w:val="right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</w:p>
    <w:p w:rsidR="00456C74" w:rsidRDefault="00456C74" w:rsidP="00456C74">
      <w:pPr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</w:p>
    <w:p w:rsidR="00456C74" w:rsidRDefault="00456C74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</w:p>
    <w:p w:rsidR="004834E6" w:rsidRPr="00456C74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  <w:t>ՑԱՆԿ</w:t>
      </w:r>
    </w:p>
    <w:p w:rsidR="004834E6" w:rsidRPr="00456C74" w:rsidRDefault="004834E6" w:rsidP="004834E6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p w:rsidR="004834E6" w:rsidRPr="00456C74" w:rsidRDefault="004834E6" w:rsidP="004834E6">
      <w:pPr>
        <w:jc w:val="center"/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</w:pPr>
      <w:r w:rsidRPr="00456C74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 w:eastAsia="ru-RU"/>
        </w:rPr>
        <w:t>«ԳԱԶԱՄԱՏԱԿԱՐԱՐՄԱՆ ՀԱՄԱԿԱՐԳԻ 1-ԻՆ ԵՎ 2-ՐԴ ՓՈՒԼԵՐԻ ԸՆԹԱՑՔՈՒՄ ԿԱՌՈՒՑՎԱԾ ՀԱՆԳՈՒՅՑՆԵՐԻ ՄԻԱՑՈՒՄ ԵՎ ԱՆՀՐԱԺԵՇՏ ՓԱԿԱՆՆԵՐԻ ՏԵՂԱԴՐՈՒՄ» ԾՐԱԳՐԻ ՆՎԻՐԱՏՎՈՒԹՅԱՄԲ ՀԱՆՁՆՎՈՂ ԳՈՒՅՔԻ</w:t>
      </w:r>
    </w:p>
    <w:p w:rsidR="004834E6" w:rsidRPr="00456C74" w:rsidRDefault="004834E6" w:rsidP="004834E6">
      <w:pPr>
        <w:shd w:val="clear" w:color="auto" w:fill="FFFFFF"/>
        <w:rPr>
          <w:rFonts w:ascii="GHEA Grapalat" w:hAnsi="GHEA Grapalat"/>
          <w:color w:val="000000"/>
          <w:sz w:val="22"/>
          <w:szCs w:val="22"/>
          <w:lang w:val="hy-AM" w:eastAsia="ru-RU"/>
        </w:rPr>
      </w:pPr>
      <w:r w:rsidRPr="00456C74">
        <w:rPr>
          <w:rFonts w:ascii="Courier New" w:hAnsi="Courier New" w:cs="Courier New"/>
          <w:color w:val="000000"/>
          <w:sz w:val="22"/>
          <w:szCs w:val="22"/>
          <w:lang w:val="hy-AM"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5436"/>
        <w:gridCol w:w="979"/>
        <w:gridCol w:w="1255"/>
        <w:gridCol w:w="1566"/>
      </w:tblGrid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NN</w:t>
            </w:r>
          </w:p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Չափի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Միավորի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մեծությունը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Հաշվեկշռային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արժեքը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դրամ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«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Գազամատակարարման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համակարգի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1-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և</w:t>
            </w: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2-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րդ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փուլերի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ընթացքում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կառուցված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հանգույցների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միացում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և</w:t>
            </w: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անհրաժեշտ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տեղադրում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»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ծրագրի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գույքը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այդ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թվում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10,760,000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40մմ-ոց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dպ-50մմ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dպ-80մմ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dպ-100մմ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Սողնակային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30с41нж dպ-150մմ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Գնդային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փականներ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32մմ-ոց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Д76,3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գազատար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վերգետնյա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Д32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dպ-50մմ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dպ-80մմ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dպ-100մմ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Կցաշուրթեր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dպ-150մմ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Մետաղական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շինվածքներ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20.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հենարաններ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պողպատե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խողովակներից</w:t>
            </w:r>
            <w:proofErr w:type="spellEnd"/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58.32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4834E6" w:rsidRPr="001E790D" w:rsidTr="004834E6">
        <w:trPr>
          <w:tblCellSpacing w:w="0" w:type="dxa"/>
          <w:jc w:val="center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21.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34E6" w:rsidRPr="001E790D" w:rsidRDefault="004834E6" w:rsidP="004834E6">
            <w:pPr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Ձևավոր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մասեր՝արմունկ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եռաբաշխիչ</w:t>
            </w:r>
            <w:proofErr w:type="spellEnd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խցափակիչ</w:t>
            </w:r>
            <w:proofErr w:type="spellEnd"/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կգ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  <w:t>68.4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4E6" w:rsidRPr="001E790D" w:rsidRDefault="004834E6" w:rsidP="004834E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 w:eastAsia="ru-RU"/>
              </w:rPr>
            </w:pPr>
            <w:r w:rsidRPr="001E790D">
              <w:rPr>
                <w:rFonts w:ascii="Courier New" w:hAnsi="Courier New" w:cs="Courier New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4834E6" w:rsidRDefault="004834E6" w:rsidP="004834E6">
      <w:pPr>
        <w:rPr>
          <w:rFonts w:ascii="GHEA Grapalat" w:hAnsi="GHEA Grapalat"/>
          <w:vanish/>
          <w:sz w:val="22"/>
          <w:szCs w:val="22"/>
          <w:lang w:val="hy-AM" w:eastAsia="ru-RU"/>
        </w:rPr>
      </w:pPr>
    </w:p>
    <w:p w:rsidR="00456C74" w:rsidRDefault="00456C74" w:rsidP="004834E6">
      <w:pPr>
        <w:rPr>
          <w:rFonts w:ascii="GHEA Grapalat" w:hAnsi="GHEA Grapalat"/>
          <w:vanish/>
          <w:sz w:val="22"/>
          <w:szCs w:val="22"/>
          <w:lang w:val="hy-AM" w:eastAsia="ru-RU"/>
        </w:rPr>
      </w:pPr>
    </w:p>
    <w:p w:rsidR="00456C74" w:rsidRDefault="00456C74" w:rsidP="004834E6">
      <w:pPr>
        <w:rPr>
          <w:rFonts w:ascii="GHEA Grapalat" w:hAnsi="GHEA Grapalat"/>
          <w:vanish/>
          <w:sz w:val="22"/>
          <w:szCs w:val="22"/>
          <w:lang w:val="hy-AM" w:eastAsia="ru-RU"/>
        </w:rPr>
      </w:pPr>
    </w:p>
    <w:p w:rsidR="00456C74" w:rsidRDefault="00456C74" w:rsidP="004834E6">
      <w:pPr>
        <w:rPr>
          <w:rFonts w:ascii="GHEA Grapalat" w:hAnsi="GHEA Grapalat"/>
          <w:vanish/>
          <w:sz w:val="22"/>
          <w:szCs w:val="22"/>
          <w:lang w:val="hy-AM" w:eastAsia="ru-RU"/>
        </w:rPr>
      </w:pPr>
    </w:p>
    <w:p w:rsidR="00456C74" w:rsidRPr="00456C74" w:rsidRDefault="00456C74" w:rsidP="00456C74">
      <w:pPr>
        <w:shd w:val="clear" w:color="auto" w:fill="FFFFFF"/>
        <w:jc w:val="center"/>
        <w:rPr>
          <w:rFonts w:ascii="GHEA Grapalat" w:hAnsi="GHEA Grapalat" w:cs="Courier New"/>
          <w:b/>
          <w:color w:val="000000"/>
          <w:lang w:val="hy-AM" w:eastAsia="ru-RU"/>
        </w:rPr>
      </w:pP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ՀԱՄԱՅՆՔԻ ՂԵԿԱՎԱՐ՝              </w:t>
      </w:r>
      <w:r>
        <w:rPr>
          <w:rFonts w:ascii="GHEA Grapalat" w:hAnsi="GHEA Grapalat" w:cs="Courier New"/>
          <w:b/>
          <w:color w:val="000000"/>
          <w:lang w:val="hy-AM" w:eastAsia="ru-RU"/>
        </w:rPr>
        <w:t xml:space="preserve">          </w:t>
      </w: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                    Խ</w:t>
      </w:r>
      <w:r w:rsidRPr="00456C74">
        <w:rPr>
          <w:rFonts w:ascii="Cambria Math" w:hAnsi="Cambria Math" w:cs="Cambria Math"/>
          <w:b/>
          <w:color w:val="000000"/>
          <w:lang w:val="hy-AM" w:eastAsia="ru-RU"/>
        </w:rPr>
        <w:t>․</w:t>
      </w:r>
      <w:r w:rsidRPr="00456C74">
        <w:rPr>
          <w:rFonts w:ascii="GHEA Grapalat" w:hAnsi="GHEA Grapalat" w:cs="Courier New"/>
          <w:b/>
          <w:color w:val="000000"/>
          <w:lang w:val="hy-AM" w:eastAsia="ru-RU"/>
        </w:rPr>
        <w:t xml:space="preserve"> </w:t>
      </w:r>
      <w:r w:rsidRPr="00456C74">
        <w:rPr>
          <w:rFonts w:ascii="GHEA Grapalat" w:hAnsi="GHEA Grapalat" w:cs="GHEA Grapalat"/>
          <w:b/>
          <w:color w:val="000000"/>
          <w:lang w:val="hy-AM" w:eastAsia="ru-RU"/>
        </w:rPr>
        <w:t>ԱՆԴՐԵԱՍՅԱՆ</w:t>
      </w:r>
    </w:p>
    <w:p w:rsidR="00456C74" w:rsidRPr="00456C74" w:rsidRDefault="00456C74" w:rsidP="004834E6">
      <w:pPr>
        <w:rPr>
          <w:rFonts w:ascii="GHEA Grapalat" w:hAnsi="GHEA Grapalat"/>
          <w:vanish/>
          <w:sz w:val="22"/>
          <w:szCs w:val="22"/>
          <w:lang w:val="hy-AM" w:eastAsia="ru-RU"/>
        </w:rPr>
      </w:pPr>
    </w:p>
    <w:sectPr w:rsidR="00456C74" w:rsidRPr="00456C74" w:rsidSect="00456C74">
      <w:pgSz w:w="11906" w:h="16838"/>
      <w:pgMar w:top="709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30999"/>
    <w:rsid w:val="000915EF"/>
    <w:rsid w:val="000C1E5E"/>
    <w:rsid w:val="000F324D"/>
    <w:rsid w:val="00134346"/>
    <w:rsid w:val="00160F46"/>
    <w:rsid w:val="001E790D"/>
    <w:rsid w:val="0031095E"/>
    <w:rsid w:val="00456C74"/>
    <w:rsid w:val="00460BC8"/>
    <w:rsid w:val="004834E6"/>
    <w:rsid w:val="0051089D"/>
    <w:rsid w:val="0054538E"/>
    <w:rsid w:val="00551210"/>
    <w:rsid w:val="00583577"/>
    <w:rsid w:val="00625FE9"/>
    <w:rsid w:val="00640C32"/>
    <w:rsid w:val="00687469"/>
    <w:rsid w:val="007178CD"/>
    <w:rsid w:val="0074030D"/>
    <w:rsid w:val="00770AE1"/>
    <w:rsid w:val="00867B37"/>
    <w:rsid w:val="008C7194"/>
    <w:rsid w:val="00902050"/>
    <w:rsid w:val="0090597A"/>
    <w:rsid w:val="009965DC"/>
    <w:rsid w:val="009A0FC5"/>
    <w:rsid w:val="009C5C60"/>
    <w:rsid w:val="009C6D0C"/>
    <w:rsid w:val="00A47669"/>
    <w:rsid w:val="00A54397"/>
    <w:rsid w:val="00A95D48"/>
    <w:rsid w:val="00AC6317"/>
    <w:rsid w:val="00AD2914"/>
    <w:rsid w:val="00C00F3A"/>
    <w:rsid w:val="00C64A14"/>
    <w:rsid w:val="00CE00B1"/>
    <w:rsid w:val="00CE6D2F"/>
    <w:rsid w:val="00D24A9D"/>
    <w:rsid w:val="00DC5C5E"/>
    <w:rsid w:val="00DD599B"/>
    <w:rsid w:val="00DF17B1"/>
    <w:rsid w:val="00DF3399"/>
    <w:rsid w:val="00E22079"/>
    <w:rsid w:val="00E4726C"/>
    <w:rsid w:val="00F35F61"/>
    <w:rsid w:val="00F84960"/>
    <w:rsid w:val="00FD2C39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iPriority w:val="99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iPriority w:val="99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16</cp:revision>
  <cp:lastPrinted>2023-02-16T05:51:00Z</cp:lastPrinted>
  <dcterms:created xsi:type="dcterms:W3CDTF">2023-02-16T05:51:00Z</dcterms:created>
  <dcterms:modified xsi:type="dcterms:W3CDTF">2024-10-10T11:42:00Z</dcterms:modified>
</cp:coreProperties>
</file>