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8A" w:rsidRDefault="0099288A" w:rsidP="00965309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ՀԻՄՆԱՎՈՐՈՒՄ</w:t>
      </w:r>
    </w:p>
    <w:p w:rsidR="00965309" w:rsidRPr="000842C2" w:rsidRDefault="0099288A" w:rsidP="000842C2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«</w:t>
      </w:r>
      <w:r w:rsidR="00E356F3" w:rsidRPr="00FA0258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E356F3"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="00E356F3"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="00E356F3"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="00E356F3"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="00E356F3"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E356F3"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="00E356F3"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="00E356F3"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="00E356F3"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="00E356F3"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="00E356F3"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="00E356F3"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="00E356F3"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sz w:val="24"/>
          <w:szCs w:val="24"/>
          <w:lang w:val="hy-AM"/>
        </w:rPr>
        <w:t>ԿԱՐԳԸ</w:t>
      </w:r>
      <w:r w:rsidR="00E356F3"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sz w:val="24"/>
          <w:szCs w:val="24"/>
          <w:lang w:val="hy-AM"/>
        </w:rPr>
        <w:t>ՀԱՍՏԱՏԵԼՈՒ</w:t>
      </w:r>
      <w:r w:rsidR="00E356F3"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56F3" w:rsidRPr="00CF0ACC">
        <w:rPr>
          <w:rFonts w:ascii="GHEA Grapalat" w:hAnsi="GHEA Grapalat" w:cs="Times New Roman"/>
          <w:b/>
          <w:sz w:val="24"/>
          <w:szCs w:val="24"/>
          <w:lang w:val="hy-AM"/>
        </w:rPr>
        <w:t>ՄԱՍԻՆ</w:t>
      </w:r>
      <w:r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»  ՀԱՄԱՅՆՔԻ ԱՎԱԳԱՆՈՒ ՈՐՈՇՄԱՆ ՆԱԽԱԳԾԻ ԸՆԴՈՒՆՄԱՆ ԱՆՀՐԱԺԵՇՏՈՒԹՅԱՆ</w:t>
      </w:r>
    </w:p>
    <w:p w:rsidR="000842C2" w:rsidRPr="000842C2" w:rsidRDefault="000842C2" w:rsidP="000842C2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</w:p>
    <w:p w:rsidR="00965309" w:rsidRPr="00C9459A" w:rsidRDefault="00965309" w:rsidP="001147A8">
      <w:pPr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965309">
        <w:rPr>
          <w:rFonts w:ascii="GHEA Grapalat" w:eastAsia="Calibri" w:hAnsi="GHEA Grapalat" w:cs="Times New Roman"/>
          <w:sz w:val="24"/>
          <w:szCs w:val="24"/>
          <w:lang w:val="hy-AM" w:eastAsia="en-US"/>
        </w:rPr>
        <w:t>Որոշման նախագծի ընդունման անհրաժեշտությունը պայմանավորված է հետևյալով.</w:t>
      </w:r>
    </w:p>
    <w:p w:rsidR="001147A8" w:rsidRPr="00D661C9" w:rsidRDefault="001147A8" w:rsidP="001147A8">
      <w:pPr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2002 թվականի հուլիսի 11-ի</w:t>
      </w:r>
      <w:r w:rsidR="00C9459A" w:rsidRPr="00C9459A">
        <w:rPr>
          <w:rFonts w:ascii="GHEA Grapalat" w:eastAsia="Calibri" w:hAnsi="GHEA Grapalat" w:cs="Times New Roman"/>
          <w:sz w:val="24"/>
          <w:szCs w:val="24"/>
          <w:lang w:val="hy-AM" w:eastAsia="en-US"/>
        </w:rPr>
        <w:t>ն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Կառավարությունն  ընդունել էր «Հասարակությանն իրավական ակտերի մասին իրազեկման </w:t>
      </w:r>
      <w:r w:rsidRPr="00C9459A">
        <w:rPr>
          <w:rFonts w:ascii="GHEA Grapalat" w:eastAsia="Calibri" w:hAnsi="GHEA Grapalat" w:cs="Times New Roman"/>
          <w:sz w:val="24"/>
          <w:szCs w:val="24"/>
          <w:lang w:val="hy-AM" w:eastAsia="en-US"/>
        </w:rPr>
        <w:t>և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իրավական ակտերի հաշվառման կարգերը հաստատելու մասին</w:t>
      </w:r>
      <w:r>
        <w:rPr>
          <w:rFonts w:ascii="GHEA Grapalat" w:eastAsia="Calibri" w:hAnsi="GHEA Grapalat" w:cs="Times New Roman"/>
          <w:sz w:val="24"/>
          <w:szCs w:val="24"/>
          <w:lang w:val="hy-AM" w:eastAsia="en-US"/>
        </w:rPr>
        <w:t>» N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1146-Ն</w:t>
      </w:r>
      <w:r w:rsidRPr="00C9459A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որոշումը,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որով էլ առաջնորդվում էին իրավական ակտ ընդունող մարմինները, ներառյալ՝ տեղական ինքնակառավարման մարմինները։ Նշված որոշումն ուժը կորցրած է ճանաչվել ՀՀ կառավարության 2018 թվականի հուլիսի 10-ի</w:t>
      </w:r>
      <w:r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 N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773-Ն որոշմամբ։</w:t>
      </w:r>
      <w:r w:rsidR="00905A9D" w:rsidRPr="00905A9D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</w:t>
      </w:r>
    </w:p>
    <w:p w:rsidR="005F1E14" w:rsidRPr="000842C2" w:rsidRDefault="001147A8" w:rsidP="00965309">
      <w:pPr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Գործող</w:t>
      </w:r>
      <w:r w:rsidRPr="001147A8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՝ </w:t>
      </w:r>
      <w:r w:rsidR="00965309" w:rsidRPr="00965309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«Նորմատիվ իրավական ակտերի մասին» օրենքի 26-րդ հոդվածի 1-ին մասի </w:t>
      </w:r>
      <w:r w:rsidR="00965309">
        <w:rPr>
          <w:rFonts w:ascii="GHEA Grapalat" w:eastAsia="Calibri" w:hAnsi="GHEA Grapalat" w:cs="Times New Roman"/>
          <w:sz w:val="24"/>
          <w:szCs w:val="24"/>
          <w:lang w:val="hy-AM" w:eastAsia="en-US"/>
        </w:rPr>
        <w:t>համաձայն</w:t>
      </w:r>
      <w:r w:rsidR="00965309" w:rsidRPr="00965309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նորմատիվ իրավական ակտն ընդունող մարմինը պարտավոր է սահմանված կարգով իրականացնել իր կողմից ընդունված իրավական ակտերի ներքին հաշվառում և պահպանում: Իսկ նույն հոդվածի  3-րդ մասի համաձայն` նորմատիվ իրավական ակտերի հաշվառումը և պահպանումն իրականացվում են ընդունող մարմնի սահմանած կարգով</w:t>
      </w:r>
      <w:r w:rsidR="000842C2">
        <w:rPr>
          <w:rFonts w:ascii="GHEA Grapalat" w:eastAsia="Calibri" w:hAnsi="GHEA Grapalat" w:cs="Times New Roman"/>
          <w:sz w:val="24"/>
          <w:szCs w:val="24"/>
          <w:lang w:val="hy-AM" w:eastAsia="en-US"/>
        </w:rPr>
        <w:t>:</w:t>
      </w:r>
    </w:p>
    <w:p w:rsidR="001147A8" w:rsidRPr="00C9459A" w:rsidRDefault="00905A9D" w:rsidP="00965309">
      <w:pPr>
        <w:spacing w:after="0"/>
        <w:jc w:val="both"/>
        <w:rPr>
          <w:rFonts w:ascii="GHEA Grapalat" w:hAnsi="GHEA Grapalat"/>
          <w:lang w:val="hy-AM"/>
        </w:rPr>
      </w:pPr>
      <w:r w:rsidRPr="00905A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Հիմք ընդունելով ՀՀ Սյունիքի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մարզպետարան</w:t>
      </w:r>
      <w:r w:rsidRPr="00905A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գլխավոր քարտուղար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905A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04 //00508-2022-</w:t>
      </w:r>
      <w:r w:rsidRPr="00905A9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25/01/2022 գրությունը՝</w:t>
      </w:r>
      <w:r w:rsidRPr="00965309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</w:t>
      </w:r>
      <w:r w:rsidR="00965309" w:rsidRPr="00965309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Օրենքի </w:t>
      </w:r>
      <w:r w:rsidR="00965309">
        <w:rPr>
          <w:rFonts w:ascii="GHEA Grapalat" w:eastAsia="Calibri" w:hAnsi="GHEA Grapalat" w:cs="Times New Roman"/>
          <w:sz w:val="24"/>
          <w:szCs w:val="24"/>
          <w:lang w:val="hy-AM" w:eastAsia="en-US"/>
        </w:rPr>
        <w:t>պահանջներ</w:t>
      </w:r>
      <w:r w:rsidR="00965309" w:rsidRPr="00965309">
        <w:rPr>
          <w:rFonts w:ascii="GHEA Grapalat" w:eastAsia="Calibri" w:hAnsi="GHEA Grapalat" w:cs="Times New Roman"/>
          <w:sz w:val="24"/>
          <w:szCs w:val="24"/>
          <w:lang w:val="hy-AM" w:eastAsia="en-US"/>
        </w:rPr>
        <w:t>ն ապահովելու նպատակով Մեղրի համայնքի ավագան</w:t>
      </w:r>
      <w:bookmarkStart w:id="0" w:name="_GoBack"/>
      <w:bookmarkEnd w:id="0"/>
      <w:r w:rsidR="00965309" w:rsidRPr="00965309">
        <w:rPr>
          <w:rFonts w:ascii="GHEA Grapalat" w:eastAsia="Calibri" w:hAnsi="GHEA Grapalat" w:cs="Times New Roman"/>
          <w:sz w:val="24"/>
          <w:szCs w:val="24"/>
          <w:lang w:val="hy-AM" w:eastAsia="en-US"/>
        </w:rPr>
        <w:t>ու հաստատմանն է ներկայացվում «</w:t>
      </w:r>
      <w:r w:rsidR="00965309" w:rsidRPr="00965309">
        <w:rPr>
          <w:rFonts w:ascii="GHEA Grapalat" w:hAnsi="GHEA Grapalat" w:cs="Times New Roman"/>
          <w:bCs/>
          <w:sz w:val="24"/>
          <w:szCs w:val="24"/>
          <w:lang w:val="hy-AM"/>
        </w:rPr>
        <w:t>Հայաստանի Հանրապետության Սյունիքի մարզի Մեղրի համայնքի տեղական</w:t>
      </w:r>
      <w:r w:rsidR="00965309"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="00965309"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="00965309"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="00965309" w:rsidRPr="00965309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965309" w:rsidRPr="00965309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="00965309"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="00965309"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965309"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965309"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965309"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965309"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 w:rsidR="00965309"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sz w:val="24"/>
          <w:szCs w:val="24"/>
          <w:lang w:val="hy-AM"/>
        </w:rPr>
        <w:t>կարգը</w:t>
      </w:r>
      <w:r w:rsidR="00965309"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sz w:val="24"/>
          <w:szCs w:val="24"/>
          <w:lang w:val="hy-AM"/>
        </w:rPr>
        <w:t>հաստատելու</w:t>
      </w:r>
      <w:r w:rsidR="00965309"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5309" w:rsidRPr="00965309">
        <w:rPr>
          <w:rFonts w:ascii="GHEA Grapalat" w:hAnsi="GHEA Grapalat" w:cs="Times New Roman"/>
          <w:sz w:val="24"/>
          <w:szCs w:val="24"/>
          <w:lang w:val="hy-AM"/>
        </w:rPr>
        <w:t>մասին</w:t>
      </w:r>
      <w:r w:rsidR="00965309" w:rsidRPr="00965309">
        <w:rPr>
          <w:rFonts w:ascii="GHEA Grapalat" w:eastAsia="Calibri" w:hAnsi="GHEA Grapalat" w:cs="Times New Roman"/>
          <w:sz w:val="24"/>
          <w:szCs w:val="24"/>
          <w:lang w:val="hy-AM" w:eastAsia="en-US"/>
        </w:rPr>
        <w:t>» որոշման նախագիծը:</w:t>
      </w:r>
      <w:r w:rsidR="001147A8" w:rsidRPr="001147A8">
        <w:rPr>
          <w:rFonts w:ascii="GHEA Grapalat" w:hAnsi="GHEA Grapalat"/>
          <w:lang w:val="hy-AM"/>
        </w:rPr>
        <w:t xml:space="preserve"> </w:t>
      </w:r>
    </w:p>
    <w:p w:rsidR="000842C2" w:rsidRPr="00C9459A" w:rsidRDefault="000842C2" w:rsidP="00965309">
      <w:pPr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</w:p>
    <w:p w:rsidR="008D1F9E" w:rsidRPr="00C9459A" w:rsidRDefault="008D1F9E" w:rsidP="00965309">
      <w:pPr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</w:p>
    <w:p w:rsidR="000842C2" w:rsidRDefault="000842C2" w:rsidP="000842C2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0842C2" w:rsidRDefault="000842C2" w:rsidP="000842C2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Pr="00FA0258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ԿԱՐԳԸ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ՀԱՍՏԱՏԵԼՈՒ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0842C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0842C2" w:rsidRDefault="000842C2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0842C2" w:rsidRDefault="000842C2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965309">
        <w:rPr>
          <w:rFonts w:ascii="GHEA Grapalat" w:hAnsi="GHEA Grapalat" w:cs="Times New Roman"/>
          <w:bCs/>
          <w:sz w:val="24"/>
          <w:szCs w:val="24"/>
          <w:lang w:val="hy-AM"/>
        </w:rPr>
        <w:t>Հայաստանի Հանրապետության Սյունիքի մարզի Մեղրի համայնքի տեղական</w:t>
      </w:r>
      <w:r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Pr="00965309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965309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և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կարգը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հաստատելու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Մեղրի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ավագանու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որոշման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նախագծի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ընդունման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այլ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ակտերի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ընդունման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չի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առաջանում։</w:t>
      </w:r>
    </w:p>
    <w:p w:rsidR="000842C2" w:rsidRPr="00C9459A" w:rsidRDefault="000842C2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D1F9E" w:rsidRPr="00C9459A" w:rsidRDefault="008D1F9E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D1F9E" w:rsidRPr="00C9459A" w:rsidRDefault="008D1F9E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D1F9E" w:rsidRPr="00C9459A" w:rsidRDefault="008D1F9E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D1F9E" w:rsidRPr="00C9459A" w:rsidRDefault="008D1F9E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D1F9E" w:rsidRPr="00C9459A" w:rsidRDefault="008D1F9E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D1F9E" w:rsidRPr="00C9459A" w:rsidRDefault="008D1F9E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0842C2" w:rsidRDefault="000842C2" w:rsidP="000842C2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0842C2" w:rsidRDefault="000842C2" w:rsidP="000842C2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Pr="00FA0258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ԿԱՐԳԸ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ՀԱՍՏԱՏԵԼՈՒ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ԵՎ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0842C2" w:rsidRDefault="000842C2" w:rsidP="000842C2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842C2" w:rsidRPr="00C9459A" w:rsidRDefault="000842C2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965309">
        <w:rPr>
          <w:rFonts w:ascii="GHEA Grapalat" w:hAnsi="GHEA Grapalat" w:cs="Times New Roman"/>
          <w:bCs/>
          <w:sz w:val="24"/>
          <w:szCs w:val="24"/>
          <w:lang w:val="hy-AM"/>
        </w:rPr>
        <w:t>Հայաստանի Հանրապետության Սյունիքի մարզի Մեղրի համայնքի տեղական</w:t>
      </w:r>
      <w:r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Pr="00965309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965309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Pr="0096530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և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կարգը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հաստատելու</w:t>
      </w:r>
      <w:r w:rsidRPr="009653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5309">
        <w:rPr>
          <w:rFonts w:ascii="GHEA Grapalat" w:hAnsi="GHEA Grapalat" w:cs="Times New Roma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Մեղրի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ավագանու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որոշման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նախագծի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ընդունման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Մեղրի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բյուջեի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բյուջեի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ծախսերում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չեն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առաջանա</w:t>
      </w:r>
      <w:r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8D1F9E" w:rsidRPr="00C9459A" w:rsidRDefault="008D1F9E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D1F9E" w:rsidRPr="00C9459A" w:rsidRDefault="008D1F9E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0842C2" w:rsidRDefault="000842C2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0842C2" w:rsidRDefault="000842C2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0842C2" w:rsidRDefault="000842C2" w:rsidP="000842C2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ՀԱՄԱՅՆՔԻ ՂԵԿԱՎԱՐ՝                                         Խ. ԱՆԴՐԵԱՍՅԱՆ</w:t>
      </w:r>
    </w:p>
    <w:p w:rsidR="000842C2" w:rsidRDefault="000842C2" w:rsidP="000842C2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0842C2" w:rsidSect="008D1F9E">
      <w:pgSz w:w="11906" w:h="16838"/>
      <w:pgMar w:top="851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8476B"/>
    <w:multiLevelType w:val="hybridMultilevel"/>
    <w:tmpl w:val="3E7CA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76"/>
    <w:rsid w:val="000842C2"/>
    <w:rsid w:val="00111B18"/>
    <w:rsid w:val="001147A8"/>
    <w:rsid w:val="005A6854"/>
    <w:rsid w:val="005F1E14"/>
    <w:rsid w:val="008D1F9E"/>
    <w:rsid w:val="00905A9D"/>
    <w:rsid w:val="00937976"/>
    <w:rsid w:val="00965309"/>
    <w:rsid w:val="0099288A"/>
    <w:rsid w:val="009E0BD1"/>
    <w:rsid w:val="00C9459A"/>
    <w:rsid w:val="00D50D9C"/>
    <w:rsid w:val="00D661C9"/>
    <w:rsid w:val="00E3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8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56F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F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8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56F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F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2025-03-21T10:55:00Z</dcterms:created>
  <dcterms:modified xsi:type="dcterms:W3CDTF">2025-04-03T05:19:00Z</dcterms:modified>
</cp:coreProperties>
</file>