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C" w:rsidRPr="006000BA" w:rsidRDefault="00532D17" w:rsidP="006000BA">
      <w:pPr>
        <w:tabs>
          <w:tab w:val="left" w:pos="1560"/>
          <w:tab w:val="left" w:pos="3885"/>
        </w:tabs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ՀԻՄՆԱՎՈՐՈՒՄ</w:t>
      </w:r>
    </w:p>
    <w:p w:rsidR="00532D17" w:rsidRPr="006000BA" w:rsidRDefault="00E55365" w:rsidP="006000BA">
      <w:pPr>
        <w:tabs>
          <w:tab w:val="left" w:pos="1560"/>
          <w:tab w:val="left" w:pos="3885"/>
        </w:tabs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«</w:t>
      </w:r>
      <w:r w:rsidR="00D87CBA" w:rsidRPr="006000BA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ՀԱՄԱՅՆՔՈՒՄ  </w:t>
      </w:r>
      <w:r w:rsidR="00A061A5" w:rsidRPr="006000BA">
        <w:rPr>
          <w:rFonts w:ascii="GHEA Grapalat" w:hAnsi="GHEA Grapalat" w:cs="Sylfaen"/>
          <w:b/>
          <w:lang w:val="hy-AM"/>
        </w:rPr>
        <w:t>ԳՏՆՎՈՂ ՍԱՀՄԱՆԱՓԱԿՄԱՆ ԵՆԹԱԿԱ ԾԱՌԱՅՈՒԹՅԱՆ ՕԲՅԵԿՏՆԵՐԻ ՏԵՂԱԿԱՅՄԱՆԸ (ՀԵՌԱՎՈՐՈՒԹՅԱՆԸ) ՆԵՐԿԱՅԱՑՎՈՂ ՊԱՀԱՆՋՆԵՐԸ ՍԱՀՄԱՆԵԼՈՒ ՄԱՍԻՆ» ՄԵՂՐԻ ՀԱՄԱՅՆՔԻ ԱՎԱԳԱՆՈՒ ՈՐՈՇՄԱՆ ՆԱԽԱԳԾԻ ԸՆԴՈՒՆՄԱՆ</w:t>
      </w:r>
      <w:r w:rsidR="00532D17" w:rsidRPr="006000BA">
        <w:rPr>
          <w:rFonts w:ascii="GHEA Grapalat" w:hAnsi="GHEA Grapalat" w:cs="Arial"/>
          <w:b/>
          <w:lang w:val="hy-AM"/>
        </w:rPr>
        <w:t xml:space="preserve"> ԱՆՀՐԱԺԵՇՏՈՒԹՅԱՆ </w:t>
      </w:r>
      <w:r w:rsidR="00344B34" w:rsidRPr="006000BA">
        <w:rPr>
          <w:rFonts w:ascii="GHEA Grapalat" w:hAnsi="GHEA Grapalat" w:cs="Arial"/>
          <w:b/>
          <w:lang w:val="hy-AM"/>
        </w:rPr>
        <w:t>ՎԵՐԱԲԵՐՅԱԼ</w:t>
      </w:r>
    </w:p>
    <w:p w:rsidR="00E55365" w:rsidRPr="006000BA" w:rsidRDefault="00E55365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</w:p>
    <w:p w:rsidR="00E55365" w:rsidRPr="00E55365" w:rsidRDefault="00E55365" w:rsidP="00E5536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E55365">
        <w:rPr>
          <w:rFonts w:ascii="GHEA Grapalat" w:hAnsi="GHEA Grapalat" w:cs="Arial"/>
          <w:sz w:val="24"/>
          <w:szCs w:val="24"/>
          <w:lang w:val="hy-AM"/>
        </w:rPr>
        <w:t xml:space="preserve">Ղեկավարվելով «Տեղական ինքնակառավարման մասին» օրենքի 18-րդ հոդվածի 1-ին մասի 41.2-րդ կետով և «Առևտրի և ծառայությունների մասին» օրենքի 15.3-րդ հոդվածի 3-րդ մասով՝ Մեղրի համայնքի ավագանուն քննարկմանն է ներկայացվում «Հայաստանի Հանրապետության Սյունիքի մարզի Մեղրի համայնքի տարածքում գտնվող սահմանափակման ենթակա ծառայության օբյեկտների տեղակայմանը (հեռավորությանը) ներկայացվող պահանջները սահմանելու մասին» որոշման նախագիծը։ </w:t>
      </w:r>
    </w:p>
    <w:p w:rsidR="00A061A5" w:rsidRPr="006000BA" w:rsidRDefault="00E55365" w:rsidP="00A061A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E55365">
        <w:rPr>
          <w:rFonts w:ascii="GHEA Grapalat" w:hAnsi="GHEA Grapalat" w:cs="Arial"/>
          <w:sz w:val="24"/>
          <w:szCs w:val="24"/>
          <w:lang w:val="hy-AM"/>
        </w:rPr>
        <w:t>Նախագծի ընդունման արդյունքում ակնկալվում է ապահովել համայնքի բնակչության անդորրը։</w:t>
      </w:r>
    </w:p>
    <w:p w:rsidR="006000BA" w:rsidRPr="006000BA" w:rsidRDefault="006000BA" w:rsidP="00A061A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A061A5" w:rsidRPr="006000BA" w:rsidRDefault="00C31738" w:rsidP="00E55365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Arial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ՏԵՂԵԿԱՆՔ</w:t>
      </w:r>
    </w:p>
    <w:p w:rsidR="00E55365" w:rsidRPr="006000BA" w:rsidRDefault="00E55365" w:rsidP="00E55365">
      <w:pPr>
        <w:spacing w:after="0"/>
        <w:jc w:val="center"/>
        <w:rPr>
          <w:rFonts w:ascii="GHEA Grapalat" w:eastAsia="Calibri" w:hAnsi="GHEA Grapalat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«</w:t>
      </w:r>
      <w:r w:rsidR="00A061A5" w:rsidRPr="006000BA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ՀԱՄԱՅՆՔՈՒՄ  </w:t>
      </w:r>
      <w:r w:rsidR="00A061A5" w:rsidRPr="006000BA">
        <w:rPr>
          <w:rFonts w:ascii="GHEA Grapalat" w:hAnsi="GHEA Grapalat" w:cs="Sylfaen"/>
          <w:b/>
          <w:lang w:val="hy-AM"/>
        </w:rPr>
        <w:t xml:space="preserve">ԳՏՆՎՈՂ ՍԱՀՄԱՆԱՓԱԿՄԱՆ ԵՆԹԱԿԱ ԾԱՌԱՅՈՒԹՅԱՆ ՕԲՅԵԿՏՆԵՐԻ ՏԵՂԱԿԱՅՄԱՆԸ (ՀԵՌԱՎՈՐՈՒԹՅԱՆԸ) ՆԵՐԿԱՅԱՑՎՈՂ ՊԱՀԱՆՋՆԵՐԸ ՍԱՀՄԱՆԵԼՈՒ ՄԱՍԻՆ» </w:t>
      </w:r>
      <w:r w:rsidRPr="006000BA">
        <w:rPr>
          <w:rFonts w:ascii="GHEA Grapalat" w:eastAsia="Calibri" w:hAnsi="GHEA Grapalat"/>
          <w:b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E55365" w:rsidRDefault="00E55365" w:rsidP="00E55365">
      <w:pPr>
        <w:spacing w:after="0"/>
        <w:jc w:val="center"/>
        <w:rPr>
          <w:rFonts w:ascii="GHEA Grapalat" w:eastAsia="Calibri" w:hAnsi="GHEA Grapalat"/>
          <w:lang w:val="hy-AM"/>
        </w:rPr>
      </w:pPr>
    </w:p>
    <w:p w:rsidR="001163D1" w:rsidRPr="006000BA" w:rsidRDefault="00A061A5" w:rsidP="00E55365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87CBA" w:rsidRPr="006000BA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</w:t>
      </w:r>
      <w:r w:rsidRPr="006000BA">
        <w:rPr>
          <w:rFonts w:ascii="GHEA Grapalat" w:hAnsi="GHEA Grapalat" w:cs="Arial"/>
          <w:sz w:val="24"/>
          <w:szCs w:val="24"/>
          <w:lang w:val="hy-AM"/>
        </w:rPr>
        <w:t xml:space="preserve">Մեղրի </w:t>
      </w:r>
      <w:r w:rsidRPr="006000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համայնքի տարածքում գտնվող սահմանափակման ենթակա ծառայության օբյեկտների տեղակայմանը (հեռավորությանը) ներկայացվող պահանջները սահմանելու մասին» </w:t>
      </w:r>
      <w:r w:rsidR="00D87CBA" w:rsidRPr="006000BA">
        <w:rPr>
          <w:rFonts w:ascii="GHEA Grapalat" w:hAnsi="GHEA Grapalat" w:cs="Arial"/>
          <w:sz w:val="24"/>
          <w:szCs w:val="24"/>
          <w:lang w:val="hy-AM"/>
        </w:rPr>
        <w:t xml:space="preserve">ավագանու որոշման </w:t>
      </w:r>
      <w:r w:rsidR="00C31738" w:rsidRPr="006000BA">
        <w:rPr>
          <w:rFonts w:ascii="GHEA Grapalat" w:hAnsi="GHEA Grapalat" w:cs="Arial"/>
          <w:sz w:val="24"/>
          <w:szCs w:val="24"/>
          <w:lang w:val="hy-AM"/>
        </w:rPr>
        <w:t>նախագծի ընդունմամբ այլ իրավական ակտեր ընդունելու անհրաժեշտություն չկա։</w:t>
      </w:r>
    </w:p>
    <w:p w:rsidR="00E55365" w:rsidRPr="00E55365" w:rsidRDefault="00E55365" w:rsidP="00E55365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C31738" w:rsidRPr="006000BA" w:rsidRDefault="00C31738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ՏԵՂԵԿԱՆՔ</w:t>
      </w:r>
    </w:p>
    <w:p w:rsidR="001163D1" w:rsidRPr="006000BA" w:rsidRDefault="00E55365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6000BA">
        <w:rPr>
          <w:rFonts w:ascii="GHEA Grapalat" w:hAnsi="GHEA Grapalat" w:cs="Arial"/>
          <w:b/>
          <w:lang w:val="hy-AM"/>
        </w:rPr>
        <w:t>«</w:t>
      </w:r>
      <w:r w:rsidR="00A061A5" w:rsidRPr="006000BA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ՀԱՄԱՅՆՔՈՒՄ  </w:t>
      </w:r>
      <w:r w:rsidR="00A061A5" w:rsidRPr="006000BA">
        <w:rPr>
          <w:rFonts w:ascii="GHEA Grapalat" w:hAnsi="GHEA Grapalat" w:cs="Sylfaen"/>
          <w:b/>
          <w:lang w:val="hy-AM"/>
        </w:rPr>
        <w:t>ԳՏՆՎՈՂ ՍԱՀՄԱՆԱՓԱԿՄԱՆ ԵՆԹԱԿԱ ԾԱՌԱՅՈՒԹՅԱՆ ՕԲՅԵԿՏՆԵՐԻ ՏԵՂԱԿԱՅՄԱՆԸ (ՀԵՌԱՎՈՐՈՒԹՅԱՆԸ) ՆԵՐԿԱՅԱՑՎՈՂ ՊԱՀԱՆՋՆԵՐԸ ՍԱՀՄԱՆԵԼՈՒ ՄԱՍԻՆ» ՄԵՂՐԻ ՀԱՄԱՅՆՔԻ ԱՎԱԳԱՆՈՒ ՈՐՈՇՄԱՆ ՆԱԽԱԳԾԻ ԸՆԴՈՒՆՄԱՆ</w:t>
      </w:r>
      <w:r w:rsidR="00A061A5" w:rsidRPr="006000BA">
        <w:rPr>
          <w:rFonts w:ascii="GHEA Grapalat" w:hAnsi="GHEA Grapalat" w:cs="Arial"/>
          <w:b/>
          <w:lang w:val="hy-AM"/>
        </w:rPr>
        <w:t xml:space="preserve"> </w:t>
      </w:r>
      <w:r w:rsidR="00C31738" w:rsidRPr="006000BA">
        <w:rPr>
          <w:rFonts w:ascii="GHEA Grapalat" w:hAnsi="GHEA Grapalat" w:cs="Arial"/>
          <w:b/>
          <w:lang w:val="hy-AM"/>
        </w:rPr>
        <w:t>ԿԱՊԱԿՑՈՒԹՅԱՄԲ ՄԵՂՐԻ ՀԱՄԱՅՆՔԻ ԲՅՈՒ</w:t>
      </w:r>
      <w:r w:rsidR="00344B34" w:rsidRPr="006000BA">
        <w:rPr>
          <w:rFonts w:ascii="GHEA Grapalat" w:hAnsi="GHEA Grapalat" w:cs="Arial"/>
          <w:b/>
          <w:lang w:val="hy-AM"/>
        </w:rPr>
        <w:t>Ջ</w:t>
      </w:r>
      <w:r w:rsidR="00C31738" w:rsidRPr="006000BA">
        <w:rPr>
          <w:rFonts w:ascii="GHEA Grapalat" w:hAnsi="GHEA Grapalat" w:cs="Arial"/>
          <w:b/>
          <w:lang w:val="hy-AM"/>
        </w:rPr>
        <w:t xml:space="preserve">ԵԻ ԵԿԱՄՈՒՏՆԵՐՈՒՄ ԵՎ ԾԱԽՍԵՐՈՒՄ </w:t>
      </w:r>
      <w:r w:rsidR="00B84BBB" w:rsidRPr="006000BA">
        <w:rPr>
          <w:rFonts w:ascii="GHEA Grapalat" w:hAnsi="GHEA Grapalat" w:cs="Arial"/>
          <w:b/>
          <w:lang w:val="hy-AM"/>
        </w:rPr>
        <w:t>ՍՊԱՍՎԵԼԻՔ ՓՈՓՈԽՈՒԹՅՈՒՆՆԵՐԻ ՄԱՍԻՆ</w:t>
      </w:r>
    </w:p>
    <w:p w:rsidR="00E55365" w:rsidRPr="00E55365" w:rsidRDefault="00E55365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lang w:val="hy-AM"/>
        </w:rPr>
      </w:pPr>
    </w:p>
    <w:p w:rsidR="00E55365" w:rsidRPr="00822E3F" w:rsidRDefault="00A061A5" w:rsidP="00D87CBA">
      <w:pPr>
        <w:jc w:val="both"/>
        <w:rPr>
          <w:rFonts w:ascii="GHEA Grapalat" w:hAnsi="GHEA Grapalat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Մեղրի </w:t>
      </w:r>
      <w:r w:rsidRPr="00920BAC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 տարածքում գտնվող սահմանափակման ենթակա ծառայության օբյեկտների տեղակայմանը (հեռավորությանը) ներկայացվող պահանջները սահմանելու մասին»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ավագանու որոշման նախագծի </w:t>
      </w:r>
      <w:r w:rsidR="00D87CBA" w:rsidRPr="001163D1">
        <w:rPr>
          <w:rFonts w:ascii="GHEA Grapalat" w:hAnsi="GHEA Grapalat" w:cs="Arial"/>
          <w:sz w:val="24"/>
          <w:szCs w:val="24"/>
          <w:lang w:val="hy-AM"/>
        </w:rPr>
        <w:t xml:space="preserve">ընդունմամբ </w:t>
      </w:r>
      <w:r w:rsidR="00D87CBA" w:rsidRPr="00822E3F">
        <w:rPr>
          <w:rFonts w:ascii="GHEA Grapalat" w:hAnsi="GHEA Grapalat"/>
          <w:lang w:val="hy-AM"/>
        </w:rPr>
        <w:t>համայնքի բյուջեում ծախսերի և եկամուտների էական ավելացում կամ նվազեցում չի նախատեսվում:</w:t>
      </w:r>
    </w:p>
    <w:p w:rsidR="00BF19B8" w:rsidRPr="006000BA" w:rsidRDefault="00E55365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            </w:t>
      </w:r>
      <w:r w:rsidRPr="006000BA">
        <w:rPr>
          <w:rFonts w:ascii="GHEA Grapalat" w:hAnsi="GHEA Grapalat" w:cs="Arial"/>
          <w:b/>
          <w:sz w:val="24"/>
          <w:szCs w:val="24"/>
          <w:lang w:val="hy-AM"/>
        </w:rPr>
        <w:t>ՀԱՄԱՅՆՔԻ  ՂԵԿԱՎԱՐ՝</w:t>
      </w:r>
      <w:r w:rsidR="006000BA">
        <w:rPr>
          <w:rFonts w:ascii="GHEA Grapalat" w:hAnsi="GHEA Grapalat" w:cs="Arial"/>
          <w:b/>
          <w:sz w:val="24"/>
          <w:szCs w:val="24"/>
          <w:lang w:val="hy-AM"/>
        </w:rPr>
        <w:t xml:space="preserve">               </w:t>
      </w:r>
      <w:r w:rsidR="006000BA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6000B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6000BA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Բ</w:t>
      </w:r>
      <w:r w:rsidRPr="006000BA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6000BA">
        <w:rPr>
          <w:rFonts w:ascii="GHEA Grapalat" w:hAnsi="GHEA Grapalat" w:cs="Arial"/>
          <w:b/>
          <w:sz w:val="24"/>
          <w:szCs w:val="24"/>
          <w:lang w:val="hy-AM"/>
        </w:rPr>
        <w:t xml:space="preserve">  ԶԱՔԱՐՅԱՆ</w:t>
      </w:r>
    </w:p>
    <w:sectPr w:rsidR="00BF19B8" w:rsidRPr="006000BA" w:rsidSect="00E55365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75656"/>
    <w:rsid w:val="002A6BA4"/>
    <w:rsid w:val="002C6D9B"/>
    <w:rsid w:val="002E42D8"/>
    <w:rsid w:val="002F0831"/>
    <w:rsid w:val="002F5D99"/>
    <w:rsid w:val="00307C7E"/>
    <w:rsid w:val="0033070D"/>
    <w:rsid w:val="003324F9"/>
    <w:rsid w:val="00344B34"/>
    <w:rsid w:val="00370AD9"/>
    <w:rsid w:val="0037142A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B6BE0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00BA"/>
    <w:rsid w:val="00607A25"/>
    <w:rsid w:val="0064290B"/>
    <w:rsid w:val="006522B4"/>
    <w:rsid w:val="0065669E"/>
    <w:rsid w:val="00677A2B"/>
    <w:rsid w:val="0068556C"/>
    <w:rsid w:val="0068635B"/>
    <w:rsid w:val="0069306F"/>
    <w:rsid w:val="006A0FD6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352FF"/>
    <w:rsid w:val="00842860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061A5"/>
    <w:rsid w:val="00A1687D"/>
    <w:rsid w:val="00A314F9"/>
    <w:rsid w:val="00A54CA4"/>
    <w:rsid w:val="00A56C98"/>
    <w:rsid w:val="00A87A4A"/>
    <w:rsid w:val="00A92287"/>
    <w:rsid w:val="00A92D07"/>
    <w:rsid w:val="00A96E23"/>
    <w:rsid w:val="00AE1218"/>
    <w:rsid w:val="00AF0CE6"/>
    <w:rsid w:val="00AF1DA9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D38DC"/>
    <w:rsid w:val="00BF19B8"/>
    <w:rsid w:val="00C214DA"/>
    <w:rsid w:val="00C30923"/>
    <w:rsid w:val="00C31738"/>
    <w:rsid w:val="00C64267"/>
    <w:rsid w:val="00C737B3"/>
    <w:rsid w:val="00C818D9"/>
    <w:rsid w:val="00C849C6"/>
    <w:rsid w:val="00C85199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87CB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55365"/>
    <w:rsid w:val="00E62097"/>
    <w:rsid w:val="00E6484E"/>
    <w:rsid w:val="00E67FA1"/>
    <w:rsid w:val="00E726E4"/>
    <w:rsid w:val="00EA2A80"/>
    <w:rsid w:val="00EA6981"/>
    <w:rsid w:val="00EF3909"/>
    <w:rsid w:val="00EF5636"/>
    <w:rsid w:val="00F101C1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2022-06-06T08:20:00Z</cp:lastPrinted>
  <dcterms:created xsi:type="dcterms:W3CDTF">2022-11-29T05:59:00Z</dcterms:created>
  <dcterms:modified xsi:type="dcterms:W3CDTF">2022-12-01T13:30:00Z</dcterms:modified>
</cp:coreProperties>
</file>