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E" w:rsidRDefault="0073713E" w:rsidP="0073713E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en-US"/>
        </w:rPr>
      </w:pPr>
    </w:p>
    <w:p w:rsidR="0056472C" w:rsidRPr="0073713E" w:rsidRDefault="00532D17" w:rsidP="0073713E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bookmarkStart w:id="0" w:name="_GoBack"/>
      <w:bookmarkEnd w:id="0"/>
      <w:r w:rsidRPr="0073713E">
        <w:rPr>
          <w:rFonts w:ascii="GHEA Grapalat" w:hAnsi="GHEA Grapalat" w:cs="Arial"/>
          <w:b/>
          <w:lang w:val="hy-AM"/>
        </w:rPr>
        <w:t>ՀԻՄՆԱՎՈՐՈՒՄ</w:t>
      </w:r>
    </w:p>
    <w:p w:rsidR="00532D17" w:rsidRPr="0073713E" w:rsidRDefault="00E74987" w:rsidP="0073713E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73713E">
        <w:rPr>
          <w:rFonts w:ascii="GHEA Grapalat" w:hAnsi="GHEA Grapalat" w:cs="Arial"/>
          <w:b/>
          <w:lang w:val="hy-AM"/>
        </w:rPr>
        <w:t>«</w:t>
      </w:r>
      <w:r w:rsidR="00D87CBA" w:rsidRPr="0073713E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ՀԱՄԱՅՆՔՈՒՄ  ՀԱՆՐԱՅԻՆ ՍՆՆԴԻ ԿԱԶՄԱԿԵՐՊՄԱՆ ԵՎ ԻՐԱԿԱՆԱՑՄԱՆ ԿԱՆՈՆՆԵՐԸ ՍԱՀՄԱՆԵԼՈՒ </w:t>
      </w:r>
      <w:r w:rsidR="00842860" w:rsidRPr="0073713E">
        <w:rPr>
          <w:rFonts w:ascii="GHEA Grapalat" w:hAnsi="GHEA Grapalat" w:cs="Arial"/>
          <w:b/>
          <w:lang w:val="hy-AM"/>
        </w:rPr>
        <w:t>ՄԱՍԻՆ</w:t>
      </w:r>
      <w:r w:rsidRPr="0073713E">
        <w:rPr>
          <w:rFonts w:ascii="GHEA Grapalat" w:hAnsi="GHEA Grapalat" w:cs="Arial"/>
          <w:b/>
          <w:lang w:val="hy-AM"/>
        </w:rPr>
        <w:t>»</w:t>
      </w:r>
      <w:r w:rsidR="00532D17" w:rsidRPr="0073713E">
        <w:rPr>
          <w:rFonts w:ascii="GHEA Grapalat" w:hAnsi="GHEA Grapalat" w:cs="Arial"/>
          <w:b/>
          <w:lang w:val="hy-AM"/>
        </w:rPr>
        <w:t xml:space="preserve"> ՄԵՂՐԻ ՀԱՄԱՅՆՔԻ ԱՎԱԳԱՆՈՒ  ՈՐՈՇՄԱՆ  ՆԱԽԱԳԾԻ ԸՆԴՈՒՆՄԱՆ ԱՆՀՐԱԺԵՇՏՈՒԹՅԱՆ </w:t>
      </w:r>
      <w:r w:rsidR="00344B34" w:rsidRPr="0073713E">
        <w:rPr>
          <w:rFonts w:ascii="GHEA Grapalat" w:hAnsi="GHEA Grapalat" w:cs="Arial"/>
          <w:b/>
          <w:lang w:val="hy-AM"/>
        </w:rPr>
        <w:t>ՎԵՐԱԲԵՐՅԱԼ</w:t>
      </w:r>
    </w:p>
    <w:p w:rsidR="00E74987" w:rsidRPr="00E74987" w:rsidRDefault="00E74987" w:rsidP="00E74987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lang w:val="hy-AM"/>
        </w:rPr>
      </w:pPr>
    </w:p>
    <w:p w:rsidR="00FF573B" w:rsidRPr="00E74987" w:rsidRDefault="00FF573B" w:rsidP="00344B3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 w:rsidRPr="00E74987">
        <w:rPr>
          <w:rFonts w:ascii="GHEA Grapalat" w:hAnsi="GHEA Grapalat" w:cs="Arial"/>
          <w:lang w:val="hy-AM"/>
        </w:rPr>
        <w:t>Ղեկավարվելով</w:t>
      </w:r>
      <w:r w:rsidR="001163D1" w:rsidRPr="00E74987">
        <w:rPr>
          <w:rFonts w:ascii="GHEA Grapalat" w:hAnsi="GHEA Grapalat" w:cs="Arial"/>
          <w:lang w:val="hy-AM"/>
        </w:rPr>
        <w:t xml:space="preserve"> «</w:t>
      </w:r>
      <w:r w:rsidRPr="00E74987">
        <w:rPr>
          <w:rFonts w:ascii="GHEA Grapalat" w:hAnsi="GHEA Grapalat" w:cs="Arial"/>
          <w:lang w:val="hy-AM"/>
        </w:rPr>
        <w:t>Տեղական ինքնակառավարման մասին</w:t>
      </w:r>
      <w:r w:rsidR="001163D1" w:rsidRPr="00E74987">
        <w:rPr>
          <w:rFonts w:ascii="GHEA Grapalat" w:hAnsi="GHEA Grapalat" w:cs="Arial"/>
          <w:lang w:val="hy-AM"/>
        </w:rPr>
        <w:t>»</w:t>
      </w:r>
      <w:r w:rsidRPr="00E74987">
        <w:rPr>
          <w:rFonts w:ascii="GHEA Grapalat" w:hAnsi="GHEA Grapalat" w:cs="Arial"/>
          <w:lang w:val="hy-AM"/>
        </w:rPr>
        <w:t xml:space="preserve"> օրենքի 18-րդ հոդվածի 1-ին մասի 4</w:t>
      </w:r>
      <w:r w:rsidR="00D87CBA" w:rsidRPr="00E74987">
        <w:rPr>
          <w:rFonts w:ascii="GHEA Grapalat" w:hAnsi="GHEA Grapalat" w:cs="Arial"/>
          <w:lang w:val="hy-AM"/>
        </w:rPr>
        <w:t>0</w:t>
      </w:r>
      <w:r w:rsidRPr="00E74987">
        <w:rPr>
          <w:rFonts w:ascii="GHEA Grapalat" w:hAnsi="GHEA Grapalat" w:cs="Arial"/>
          <w:lang w:val="hy-AM"/>
        </w:rPr>
        <w:t>-րդ կետով՝ Մեղրի համայնքի ավագանու քննարկմանն է ներկայացվում</w:t>
      </w:r>
      <w:r w:rsidR="001163D1" w:rsidRPr="00E74987">
        <w:rPr>
          <w:rFonts w:ascii="GHEA Grapalat" w:hAnsi="GHEA Grapalat" w:cs="Arial"/>
          <w:lang w:val="hy-AM"/>
        </w:rPr>
        <w:t xml:space="preserve"> «Հայաստանի Հանրապետության Սյունիքի մարզի Մեղրի համայն</w:t>
      </w:r>
      <w:r w:rsidR="00BD38DC" w:rsidRPr="00E74987">
        <w:rPr>
          <w:rFonts w:ascii="GHEA Grapalat" w:hAnsi="GHEA Grapalat" w:cs="Arial"/>
          <w:lang w:val="hy-AM"/>
        </w:rPr>
        <w:t>ք</w:t>
      </w:r>
      <w:r w:rsidR="00842860" w:rsidRPr="00E74987">
        <w:rPr>
          <w:rFonts w:ascii="GHEA Grapalat" w:hAnsi="GHEA Grapalat" w:cs="Arial"/>
          <w:lang w:val="hy-AM"/>
        </w:rPr>
        <w:t>ում</w:t>
      </w:r>
      <w:r w:rsidR="00E74987" w:rsidRPr="00E74987">
        <w:rPr>
          <w:rFonts w:ascii="GHEA Grapalat" w:hAnsi="GHEA Grapalat" w:cs="Arial"/>
          <w:lang w:val="hy-AM"/>
        </w:rPr>
        <w:t xml:space="preserve"> «</w:t>
      </w:r>
      <w:r w:rsidR="00D87CBA" w:rsidRPr="00E74987">
        <w:rPr>
          <w:rFonts w:ascii="GHEA Grapalat" w:hAnsi="GHEA Grapalat" w:cs="Arial"/>
          <w:lang w:val="hy-AM"/>
        </w:rPr>
        <w:t>Հանրային սննդի կազմակերպման և իրականացման կանոնները սահմանելու</w:t>
      </w:r>
      <w:r w:rsidR="00842860" w:rsidRPr="00E74987">
        <w:rPr>
          <w:rFonts w:ascii="GHEA Grapalat" w:hAnsi="GHEA Grapalat" w:cs="Arial"/>
          <w:lang w:val="hy-AM"/>
        </w:rPr>
        <w:t xml:space="preserve"> </w:t>
      </w:r>
      <w:r w:rsidRPr="00E74987">
        <w:rPr>
          <w:rFonts w:ascii="GHEA Grapalat" w:hAnsi="GHEA Grapalat" w:cs="Arial"/>
          <w:lang w:val="hy-AM"/>
        </w:rPr>
        <w:t>մասին</w:t>
      </w:r>
      <w:r w:rsidR="001163D1" w:rsidRPr="00E74987">
        <w:rPr>
          <w:rFonts w:ascii="GHEA Grapalat" w:hAnsi="GHEA Grapalat" w:cs="Arial"/>
          <w:lang w:val="hy-AM"/>
        </w:rPr>
        <w:t>»</w:t>
      </w:r>
      <w:r w:rsidR="002F0831" w:rsidRPr="00E74987">
        <w:rPr>
          <w:rFonts w:ascii="GHEA Grapalat" w:hAnsi="GHEA Grapalat" w:cs="Arial"/>
          <w:lang w:val="hy-AM"/>
        </w:rPr>
        <w:t xml:space="preserve"> </w:t>
      </w:r>
      <w:r w:rsidR="00C31738" w:rsidRPr="00E74987">
        <w:rPr>
          <w:rFonts w:ascii="GHEA Grapalat" w:hAnsi="GHEA Grapalat" w:cs="Arial"/>
          <w:lang w:val="hy-AM"/>
        </w:rPr>
        <w:t>ավագանու</w:t>
      </w:r>
      <w:r w:rsidRPr="00E74987">
        <w:rPr>
          <w:rFonts w:ascii="GHEA Grapalat" w:hAnsi="GHEA Grapalat" w:cs="Arial"/>
          <w:lang w:val="hy-AM"/>
        </w:rPr>
        <w:t xml:space="preserve"> որոշման նախագիծը։</w:t>
      </w:r>
    </w:p>
    <w:p w:rsidR="00D87CBA" w:rsidRPr="00E74987" w:rsidRDefault="00FF573B" w:rsidP="00D87CBA">
      <w:pPr>
        <w:jc w:val="both"/>
        <w:rPr>
          <w:rFonts w:ascii="GHEA Grapalat" w:hAnsi="GHEA Grapalat"/>
          <w:lang w:val="hy-AM"/>
        </w:rPr>
      </w:pPr>
      <w:r w:rsidRPr="00E74987">
        <w:rPr>
          <w:rFonts w:ascii="GHEA Grapalat" w:hAnsi="GHEA Grapalat" w:cs="Arial"/>
          <w:lang w:val="hy-AM"/>
        </w:rPr>
        <w:t xml:space="preserve">Սույն որոշման նախագիծը կազմվել է, </w:t>
      </w:r>
      <w:r w:rsidR="00D87CBA" w:rsidRPr="00E74987">
        <w:rPr>
          <w:rFonts w:ascii="GHEA Grapalat" w:hAnsi="GHEA Grapalat" w:cs="Arial"/>
          <w:lang w:val="hy-AM"/>
        </w:rPr>
        <w:t>հաշվի առնելով</w:t>
      </w:r>
      <w:r w:rsidR="00E74987" w:rsidRPr="00E74987">
        <w:rPr>
          <w:rFonts w:ascii="GHEA Grapalat" w:hAnsi="GHEA Grapalat" w:cs="Arial"/>
          <w:lang w:val="hy-AM"/>
        </w:rPr>
        <w:t xml:space="preserve"> </w:t>
      </w:r>
      <w:r w:rsidR="00D87CBA" w:rsidRPr="00E74987">
        <w:rPr>
          <w:rFonts w:ascii="GHEA Grapalat" w:hAnsi="GHEA Grapalat" w:cs="Arial"/>
          <w:lang w:val="hy-AM"/>
        </w:rPr>
        <w:t xml:space="preserve"> </w:t>
      </w:r>
      <w:r w:rsidR="00D87CBA" w:rsidRPr="00E74987">
        <w:rPr>
          <w:rFonts w:ascii="GHEA Grapalat" w:hAnsi="GHEA Grapalat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</w:t>
      </w:r>
      <w:r w:rsidR="00E74987" w:rsidRPr="00E74987">
        <w:rPr>
          <w:rFonts w:ascii="GHEA Grapalat" w:hAnsi="GHEA Grapalat"/>
          <w:lang w:val="hy-AM"/>
        </w:rPr>
        <w:t>ման</w:t>
      </w:r>
      <w:r w:rsidR="00D87CBA" w:rsidRPr="00E74987">
        <w:rPr>
          <w:rFonts w:ascii="GHEA Grapalat" w:hAnsi="GHEA Grapalat"/>
          <w:lang w:val="hy-AM"/>
        </w:rPr>
        <w:t xml:space="preserve"> </w:t>
      </w:r>
      <w:r w:rsidR="00E74987" w:rsidRPr="00E74987">
        <w:rPr>
          <w:rFonts w:ascii="GHEA Grapalat" w:hAnsi="GHEA Grapalat"/>
          <w:lang w:val="hy-AM"/>
        </w:rPr>
        <w:t>և</w:t>
      </w:r>
      <w:r w:rsidR="00D87CBA" w:rsidRPr="00E74987">
        <w:rPr>
          <w:rFonts w:ascii="GHEA Grapalat" w:hAnsi="GHEA Grapalat"/>
          <w:lang w:val="hy-AM"/>
        </w:rPr>
        <w:t xml:space="preserve"> իրականաց</w:t>
      </w:r>
      <w:r w:rsidR="00E74987" w:rsidRPr="00E74987">
        <w:rPr>
          <w:rFonts w:ascii="GHEA Grapalat" w:hAnsi="GHEA Grapalat"/>
          <w:lang w:val="hy-AM"/>
        </w:rPr>
        <w:t>ման</w:t>
      </w:r>
      <w:r w:rsidR="00D87CBA" w:rsidRPr="00E74987">
        <w:rPr>
          <w:rFonts w:ascii="GHEA Grapalat" w:hAnsi="GHEA Grapalat"/>
          <w:lang w:val="hy-AM"/>
        </w:rPr>
        <w:t xml:space="preserve"> կարգավոր</w:t>
      </w:r>
      <w:r w:rsidR="00E74987" w:rsidRPr="00E74987">
        <w:rPr>
          <w:rFonts w:ascii="GHEA Grapalat" w:hAnsi="GHEA Grapalat"/>
          <w:lang w:val="hy-AM"/>
        </w:rPr>
        <w:t xml:space="preserve">ման անհրաժեշտությունը։ </w:t>
      </w:r>
      <w:r w:rsidR="00D87CBA" w:rsidRPr="00E74987">
        <w:rPr>
          <w:rFonts w:ascii="GHEA Grapalat" w:hAnsi="GHEA Grapalat"/>
          <w:lang w:val="hy-AM"/>
        </w:rPr>
        <w:t>Նախագծի ընդունման արդյունքում ակնկալվում է ապահովել համայնքի բնակչության պատշաճ սպասարկումը հանրային սննդի կազմակերպման և իրականացման ոլորտում:</w:t>
      </w:r>
    </w:p>
    <w:p w:rsidR="00C31738" w:rsidRPr="0073713E" w:rsidRDefault="00C31738" w:rsidP="00E74987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73713E">
        <w:rPr>
          <w:rFonts w:ascii="GHEA Grapalat" w:hAnsi="GHEA Grapalat" w:cs="Arial"/>
          <w:b/>
          <w:lang w:val="hy-AM"/>
        </w:rPr>
        <w:t>ՏԵՂԵԿԱՆՔ</w:t>
      </w:r>
    </w:p>
    <w:p w:rsidR="00E74987" w:rsidRPr="0073713E" w:rsidRDefault="00E74987" w:rsidP="00E74987">
      <w:pPr>
        <w:spacing w:after="0"/>
        <w:jc w:val="center"/>
        <w:rPr>
          <w:rFonts w:ascii="GHEA Grapalat" w:eastAsia="Calibri" w:hAnsi="GHEA Grapalat"/>
          <w:b/>
          <w:lang w:val="hy-AM"/>
        </w:rPr>
      </w:pPr>
      <w:r w:rsidRPr="0073713E">
        <w:rPr>
          <w:rFonts w:ascii="GHEA Grapalat" w:hAnsi="GHEA Grapalat" w:cs="Arial"/>
          <w:b/>
          <w:lang w:val="hy-AM"/>
        </w:rPr>
        <w:t>«</w:t>
      </w:r>
      <w:r w:rsidR="00D87CBA" w:rsidRPr="0073713E">
        <w:rPr>
          <w:rFonts w:ascii="GHEA Grapalat" w:hAnsi="GHEA Grapalat" w:cs="Arial"/>
          <w:b/>
          <w:lang w:val="hy-AM"/>
        </w:rPr>
        <w:t>ՀԱՅԱՍՏԱՆԻ ՀԱՆՐԱՊԵՏՈՒԹՅԱՆ ՍՅՈՒՆԻՔԻ ՄԱՐԶԻ ՄԵՂՐԻ ՀԱՄԱՅՆՔՈՒՄ  ՀԱՆՐԱՅԻՆ ՍՆՆԴԻ ԿԱԶՄԱԿԵՐՊՄԱՆ ԵՎ ԻՐԱԿԱՆԱՑՄԱՆ ԿԱՆՈՆՆԵՐԸ ՍԱՀՄԱՆԵԼՈՒ ՄԱՍԻՆ</w:t>
      </w:r>
      <w:r w:rsidRPr="0073713E">
        <w:rPr>
          <w:rFonts w:ascii="GHEA Grapalat" w:hAnsi="GHEA Grapalat" w:cs="Arial"/>
          <w:b/>
          <w:lang w:val="hy-AM"/>
        </w:rPr>
        <w:t>»</w:t>
      </w:r>
      <w:r w:rsidR="00D87CBA" w:rsidRPr="0073713E">
        <w:rPr>
          <w:rFonts w:ascii="GHEA Grapalat" w:hAnsi="GHEA Grapalat" w:cs="Arial"/>
          <w:b/>
          <w:lang w:val="hy-AM"/>
        </w:rPr>
        <w:t xml:space="preserve"> </w:t>
      </w:r>
      <w:r w:rsidRPr="0073713E">
        <w:rPr>
          <w:rFonts w:ascii="GHEA Grapalat" w:eastAsia="Calibri" w:hAnsi="GHEA Grapalat"/>
          <w:b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E74987" w:rsidRPr="00E74987" w:rsidRDefault="00E74987" w:rsidP="00E74987">
      <w:pPr>
        <w:spacing w:after="0"/>
        <w:jc w:val="center"/>
        <w:rPr>
          <w:rFonts w:ascii="GHEA Grapalat" w:eastAsia="Calibri" w:hAnsi="GHEA Grapalat"/>
          <w:lang w:val="hy-AM"/>
        </w:rPr>
      </w:pPr>
    </w:p>
    <w:p w:rsidR="001163D1" w:rsidRDefault="004310E9" w:rsidP="00344B3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 w:rsidRPr="00E74987">
        <w:rPr>
          <w:rFonts w:ascii="GHEA Grapalat" w:hAnsi="GHEA Grapalat" w:cs="Arial"/>
          <w:lang w:val="hy-AM"/>
        </w:rPr>
        <w:t>«</w:t>
      </w:r>
      <w:r w:rsidR="00D87CBA" w:rsidRPr="00E74987">
        <w:rPr>
          <w:rFonts w:ascii="GHEA Grapalat" w:hAnsi="GHEA Grapalat" w:cs="Arial"/>
          <w:lang w:val="hy-AM"/>
        </w:rPr>
        <w:t>Հայաստանի Հանրապետության Սյունիքի մարզի Մեղրի համայնքում</w:t>
      </w:r>
      <w:r w:rsidR="00E74987" w:rsidRPr="00E74987">
        <w:rPr>
          <w:rFonts w:ascii="GHEA Grapalat" w:hAnsi="GHEA Grapalat" w:cs="Arial"/>
          <w:lang w:val="hy-AM"/>
        </w:rPr>
        <w:t xml:space="preserve"> </w:t>
      </w:r>
      <w:r w:rsidR="00D87CBA" w:rsidRPr="00E74987">
        <w:rPr>
          <w:rFonts w:ascii="GHEA Grapalat" w:hAnsi="GHEA Grapalat" w:cs="Arial"/>
          <w:lang w:val="hy-AM"/>
        </w:rPr>
        <w:t xml:space="preserve">Հանրային սննդի կազմակերպման և իրականացման կանոնները սահմանելու մասին» ավագանու որոշման </w:t>
      </w:r>
      <w:r w:rsidR="00C31738" w:rsidRPr="00E74987">
        <w:rPr>
          <w:rFonts w:ascii="GHEA Grapalat" w:hAnsi="GHEA Grapalat" w:cs="Arial"/>
          <w:lang w:val="hy-AM"/>
        </w:rPr>
        <w:t>նախագծի ընդունմամբ այլ իրավական ակտեր ընդունելու անհրաժեշտություն չկա։</w:t>
      </w:r>
    </w:p>
    <w:p w:rsidR="00E74987" w:rsidRPr="00A92D07" w:rsidRDefault="00E74987" w:rsidP="00344B3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31738" w:rsidRPr="0073713E" w:rsidRDefault="00C31738" w:rsidP="00E74987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73713E">
        <w:rPr>
          <w:rFonts w:ascii="GHEA Grapalat" w:hAnsi="GHEA Grapalat" w:cs="Arial"/>
          <w:b/>
          <w:lang w:val="hy-AM"/>
        </w:rPr>
        <w:t>ՏԵՂԵԿԱՆՔ</w:t>
      </w:r>
    </w:p>
    <w:p w:rsidR="001163D1" w:rsidRPr="0073713E" w:rsidRDefault="004310E9" w:rsidP="00E74987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73713E">
        <w:rPr>
          <w:rFonts w:ascii="GHEA Grapalat" w:hAnsi="GHEA Grapalat" w:cs="Arial"/>
          <w:b/>
          <w:lang w:val="hy-AM"/>
        </w:rPr>
        <w:t>«</w:t>
      </w:r>
      <w:r w:rsidR="00D87CBA" w:rsidRPr="0073713E">
        <w:rPr>
          <w:rFonts w:ascii="GHEA Grapalat" w:hAnsi="GHEA Grapalat" w:cs="Arial"/>
          <w:b/>
          <w:lang w:val="hy-AM"/>
        </w:rPr>
        <w:t>ՀԱՅԱՍՏԱՆԻ ՀԱՆՐԱՊԵՏՈՒԹՅԱՆ ՍՅՈՒՆԻՔԻ ՄԱՐԶԻ ՄԵՂՐԻ ՀԱՄԱՅՆՔՈՒՄ  ՀԱՆՐԱՅԻՆ ՍՆՆԴԻ ԿԱԶՄԱԿԵՐՊՄԱՆ ԵՎ ԻՐԱԿԱՆԱՑՄԱՆ ԿԱՆՈՆՆԵՐԸ ՍԱՀՄԱՆԵԼՈՒ ՄԱՍԻՆ</w:t>
      </w:r>
      <w:r w:rsidRPr="0073713E">
        <w:rPr>
          <w:rFonts w:ascii="GHEA Grapalat" w:hAnsi="GHEA Grapalat" w:cs="Arial"/>
          <w:b/>
          <w:lang w:val="hy-AM"/>
        </w:rPr>
        <w:t>»</w:t>
      </w:r>
      <w:r w:rsidR="00D87CBA" w:rsidRPr="0073713E">
        <w:rPr>
          <w:rFonts w:ascii="GHEA Grapalat" w:hAnsi="GHEA Grapalat" w:cs="Arial"/>
          <w:b/>
          <w:lang w:val="hy-AM"/>
        </w:rPr>
        <w:t xml:space="preserve"> ՄԵՂՐԻ ՀԱՄԱՅՆՔԻ ԱՎԱԳԱՆՈՒ  ՈՐՈՇՄԱՆ  ՆԱԽԱԳԾԻ ԸՆԴՈՒՆՄԱՆ  </w:t>
      </w:r>
      <w:r w:rsidR="00C31738" w:rsidRPr="0073713E">
        <w:rPr>
          <w:rFonts w:ascii="GHEA Grapalat" w:hAnsi="GHEA Grapalat" w:cs="Arial"/>
          <w:b/>
          <w:lang w:val="hy-AM"/>
        </w:rPr>
        <w:t>ԿԱՊԱԿՑՈՒԹՅԱՄԲ ՄԵՂՐԻ ՀԱՄԱՅՆՔԻ ԲՅՈՒ</w:t>
      </w:r>
      <w:r w:rsidR="00344B34" w:rsidRPr="0073713E">
        <w:rPr>
          <w:rFonts w:ascii="GHEA Grapalat" w:hAnsi="GHEA Grapalat" w:cs="Arial"/>
          <w:b/>
          <w:lang w:val="hy-AM"/>
        </w:rPr>
        <w:t>Ջ</w:t>
      </w:r>
      <w:r w:rsidR="00C31738" w:rsidRPr="0073713E">
        <w:rPr>
          <w:rFonts w:ascii="GHEA Grapalat" w:hAnsi="GHEA Grapalat" w:cs="Arial"/>
          <w:b/>
          <w:lang w:val="hy-AM"/>
        </w:rPr>
        <w:t xml:space="preserve">ԵԻ ԵԿԱՄՈՒՏՆԵՐՈՒՄ ԵՎ ԾԱԽՍԵՐՈՒՄ </w:t>
      </w:r>
      <w:r w:rsidR="00B84BBB" w:rsidRPr="0073713E">
        <w:rPr>
          <w:rFonts w:ascii="GHEA Grapalat" w:hAnsi="GHEA Grapalat" w:cs="Arial"/>
          <w:b/>
          <w:lang w:val="hy-AM"/>
        </w:rPr>
        <w:t>ՍՊԱՍՎԵԼԻՔ ՓՈՓՈԽՈՒԹՅՈՒՆՆԵՐԻ ՄԱՍԻՆ</w:t>
      </w:r>
    </w:p>
    <w:p w:rsidR="00E74987" w:rsidRPr="00E74987" w:rsidRDefault="00E74987" w:rsidP="00E74987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lang w:val="hy-AM"/>
        </w:rPr>
      </w:pPr>
    </w:p>
    <w:p w:rsidR="00D87CBA" w:rsidRDefault="004310E9" w:rsidP="00D87CBA">
      <w:pPr>
        <w:jc w:val="both"/>
        <w:rPr>
          <w:rFonts w:ascii="GHEA Grapalat" w:hAnsi="GHEA Grapalat"/>
          <w:lang w:val="hy-AM"/>
        </w:rPr>
      </w:pPr>
      <w:r w:rsidRPr="00E74987">
        <w:rPr>
          <w:rFonts w:ascii="GHEA Grapalat" w:hAnsi="GHEA Grapalat" w:cs="Arial"/>
          <w:lang w:val="hy-AM"/>
        </w:rPr>
        <w:t>«</w:t>
      </w:r>
      <w:r w:rsidR="00D87CBA" w:rsidRPr="00E74987">
        <w:rPr>
          <w:rFonts w:ascii="GHEA Grapalat" w:hAnsi="GHEA Grapalat" w:cs="Arial"/>
          <w:lang w:val="hy-AM"/>
        </w:rPr>
        <w:t>Հայաստանի Հանրապետության Սյունիքի մարզի Մեղրի համայնքում</w:t>
      </w:r>
      <w:r>
        <w:rPr>
          <w:rFonts w:ascii="GHEA Grapalat" w:hAnsi="GHEA Grapalat" w:cs="Arial"/>
          <w:lang w:val="hy-AM"/>
        </w:rPr>
        <w:t xml:space="preserve"> </w:t>
      </w:r>
      <w:r w:rsidR="00D87CBA" w:rsidRPr="00E74987">
        <w:rPr>
          <w:rFonts w:ascii="GHEA Grapalat" w:hAnsi="GHEA Grapalat" w:cs="Arial"/>
          <w:lang w:val="hy-AM"/>
        </w:rPr>
        <w:t xml:space="preserve">Հանրային սննդի կազմակերպման և իրականացման կանոնները սահմանելու մասին» ավագանու որոշման նախագծի ընդունմամբ </w:t>
      </w:r>
      <w:r w:rsidR="00D87CBA" w:rsidRPr="00E74987">
        <w:rPr>
          <w:rFonts w:ascii="GHEA Grapalat" w:hAnsi="GHEA Grapalat"/>
          <w:lang w:val="hy-AM"/>
        </w:rPr>
        <w:t>համայնքի բյուջե</w:t>
      </w:r>
      <w:r w:rsidR="00E74987" w:rsidRPr="00E74987">
        <w:rPr>
          <w:rFonts w:ascii="GHEA Grapalat" w:hAnsi="GHEA Grapalat"/>
          <w:lang w:val="hy-AM"/>
        </w:rPr>
        <w:t>ի</w:t>
      </w:r>
      <w:r w:rsidR="00D87CBA" w:rsidRPr="00E74987">
        <w:rPr>
          <w:rFonts w:ascii="GHEA Grapalat" w:hAnsi="GHEA Grapalat"/>
          <w:lang w:val="hy-AM"/>
        </w:rPr>
        <w:t xml:space="preserve"> ծախսեր</w:t>
      </w:r>
      <w:r w:rsidR="00E74987" w:rsidRPr="00E74987">
        <w:rPr>
          <w:rFonts w:ascii="GHEA Grapalat" w:hAnsi="GHEA Grapalat"/>
          <w:lang w:val="hy-AM"/>
        </w:rPr>
        <w:t>ում</w:t>
      </w:r>
      <w:r w:rsidR="00D87CBA" w:rsidRPr="00E74987">
        <w:rPr>
          <w:rFonts w:ascii="GHEA Grapalat" w:hAnsi="GHEA Grapalat"/>
          <w:lang w:val="hy-AM"/>
        </w:rPr>
        <w:t xml:space="preserve"> և եկամուտներ</w:t>
      </w:r>
      <w:r w:rsidR="00E74987" w:rsidRPr="00E74987">
        <w:rPr>
          <w:rFonts w:ascii="GHEA Grapalat" w:hAnsi="GHEA Grapalat"/>
          <w:lang w:val="hy-AM"/>
        </w:rPr>
        <w:t>ում</w:t>
      </w:r>
      <w:r w:rsidR="00D87CBA" w:rsidRPr="00E74987">
        <w:rPr>
          <w:rFonts w:ascii="GHEA Grapalat" w:hAnsi="GHEA Grapalat"/>
          <w:lang w:val="hy-AM"/>
        </w:rPr>
        <w:t xml:space="preserve"> էական ավելացում կամ նվազեցում չի նախատեսվում:</w:t>
      </w:r>
    </w:p>
    <w:p w:rsidR="00E74987" w:rsidRPr="00E74987" w:rsidRDefault="00E74987" w:rsidP="00D87CBA">
      <w:pPr>
        <w:jc w:val="both"/>
        <w:rPr>
          <w:rFonts w:ascii="GHEA Grapalat" w:hAnsi="GHEA Grapalat"/>
          <w:lang w:val="hy-AM"/>
        </w:rPr>
      </w:pPr>
    </w:p>
    <w:p w:rsidR="00BF19B8" w:rsidRPr="0073713E" w:rsidRDefault="00E74987" w:rsidP="005A7F14">
      <w:pPr>
        <w:tabs>
          <w:tab w:val="left" w:pos="1560"/>
          <w:tab w:val="left" w:pos="3885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            </w:t>
      </w:r>
      <w:r w:rsidRPr="0073713E">
        <w:rPr>
          <w:rFonts w:ascii="GHEA Grapalat" w:hAnsi="GHEA Grapalat" w:cs="Arial"/>
          <w:b/>
          <w:sz w:val="24"/>
          <w:szCs w:val="24"/>
          <w:lang w:val="hy-AM"/>
        </w:rPr>
        <w:t xml:space="preserve">ՀԱՄԱՅՆՔԻ  ՂԵԿԱՎԱՐ՝               </w:t>
      </w:r>
      <w:r w:rsidRPr="0073713E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73713E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73713E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73713E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    Բ</w:t>
      </w:r>
      <w:r w:rsidRPr="0073713E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73713E">
        <w:rPr>
          <w:rFonts w:ascii="GHEA Grapalat" w:hAnsi="GHEA Grapalat" w:cs="Arial"/>
          <w:b/>
          <w:sz w:val="24"/>
          <w:szCs w:val="24"/>
          <w:lang w:val="hy-AM"/>
        </w:rPr>
        <w:t xml:space="preserve">  ԶԱՔԱՐՅԱՆ</w:t>
      </w:r>
    </w:p>
    <w:sectPr w:rsidR="00BF19B8" w:rsidRPr="0073713E" w:rsidSect="00D848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75656"/>
    <w:rsid w:val="002A6BA4"/>
    <w:rsid w:val="002C6D9B"/>
    <w:rsid w:val="002E42D8"/>
    <w:rsid w:val="002F0831"/>
    <w:rsid w:val="002F5D99"/>
    <w:rsid w:val="00307C7E"/>
    <w:rsid w:val="0033070D"/>
    <w:rsid w:val="003324F9"/>
    <w:rsid w:val="00344B34"/>
    <w:rsid w:val="00370AD9"/>
    <w:rsid w:val="0037142A"/>
    <w:rsid w:val="00372DCD"/>
    <w:rsid w:val="003A72B6"/>
    <w:rsid w:val="003C48DC"/>
    <w:rsid w:val="003E26A9"/>
    <w:rsid w:val="00404E94"/>
    <w:rsid w:val="00413837"/>
    <w:rsid w:val="004302FA"/>
    <w:rsid w:val="004310E9"/>
    <w:rsid w:val="004567E0"/>
    <w:rsid w:val="004849C6"/>
    <w:rsid w:val="004905AF"/>
    <w:rsid w:val="00495B96"/>
    <w:rsid w:val="004A4433"/>
    <w:rsid w:val="004B14A7"/>
    <w:rsid w:val="004B694F"/>
    <w:rsid w:val="004B6BE0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A0FD6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13E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352FF"/>
    <w:rsid w:val="00842860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629E"/>
    <w:rsid w:val="009C7D6A"/>
    <w:rsid w:val="009D76E2"/>
    <w:rsid w:val="00A1687D"/>
    <w:rsid w:val="00A314F9"/>
    <w:rsid w:val="00A54CA4"/>
    <w:rsid w:val="00A56C98"/>
    <w:rsid w:val="00A87A4A"/>
    <w:rsid w:val="00A92287"/>
    <w:rsid w:val="00A92D07"/>
    <w:rsid w:val="00A96E23"/>
    <w:rsid w:val="00AE1218"/>
    <w:rsid w:val="00AF0CE6"/>
    <w:rsid w:val="00AF1DA9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D38DC"/>
    <w:rsid w:val="00BF19B8"/>
    <w:rsid w:val="00C214DA"/>
    <w:rsid w:val="00C30923"/>
    <w:rsid w:val="00C31738"/>
    <w:rsid w:val="00C64267"/>
    <w:rsid w:val="00C737B3"/>
    <w:rsid w:val="00C818D9"/>
    <w:rsid w:val="00C849C6"/>
    <w:rsid w:val="00C85199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87CB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62097"/>
    <w:rsid w:val="00E6484E"/>
    <w:rsid w:val="00E67FA1"/>
    <w:rsid w:val="00E726E4"/>
    <w:rsid w:val="00E74987"/>
    <w:rsid w:val="00EA2A80"/>
    <w:rsid w:val="00EA6981"/>
    <w:rsid w:val="00EF3909"/>
    <w:rsid w:val="00EF5636"/>
    <w:rsid w:val="00F101C1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Normal (Web)"/>
    <w:basedOn w:val="a"/>
    <w:uiPriority w:val="99"/>
    <w:unhideWhenUsed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Normal (Web)"/>
    <w:basedOn w:val="a"/>
    <w:uiPriority w:val="99"/>
    <w:unhideWhenUsed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2022-06-06T08:20:00Z</cp:lastPrinted>
  <dcterms:created xsi:type="dcterms:W3CDTF">2022-11-29T06:16:00Z</dcterms:created>
  <dcterms:modified xsi:type="dcterms:W3CDTF">2022-12-06T08:47:00Z</dcterms:modified>
</cp:coreProperties>
</file>