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E2E4" w14:textId="77777777" w:rsidR="003D1C00" w:rsidRPr="001D16D5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 w:cs="Sylfaen"/>
          <w:b/>
          <w:sz w:val="20"/>
          <w:szCs w:val="20"/>
          <w:lang w:val="en-US"/>
        </w:rPr>
        <w:t>ՀԻՄՆԱՎՈՐՈՒՄ</w:t>
      </w:r>
    </w:p>
    <w:p w14:paraId="49DA051E" w14:textId="77777777" w:rsidR="008D2AE5" w:rsidRPr="001D16D5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»</w:t>
      </w:r>
      <w:r w:rsidRPr="001D16D5">
        <w:rPr>
          <w:rFonts w:ascii="GHEA Grapalat" w:hAnsi="GHEA Grapalat" w:cs="Sylfaen"/>
          <w:b/>
          <w:sz w:val="20"/>
          <w:szCs w:val="20"/>
        </w:rPr>
        <w:t xml:space="preserve"> ՈՐՈՇՄԱՆ ՆԱԽԱԳԾԻ ՎԵՐԱԲԵՐՅԱԼ</w:t>
      </w:r>
    </w:p>
    <w:p w14:paraId="4C0323E5" w14:textId="77777777" w:rsidR="001576F8" w:rsidRPr="001D16D5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</w:rPr>
      </w:pPr>
    </w:p>
    <w:p w14:paraId="2F84D36C" w14:textId="77777777" w:rsidR="00996DD5" w:rsidRPr="001D16D5" w:rsidRDefault="00F60F80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</w:rPr>
        <w:t>1.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Իրավական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ակտի ընդունման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անհրաժեշտությունը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(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նպատակը</w:t>
      </w:r>
      <w:r w:rsidR="00996DD5" w:rsidRPr="001D16D5">
        <w:rPr>
          <w:rFonts w:ascii="GHEA Grapalat" w:eastAsia="Times New Roman" w:hAnsi="GHEA Grapalat"/>
          <w:b/>
          <w:sz w:val="20"/>
          <w:szCs w:val="20"/>
          <w:lang w:val="hy-AM"/>
        </w:rPr>
        <w:t>).</w:t>
      </w:r>
    </w:p>
    <w:p w14:paraId="15AF97CD" w14:textId="77777777" w:rsidR="002F788D" w:rsidRPr="001D16D5" w:rsidRDefault="002F788D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</w:p>
    <w:p w14:paraId="0C5F447B" w14:textId="43D9612C" w:rsidR="00F60F80" w:rsidRPr="001D16D5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Սույն իրավական ակտի ընդունմամբ նախատեսվում է Մեղրի համայնքի 202</w:t>
      </w:r>
      <w:r w:rsidR="00087865" w:rsidRPr="001D16D5">
        <w:rPr>
          <w:rFonts w:ascii="GHEA Grapalat" w:hAnsi="GHEA Grapalat"/>
          <w:sz w:val="20"/>
          <w:szCs w:val="20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9403FF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750073" w:rsidRPr="001D16D5">
        <w:rPr>
          <w:rFonts w:ascii="GHEA Grapalat" w:hAnsi="GHEA Grapalat"/>
          <w:sz w:val="20"/>
          <w:szCs w:val="20"/>
          <w:lang w:val="hy-AM"/>
        </w:rPr>
        <w:t>վարչական բյուջեում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D95BAA" w:rsidRPr="001D16D5">
        <w:rPr>
          <w:rFonts w:ascii="GHEA Grapalat" w:hAnsi="GHEA Grapalat"/>
          <w:sz w:val="20"/>
          <w:szCs w:val="20"/>
          <w:lang w:val="hy-AM"/>
        </w:rPr>
        <w:t>պահուստային ֆոնդից հատկացումների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հաշվին իրականացնել </w:t>
      </w:r>
      <w:r w:rsidR="00D55E10" w:rsidRPr="001D16D5">
        <w:rPr>
          <w:rFonts w:ascii="GHEA Grapalat" w:hAnsi="GHEA Grapalat"/>
          <w:sz w:val="20"/>
          <w:szCs w:val="20"/>
          <w:lang w:val="hy-AM"/>
        </w:rPr>
        <w:t xml:space="preserve">վերաձևակերպումներ </w:t>
      </w:r>
      <w:r w:rsidR="00D55E10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1D16D5" w:rsidRDefault="0080075A" w:rsidP="00BD3310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3E0246" w14:textId="77777777" w:rsidR="00996DD5" w:rsidRPr="001D16D5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Մասնավորապես նախատեսվում է</w:t>
      </w:r>
      <w:r w:rsidRPr="001D16D5">
        <w:rPr>
          <w:rFonts w:ascii="GHEA Grapalat" w:eastAsia="Times New Roman" w:hAnsi="GHEA Grapalat" w:cs="Times New Roman"/>
          <w:sz w:val="20"/>
          <w:szCs w:val="20"/>
          <w:lang w:val="hy-AM"/>
        </w:rPr>
        <w:t>՝</w:t>
      </w:r>
    </w:p>
    <w:p w14:paraId="74EA1FA7" w14:textId="77777777" w:rsidR="009403FF" w:rsidRPr="001D16D5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CD3CE8" w14:textId="6A20F091" w:rsidR="00676235" w:rsidRDefault="00985CE8" w:rsidP="003212E7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667BE5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Մեղրի համայնքի  վարչական բյուջեի</w:t>
      </w:r>
      <w:r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4C216C" w:rsidRPr="00667BE5">
        <w:rPr>
          <w:rFonts w:ascii="GHEA Grapalat" w:hAnsi="GHEA Grapalat" w:cs="GHEA Grapalat"/>
          <w:bCs/>
          <w:sz w:val="20"/>
          <w:szCs w:val="20"/>
          <w:lang w:val="hy-AM"/>
        </w:rPr>
        <w:t>պահուստային ֆոնդից</w:t>
      </w:r>
      <w:r w:rsidR="003212E7"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676235" w:rsidRPr="00667BE5">
        <w:rPr>
          <w:rFonts w:ascii="GHEA Grapalat" w:hAnsi="GHEA Grapalat"/>
          <w:bCs/>
          <w:sz w:val="20"/>
          <w:szCs w:val="20"/>
          <w:lang w:val="hy-AM"/>
        </w:rPr>
        <w:t>կատարել հատկացում</w:t>
      </w:r>
      <w:r w:rsidR="00667BE5" w:rsidRPr="00667BE5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9B394E">
        <w:rPr>
          <w:rFonts w:ascii="GHEA Grapalat" w:hAnsi="GHEA Grapalat"/>
          <w:bCs/>
          <w:sz w:val="20"/>
          <w:szCs w:val="20"/>
          <w:lang w:val="hy-AM"/>
        </w:rPr>
        <w:t>10 0</w:t>
      </w:r>
      <w:r w:rsidR="00FB4828">
        <w:rPr>
          <w:rFonts w:ascii="GHEA Grapalat" w:hAnsi="GHEA Grapalat"/>
          <w:bCs/>
          <w:sz w:val="20"/>
          <w:szCs w:val="20"/>
          <w:lang w:val="hy-AM"/>
        </w:rPr>
        <w:t>00</w:t>
      </w:r>
      <w:r w:rsidR="009B394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E36BF9">
        <w:rPr>
          <w:rFonts w:ascii="GHEA Grapalat" w:hAnsi="GHEA Grapalat"/>
          <w:bCs/>
          <w:sz w:val="20"/>
          <w:szCs w:val="20"/>
          <w:lang w:val="hy-AM"/>
        </w:rPr>
        <w:t>000</w:t>
      </w:r>
      <w:r w:rsidR="00667BE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(</w:t>
      </w:r>
      <w:r w:rsidR="009B394E">
        <w:rPr>
          <w:rFonts w:ascii="GHEA Grapalat" w:hAnsi="GHEA Grapalat"/>
          <w:sz w:val="20"/>
          <w:szCs w:val="20"/>
          <w:lang w:val="hy-AM"/>
        </w:rPr>
        <w:t>տասը</w:t>
      </w:r>
      <w:r w:rsidR="00B4528A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50073" w:rsidRPr="005C48E7">
        <w:rPr>
          <w:rFonts w:ascii="GHEA Grapalat" w:hAnsi="GHEA Grapalat"/>
          <w:sz w:val="20"/>
          <w:szCs w:val="20"/>
          <w:lang w:val="hy-AM"/>
        </w:rPr>
        <w:t>)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8557A4" w:rsidRPr="005C48E7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դրամ,</w:t>
      </w:r>
      <w:r w:rsidR="00F60F80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որից՝</w:t>
      </w:r>
      <w:r w:rsidR="009B394E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EEDF7E5" w14:textId="28A47B51" w:rsidR="009B5F39" w:rsidRPr="00025016" w:rsidRDefault="009B5F39" w:rsidP="00025016">
      <w:pPr>
        <w:pStyle w:val="ListParagraph"/>
        <w:numPr>
          <w:ilvl w:val="0"/>
          <w:numId w:val="32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025016">
        <w:rPr>
          <w:rFonts w:ascii="GHEA Grapalat" w:hAnsi="GHEA Grapalat"/>
          <w:sz w:val="20"/>
          <w:szCs w:val="20"/>
          <w:lang w:val="hy-AM"/>
        </w:rPr>
        <w:t>Օրենսդիր և գործադիր մարմիններ,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 xml:space="preserve">պետական կառավարում </w:t>
      </w:r>
      <w:bookmarkStart w:id="0" w:name="_Hlk196903607"/>
      <w:r w:rsidRPr="00025016">
        <w:rPr>
          <w:rFonts w:ascii="GHEA Grapalat" w:hAnsi="GHEA Grapalat"/>
          <w:sz w:val="20"/>
          <w:szCs w:val="20"/>
          <w:lang w:val="hy-AM"/>
        </w:rPr>
        <w:t>(01.01.01)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>ծրագրի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4251  </w:t>
      </w:r>
      <w:r w:rsid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                      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(Շենքերի և կառույցների ընթացիկ նորոգում և պահպանում) </w:t>
      </w:r>
      <w:r w:rsidR="005F14F5" w:rsidRPr="00025016">
        <w:rPr>
          <w:rFonts w:ascii="GHEA Grapalat" w:hAnsi="GHEA Grapalat"/>
          <w:sz w:val="20"/>
          <w:szCs w:val="20"/>
          <w:lang w:val="hy-AM"/>
        </w:rPr>
        <w:t xml:space="preserve">հոդվածին </w:t>
      </w:r>
      <w:r w:rsidR="009B394E">
        <w:rPr>
          <w:rFonts w:ascii="GHEA Grapalat" w:hAnsi="GHEA Grapalat"/>
          <w:sz w:val="20"/>
          <w:szCs w:val="20"/>
          <w:lang w:val="hy-AM"/>
        </w:rPr>
        <w:t>1 0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000 (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 xml:space="preserve">(մեկ </w:t>
      </w:r>
      <w:r w:rsidR="009B394E" w:rsidRPr="00025016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 xml:space="preserve">) </w:t>
      </w:r>
      <w:r w:rsidR="005F14F5" w:rsidRPr="00025016">
        <w:rPr>
          <w:rFonts w:ascii="GHEA Grapalat" w:hAnsi="GHEA Grapalat"/>
          <w:sz w:val="20"/>
          <w:szCs w:val="20"/>
          <w:lang w:val="hy-AM"/>
        </w:rPr>
        <w:t>ՀՀ դրամ</w:t>
      </w:r>
      <w:r w:rsidRP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5F14F5" w:rsidRPr="00025016">
        <w:rPr>
          <w:rFonts w:ascii="GHEA Grapalat" w:hAnsi="GHEA Grapalat"/>
          <w:sz w:val="20"/>
          <w:szCs w:val="20"/>
          <w:lang w:val="hy-AM"/>
        </w:rPr>
        <w:t>,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 xml:space="preserve"> 4252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(Մեքենաների և սարքավորումների ընթացիկ նորոգում և պահպանում)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 xml:space="preserve"> հոդվածին </w:t>
      </w:r>
      <w:r w:rsidR="004A4CEA">
        <w:rPr>
          <w:rFonts w:ascii="GHEA Grapalat" w:hAnsi="GHEA Grapalat"/>
          <w:sz w:val="20"/>
          <w:szCs w:val="20"/>
          <w:lang w:val="hy-AM"/>
        </w:rPr>
        <w:t xml:space="preserve">                 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1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000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000</w:t>
      </w:r>
      <w:r w:rsidR="004A4CEA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 xml:space="preserve">(մեկ </w:t>
      </w:r>
      <w:r w:rsidR="00722ADB" w:rsidRPr="00025016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) ՀՀ դրամ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:</w:t>
      </w:r>
    </w:p>
    <w:bookmarkEnd w:id="0"/>
    <w:p w14:paraId="70D20F88" w14:textId="76028EFF" w:rsidR="00722ADB" w:rsidRPr="00025016" w:rsidRDefault="00923B72" w:rsidP="00025016">
      <w:pPr>
        <w:pStyle w:val="ListParagraph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</w:pPr>
      <w:r w:rsidRPr="00025016">
        <w:rPr>
          <w:rFonts w:ascii="GHEA Grapalat" w:hAnsi="GHEA Grapalat"/>
          <w:sz w:val="20"/>
          <w:szCs w:val="20"/>
          <w:lang w:val="hy-AM"/>
        </w:rPr>
        <w:t xml:space="preserve">Ընդհանուր բնույթի հանրային ծառայություններ (այլ դասերին չպատկանող) </w:t>
      </w:r>
      <w:bookmarkStart w:id="1" w:name="_Hlk196734379"/>
      <w:r w:rsidRPr="00025016">
        <w:rPr>
          <w:rFonts w:ascii="GHEA Grapalat" w:hAnsi="GHEA Grapalat"/>
          <w:sz w:val="20"/>
          <w:szCs w:val="20"/>
          <w:lang w:val="hy-AM"/>
        </w:rPr>
        <w:t>(01.06.01)</w:t>
      </w:r>
      <w:r w:rsidR="004E63C9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025016">
        <w:rPr>
          <w:rFonts w:ascii="GHEA Grapalat" w:hAnsi="GHEA Grapalat"/>
          <w:sz w:val="20"/>
          <w:szCs w:val="20"/>
          <w:lang w:val="hy-AM"/>
        </w:rPr>
        <w:t>ծրագրի</w:t>
      </w:r>
      <w:r w:rsidR="004E63C9">
        <w:rPr>
          <w:rFonts w:ascii="GHEA Grapalat" w:hAnsi="GHEA Grapalat"/>
          <w:sz w:val="20"/>
          <w:szCs w:val="20"/>
          <w:lang w:val="hy-AM"/>
        </w:rPr>
        <w:t xml:space="preserve">                  </w:t>
      </w:r>
      <w:r w:rsidR="001D16D5" w:rsidRP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4216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(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Գույքի և սարքավորումների վարձակալություն)</w:t>
      </w:r>
      <w:r w:rsid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հոդվածին 100</w:t>
      </w:r>
      <w:r w:rsid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000</w:t>
      </w:r>
      <w:r w:rsid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(մեկ հարյուր հազար)</w:t>
      </w:r>
      <w:r w:rsid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ՀՀ դրամ, </w:t>
      </w:r>
      <w:bookmarkStart w:id="2" w:name="_Hlk200977437"/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4237</w:t>
      </w:r>
      <w:r w:rsid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(Ներկայացուցչական ծախսեր)</w:t>
      </w:r>
      <w:r w:rsid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հոդվածին </w:t>
      </w:r>
      <w:r w:rsid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1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000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000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 xml:space="preserve">(մեկ </w:t>
      </w:r>
      <w:r w:rsidR="00722ADB" w:rsidRPr="00025016">
        <w:rPr>
          <w:rFonts w:ascii="GHEA Grapalat" w:hAnsi="GHEA Grapalat" w:cs="Sylfaen"/>
          <w:sz w:val="20"/>
          <w:szCs w:val="20"/>
          <w:lang w:val="hy-AM"/>
        </w:rPr>
        <w:t xml:space="preserve">միլիոն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) ՀՀ դրամ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,</w:t>
      </w:r>
      <w:bookmarkEnd w:id="2"/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4239</w:t>
      </w:r>
      <w:r w:rsidR="00E659DC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 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(</w:t>
      </w:r>
      <w:r w:rsidR="00722ADB" w:rsidRPr="00025016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>Ընդհանուր բնույթի այլ ծառայություններ)</w:t>
      </w:r>
      <w:r w:rsidR="00E659DC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 </w:t>
      </w:r>
      <w:r w:rsidR="00722ADB" w:rsidRPr="00025016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հոդվածին </w:t>
      </w:r>
      <w:r w:rsidR="00E659DC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հոդվածին </w:t>
      </w:r>
      <w:r w:rsidR="00E659DC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1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 xml:space="preserve">(մեկ </w:t>
      </w:r>
      <w:r w:rsidR="00722ADB" w:rsidRPr="00025016">
        <w:rPr>
          <w:rFonts w:ascii="GHEA Grapalat" w:hAnsi="GHEA Grapalat" w:cs="Sylfaen"/>
          <w:sz w:val="20"/>
          <w:szCs w:val="20"/>
          <w:lang w:val="hy-AM"/>
        </w:rPr>
        <w:t xml:space="preserve">միլիոն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) ՀՀ դրամ</w:t>
      </w:r>
      <w:r w:rsidR="00025016" w:rsidRPr="00025016">
        <w:rPr>
          <w:rFonts w:ascii="GHEA Grapalat" w:hAnsi="GHEA Grapalat"/>
          <w:sz w:val="20"/>
          <w:szCs w:val="20"/>
          <w:lang w:val="hy-AM"/>
        </w:rPr>
        <w:t>,</w:t>
      </w:r>
      <w:r w:rsidR="00025016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4269 (Հատուկ նպատակային այլ նյութեր)</w:t>
      </w:r>
      <w:r w:rsidR="00025016" w:rsidRPr="00025016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 </w:t>
      </w:r>
      <w:r w:rsidR="00E659DC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հոդվածին </w:t>
      </w:r>
      <w:r w:rsidR="00E659DC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9B394E">
        <w:rPr>
          <w:rFonts w:ascii="GHEA Grapalat" w:eastAsia="Times New Roman" w:hAnsi="GHEA Grapalat" w:cs="Arial"/>
          <w:sz w:val="20"/>
          <w:szCs w:val="20"/>
          <w:lang w:val="hy-AM" w:eastAsia="en-US"/>
        </w:rPr>
        <w:t>2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025016" w:rsidRPr="00025016">
        <w:rPr>
          <w:rFonts w:ascii="GHEA Grapalat" w:hAnsi="GHEA Grapalat"/>
          <w:sz w:val="20"/>
          <w:szCs w:val="20"/>
          <w:lang w:val="hy-AM"/>
        </w:rPr>
        <w:t>(</w:t>
      </w:r>
      <w:r w:rsidR="009B394E">
        <w:rPr>
          <w:rFonts w:ascii="GHEA Grapalat" w:hAnsi="GHEA Grapalat"/>
          <w:sz w:val="20"/>
          <w:szCs w:val="20"/>
          <w:lang w:val="hy-AM"/>
        </w:rPr>
        <w:t>երկու</w:t>
      </w:r>
      <w:r w:rsidR="00025016" w:rsidRP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025016" w:rsidRPr="00025016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025016" w:rsidRPr="00025016">
        <w:rPr>
          <w:rFonts w:ascii="GHEA Grapalat" w:hAnsi="GHEA Grapalat"/>
          <w:sz w:val="20"/>
          <w:szCs w:val="20"/>
          <w:lang w:val="hy-AM"/>
        </w:rPr>
        <w:t>) ՀՀ դրամ:</w:t>
      </w:r>
    </w:p>
    <w:p w14:paraId="3254688E" w14:textId="08D0C319" w:rsidR="00025016" w:rsidRPr="009B394E" w:rsidRDefault="00025016" w:rsidP="00025016">
      <w:pPr>
        <w:pStyle w:val="ListParagraph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</w:pPr>
      <w:r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Հանգիստ, մշակույթ և կրոն (այլ դասերին չպատկանող)</w:t>
      </w:r>
      <w:r w:rsidRPr="00025016">
        <w:rPr>
          <w:rFonts w:ascii="GHEA Grapalat" w:hAnsi="GHEA Grapalat"/>
          <w:sz w:val="20"/>
          <w:szCs w:val="20"/>
          <w:lang w:val="hy-AM"/>
        </w:rPr>
        <w:t xml:space="preserve"> 08.06.01)  ծրագրի </w:t>
      </w:r>
      <w:r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4237</w:t>
      </w:r>
      <w:r w:rsidR="00E659DC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(Ներկայացուցչական ծախսեր)</w:t>
      </w:r>
      <w:r w:rsidR="00E659DC" w:rsidRPr="00E659DC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E659DC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հոդվածին </w:t>
      </w:r>
      <w:r w:rsidR="00E659DC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1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>(</w:t>
      </w:r>
      <w:bookmarkStart w:id="3" w:name="_Hlk200977513"/>
      <w:r w:rsidRPr="00025016">
        <w:rPr>
          <w:rFonts w:ascii="GHEA Grapalat" w:hAnsi="GHEA Grapalat"/>
          <w:sz w:val="20"/>
          <w:szCs w:val="20"/>
          <w:lang w:val="hy-AM"/>
        </w:rPr>
        <w:t xml:space="preserve">մեկ </w:t>
      </w:r>
      <w:r w:rsidRPr="00025016">
        <w:rPr>
          <w:rFonts w:ascii="GHEA Grapalat" w:hAnsi="GHEA Grapalat" w:cs="Sylfaen"/>
          <w:sz w:val="20"/>
          <w:szCs w:val="20"/>
          <w:lang w:val="hy-AM"/>
        </w:rPr>
        <w:t xml:space="preserve">միլիոն </w:t>
      </w:r>
      <w:bookmarkEnd w:id="3"/>
      <w:r w:rsidRPr="00025016">
        <w:rPr>
          <w:rFonts w:ascii="GHEA Grapalat" w:hAnsi="GHEA Grapalat"/>
          <w:sz w:val="20"/>
          <w:szCs w:val="20"/>
          <w:lang w:val="hy-AM"/>
        </w:rPr>
        <w:t>) ՀՀ դրամ</w:t>
      </w:r>
      <w:r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,</w:t>
      </w:r>
      <w:r w:rsidR="009B394E" w:rsidRPr="009B394E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bookmarkStart w:id="4" w:name="_Hlk201135869"/>
      <w:r w:rsidR="009B394E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4239</w:t>
      </w:r>
      <w:r w:rsidR="009B394E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 </w:t>
      </w:r>
      <w:r w:rsidR="009B394E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(</w:t>
      </w:r>
      <w:r w:rsidR="009B394E" w:rsidRPr="00025016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>Ընդհանուր բնույթի այլ ծառայություններ)</w:t>
      </w:r>
      <w:r w:rsidR="009B394E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 </w:t>
      </w:r>
      <w:r w:rsidR="009B394E" w:rsidRPr="00025016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հոդվածին </w:t>
      </w:r>
      <w:r w:rsidR="009B394E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հոդվածին </w:t>
      </w:r>
      <w:r w:rsidR="009B394E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>1</w:t>
      </w:r>
      <w:r w:rsidR="009B394E">
        <w:rPr>
          <w:rFonts w:ascii="GHEA Grapalat" w:hAnsi="GHEA Grapalat"/>
          <w:sz w:val="20"/>
          <w:szCs w:val="20"/>
          <w:lang w:val="hy-AM"/>
        </w:rPr>
        <w:t xml:space="preserve"> 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>000</w:t>
      </w:r>
      <w:r w:rsidR="009B394E">
        <w:rPr>
          <w:rFonts w:ascii="GHEA Grapalat" w:hAnsi="GHEA Grapalat"/>
          <w:sz w:val="20"/>
          <w:szCs w:val="20"/>
          <w:lang w:val="hy-AM"/>
        </w:rPr>
        <w:t xml:space="preserve"> 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>000</w:t>
      </w:r>
      <w:r w:rsidR="009B394E">
        <w:rPr>
          <w:rFonts w:ascii="GHEA Grapalat" w:hAnsi="GHEA Grapalat"/>
          <w:sz w:val="20"/>
          <w:szCs w:val="20"/>
          <w:lang w:val="hy-AM"/>
        </w:rPr>
        <w:t xml:space="preserve"> 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 xml:space="preserve">(մեկ </w:t>
      </w:r>
      <w:r w:rsidR="009B394E" w:rsidRPr="00025016">
        <w:rPr>
          <w:rFonts w:ascii="GHEA Grapalat" w:hAnsi="GHEA Grapalat" w:cs="Sylfaen"/>
          <w:sz w:val="20"/>
          <w:szCs w:val="20"/>
          <w:lang w:val="hy-AM"/>
        </w:rPr>
        <w:t xml:space="preserve">միլիոն 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>) ՀՀ դրամ,</w:t>
      </w:r>
      <w:bookmarkEnd w:id="4"/>
      <w:r w:rsidR="009B394E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</w:t>
      </w:r>
      <w:r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4269 (Հատուկ նպատակային այլ նյութեր)</w:t>
      </w:r>
      <w:r w:rsidRPr="00025016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 հոդվածին </w:t>
      </w:r>
      <w:r w:rsidR="009B394E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>9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 xml:space="preserve">000 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>(</w:t>
      </w:r>
      <w:r w:rsidR="009B394E">
        <w:rPr>
          <w:rFonts w:ascii="GHEA Grapalat" w:hAnsi="GHEA Grapalat"/>
          <w:sz w:val="20"/>
          <w:szCs w:val="20"/>
          <w:lang w:val="hy-AM"/>
        </w:rPr>
        <w:t>ինը հարյուր հազար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025016">
        <w:rPr>
          <w:rFonts w:ascii="GHEA Grapalat" w:hAnsi="GHEA Grapalat"/>
          <w:sz w:val="20"/>
          <w:szCs w:val="20"/>
          <w:lang w:val="hy-AM"/>
        </w:rPr>
        <w:t>ՀՀ դրամ:</w:t>
      </w:r>
    </w:p>
    <w:p w14:paraId="699A281C" w14:textId="49C1270F" w:rsidR="009B394E" w:rsidRPr="00025016" w:rsidRDefault="009B394E" w:rsidP="00025016">
      <w:pPr>
        <w:pStyle w:val="ListParagraph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</w:pPr>
      <w:r w:rsidRPr="009B394E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>Հիմնական ընդհանուր կրթություն</w:t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>(0</w:t>
      </w:r>
      <w:r>
        <w:rPr>
          <w:rFonts w:ascii="GHEA Grapalat" w:hAnsi="GHEA Grapalat"/>
          <w:sz w:val="20"/>
          <w:szCs w:val="20"/>
          <w:lang w:val="hy-AM"/>
        </w:rPr>
        <w:t>9</w:t>
      </w:r>
      <w:r w:rsidRPr="00025016">
        <w:rPr>
          <w:rFonts w:ascii="GHEA Grapalat" w:hAnsi="GHEA Grapalat"/>
          <w:sz w:val="20"/>
          <w:szCs w:val="20"/>
          <w:lang w:val="hy-AM"/>
        </w:rPr>
        <w:t>.0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Pr="00025016">
        <w:rPr>
          <w:rFonts w:ascii="GHEA Grapalat" w:hAnsi="GHEA Grapalat"/>
          <w:sz w:val="20"/>
          <w:szCs w:val="20"/>
          <w:lang w:val="hy-AM"/>
        </w:rPr>
        <w:t>.01)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>ծրագրի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4239</w:t>
      </w:r>
      <w:r>
        <w:rPr>
          <w:rFonts w:ascii="GHEA Grapalat" w:eastAsia="Times New Roman" w:hAnsi="GHEA Grapalat" w:cs="Arial"/>
          <w:sz w:val="20"/>
          <w:szCs w:val="20"/>
          <w:lang w:val="hy-AM" w:eastAsia="en-US"/>
        </w:rPr>
        <w:t xml:space="preserve">  </w:t>
      </w:r>
      <w:r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(</w:t>
      </w:r>
      <w:r w:rsidRPr="00025016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>Ընդհանուր բնույթի այլ ծառայություններ)</w:t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 </w:t>
      </w:r>
      <w:r w:rsidRPr="00025016"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  <w:t xml:space="preserve">հոդվածին </w:t>
      </w:r>
      <w:r w:rsidRPr="00025016">
        <w:rPr>
          <w:rFonts w:ascii="GHEA Grapalat" w:hAnsi="GHEA Grapalat"/>
          <w:sz w:val="20"/>
          <w:szCs w:val="20"/>
          <w:lang w:val="hy-AM"/>
        </w:rPr>
        <w:t>1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>000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>000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 xml:space="preserve">(մեկ </w:t>
      </w:r>
      <w:r w:rsidRPr="00025016">
        <w:rPr>
          <w:rFonts w:ascii="GHEA Grapalat" w:hAnsi="GHEA Grapalat" w:cs="Sylfaen"/>
          <w:sz w:val="20"/>
          <w:szCs w:val="20"/>
          <w:lang w:val="hy-AM"/>
        </w:rPr>
        <w:t xml:space="preserve">միլիոն </w:t>
      </w:r>
      <w:r w:rsidRPr="00025016">
        <w:rPr>
          <w:rFonts w:ascii="GHEA Grapalat" w:hAnsi="GHEA Grapalat"/>
          <w:sz w:val="20"/>
          <w:szCs w:val="20"/>
          <w:lang w:val="hy-AM"/>
        </w:rPr>
        <w:t>) ՀՀ դրամ</w:t>
      </w:r>
      <w:r>
        <w:rPr>
          <w:rFonts w:ascii="GHEA Grapalat" w:hAnsi="GHEA Grapalat"/>
          <w:sz w:val="20"/>
          <w:szCs w:val="20"/>
          <w:lang w:val="hy-AM"/>
        </w:rPr>
        <w:t>։</w:t>
      </w:r>
    </w:p>
    <w:bookmarkEnd w:id="1"/>
    <w:p w14:paraId="72A3AED1" w14:textId="06D4131E" w:rsidR="002F788D" w:rsidRPr="00E36BF9" w:rsidRDefault="005628E5" w:rsidP="00E36BF9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36BF9">
        <w:rPr>
          <w:rFonts w:ascii="GHEA Grapalat" w:hAnsi="GHEA Grapalat"/>
          <w:b/>
          <w:sz w:val="20"/>
          <w:szCs w:val="20"/>
          <w:lang w:val="hy-AM"/>
        </w:rPr>
        <w:t>2</w:t>
      </w:r>
      <w:r w:rsidR="00AB2CE3" w:rsidRPr="00E36BF9">
        <w:rPr>
          <w:rFonts w:ascii="GHEA Grapalat" w:hAnsi="GHEA Grapalat"/>
          <w:b/>
          <w:sz w:val="20"/>
          <w:szCs w:val="20"/>
          <w:lang w:val="hy-AM"/>
        </w:rPr>
        <w:t>. Կարգավորման նպատակը և բնույթը.</w:t>
      </w:r>
    </w:p>
    <w:p w14:paraId="0C767759" w14:textId="7EC4CE65" w:rsidR="009403FF" w:rsidRPr="001D16D5" w:rsidRDefault="00676235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Վարչական բյուջեի պահուստային ֆոնդից հատկացումները պայմանավորված են 202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1D16D5" w:rsidRDefault="002F788D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596B0425" w14:textId="77777777" w:rsidR="002F788D" w:rsidRPr="001D16D5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3</w:t>
      </w:r>
      <w:r w:rsidR="00AB2CE3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. Ակնկալվող</w:t>
      </w:r>
      <w:r w:rsidR="00AB2CE3" w:rsidRPr="001D16D5">
        <w:rPr>
          <w:rFonts w:ascii="GHEA Grapalat" w:eastAsia="Times New Roman" w:hAnsi="GHEA Grapalat"/>
          <w:b/>
          <w:sz w:val="20"/>
          <w:szCs w:val="20"/>
          <w:lang w:val="hy-AM"/>
        </w:rPr>
        <w:t xml:space="preserve"> արդյունքը.</w:t>
      </w:r>
    </w:p>
    <w:p w14:paraId="798AE8B6" w14:textId="77777777" w:rsidR="00AB2CE3" w:rsidRPr="001D16D5" w:rsidRDefault="00AB2CE3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D16D5">
        <w:rPr>
          <w:rFonts w:ascii="GHEA Grapalat" w:hAnsi="GHEA Grapalat" w:cs="Times Armenian"/>
          <w:sz w:val="20"/>
          <w:szCs w:val="20"/>
          <w:lang w:val="hy-AM"/>
        </w:rPr>
        <w:t>Հ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ամայնքի կողմից կատարման ենթակա պարտավո</w:t>
      </w:r>
      <w:r w:rsidR="008335AE" w:rsidRPr="001D16D5">
        <w:rPr>
          <w:rFonts w:ascii="GHEA Grapalat" w:hAnsi="GHEA Grapalat" w:cs="Sylfaen"/>
          <w:sz w:val="20"/>
          <w:szCs w:val="20"/>
          <w:lang w:val="hy-AM"/>
        </w:rPr>
        <w:t>րո</w:t>
      </w:r>
      <w:r w:rsidRPr="001D16D5">
        <w:rPr>
          <w:rFonts w:ascii="GHEA Grapalat" w:hAnsi="GHEA Grapalat" w:cs="Sylfaen"/>
          <w:sz w:val="20"/>
          <w:szCs w:val="20"/>
          <w:lang w:val="hy-AM"/>
        </w:rPr>
        <w:t>ւթյունների ապահովում</w:t>
      </w:r>
      <w:r w:rsidR="007F62EC" w:rsidRPr="001D16D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10E962F" w14:textId="77777777" w:rsidR="00176628" w:rsidRPr="001D16D5" w:rsidRDefault="00176628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7A483E3" w14:textId="77777777" w:rsidR="002F788D" w:rsidRPr="001D16D5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>4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. 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Ակտի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նորմատիվ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բնույթի հիմնավորվածությունը</w:t>
      </w:r>
      <w:r w:rsidR="00176628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.</w:t>
      </w:r>
    </w:p>
    <w:p w14:paraId="4D6443C7" w14:textId="77777777" w:rsidR="00AB2CE3" w:rsidRPr="001D16D5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Համաձայն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1D16D5">
        <w:rPr>
          <w:rFonts w:ascii="GHEA Grapalat" w:hAnsi="GHEA Grapalat"/>
          <w:sz w:val="20"/>
          <w:szCs w:val="20"/>
          <w:lang w:val="hy-AM"/>
        </w:rPr>
        <w:t>Նորմատիվ իրավական ակտերի մասին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>»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2807601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3DFE5E79" w14:textId="77777777" w:rsidR="0057134B" w:rsidRPr="001D16D5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="0057134B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ԱՅԼ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ԻՐԱՎԱԿԱՆ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ԱԿՏԵՐԻ 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ԱՆՀՐԱԺԵՇՏՈՒԹՅԱՆ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fr-FR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ԿԱՄ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ԲԱՑԱԿԱՅՈՒԹՅԱՆ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627B150E" w14:textId="77777777" w:rsidR="0057134B" w:rsidRPr="001D16D5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fr-FR"/>
        </w:rPr>
      </w:pPr>
    </w:p>
    <w:p w14:paraId="26E3B6C5" w14:textId="77777777" w:rsidR="00176628" w:rsidRPr="001D16D5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146C0B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Pr="001D16D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ընդունմամբ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այլ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ակտեր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ընդունելու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անհրաժեշտություն չկա</w:t>
      </w:r>
      <w:r w:rsidRPr="001D16D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8E760A3" w14:textId="77777777" w:rsidR="00CF68BB" w:rsidRPr="001D16D5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6A24F583" w14:textId="77777777" w:rsidR="008109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26EBA0C5" w14:textId="77777777" w:rsidR="005713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9F02D1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ՄԵՂՐԻ ՀԱՄԱՅՆՔԻ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ԲՅՈՒՋԵԻ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ԵԿԱՄՈՒՏՆԵՐՈՒՄ ԵՎ ԾԱԽՍԵՐՈՒՄ ՍՊԱՍՎԵԼԻՔ ՓՈՓՈԽՈՒԹՅՈՒՆՆԵՐԻ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38837AE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af-ZA"/>
        </w:rPr>
      </w:pPr>
    </w:p>
    <w:p w14:paraId="270F1237" w14:textId="77777777" w:rsidR="0057134B" w:rsidRPr="001D16D5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lastRenderedPageBreak/>
        <w:t>«</w:t>
      </w:r>
      <w:r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="0057134B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 որոշման նախագծի ընդուն</w:t>
      </w:r>
      <w:proofErr w:type="spellStart"/>
      <w:r w:rsidR="0057134B" w:rsidRPr="001D16D5">
        <w:rPr>
          <w:rFonts w:ascii="GHEA Grapalat" w:hAnsi="GHEA Grapalat" w:cs="Sylfaen"/>
          <w:sz w:val="20"/>
          <w:szCs w:val="20"/>
          <w:lang w:val="en-US"/>
        </w:rPr>
        <w:t>ումը</w:t>
      </w:r>
      <w:proofErr w:type="spellEnd"/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Մեղրի համայնքի բյուջեի 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ծախսեր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 xml:space="preserve"> և եկամուտն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վրա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էական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ազդեցություն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չի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ունենա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:</w:t>
      </w:r>
    </w:p>
    <w:p w14:paraId="083A8C18" w14:textId="77777777" w:rsidR="0057134B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69D3B7AD" w14:textId="77777777" w:rsidR="0039636C" w:rsidRPr="001D16D5" w:rsidRDefault="0039636C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771BA932" w14:textId="77777777" w:rsidR="0039636C" w:rsidRPr="0039636C" w:rsidRDefault="0039636C" w:rsidP="0039636C">
      <w:pPr>
        <w:jc w:val="center"/>
        <w:rPr>
          <w:rFonts w:ascii="Sylfaen" w:eastAsia="Microsoft JhengHei" w:hAnsi="Sylfaen" w:cs="Microsoft JhengHei"/>
          <w:b/>
          <w:sz w:val="20"/>
          <w:szCs w:val="20"/>
          <w:lang w:val="hy-AM"/>
        </w:rPr>
      </w:pPr>
      <w:r w:rsidRPr="0039636C">
        <w:rPr>
          <w:rFonts w:ascii="GHEA Grapalat" w:hAnsi="GHEA Grapalat"/>
          <w:b/>
          <w:sz w:val="20"/>
          <w:szCs w:val="20"/>
          <w:lang w:val="hy-AM"/>
        </w:rPr>
        <w:t>ՀԱՄԱՅՆՔԻ ՂԵԿԱՎԱՐԻ ԱՌԱՋԻՆ ՏԵՂԱԿԱԼ՝</w:t>
      </w:r>
      <w:r w:rsidRPr="0039636C">
        <w:rPr>
          <w:rFonts w:ascii="GHEA Grapalat" w:hAnsi="GHEA Grapalat"/>
          <w:b/>
          <w:sz w:val="20"/>
          <w:szCs w:val="20"/>
          <w:lang w:val="hy-AM"/>
        </w:rPr>
        <w:tab/>
        <w:t xml:space="preserve">  </w:t>
      </w:r>
      <w:r w:rsidRPr="0039636C">
        <w:rPr>
          <w:rFonts w:ascii="GHEA Grapalat" w:hAnsi="GHEA Grapalat"/>
          <w:b/>
          <w:sz w:val="20"/>
          <w:szCs w:val="20"/>
          <w:lang w:val="hy-AM"/>
        </w:rPr>
        <w:tab/>
        <w:t xml:space="preserve">      Բ</w:t>
      </w:r>
      <w:r w:rsidRPr="0039636C">
        <w:rPr>
          <w:rFonts w:ascii="Sylfaen" w:eastAsia="Microsoft JhengHei" w:hAnsi="Sylfaen" w:cs="Microsoft JhengHei"/>
          <w:b/>
          <w:sz w:val="20"/>
          <w:szCs w:val="20"/>
          <w:lang w:val="hy-AM"/>
        </w:rPr>
        <w:t>ԱԳՐԱՏ  ԶԱՔԱՐՅԱՆ</w:t>
      </w:r>
    </w:p>
    <w:p w14:paraId="4059F049" w14:textId="373C5CAB" w:rsidR="00A44421" w:rsidRPr="0047649C" w:rsidRDefault="00A44421" w:rsidP="004A4CEA">
      <w:pPr>
        <w:spacing w:after="0" w:line="240" w:lineRule="atLeast"/>
        <w:rPr>
          <w:rFonts w:ascii="GHEA Grapalat" w:hAnsi="GHEA Grapalat" w:cs="Sylfaen"/>
          <w:i/>
          <w:sz w:val="20"/>
          <w:szCs w:val="20"/>
          <w:lang w:val="hy-AM"/>
        </w:rPr>
      </w:pPr>
    </w:p>
    <w:sectPr w:rsidR="00A44421" w:rsidRPr="0047649C" w:rsidSect="004A4CEA">
      <w:pgSz w:w="11906" w:h="16838"/>
      <w:pgMar w:top="255" w:right="425" w:bottom="25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4F6F6" w14:textId="77777777" w:rsidR="00863447" w:rsidRDefault="00863447" w:rsidP="00D541DB">
      <w:pPr>
        <w:spacing w:after="0" w:line="240" w:lineRule="auto"/>
      </w:pPr>
      <w:r>
        <w:separator/>
      </w:r>
    </w:p>
  </w:endnote>
  <w:endnote w:type="continuationSeparator" w:id="0">
    <w:p w14:paraId="5B171D84" w14:textId="77777777" w:rsidR="00863447" w:rsidRDefault="00863447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8742" w14:textId="77777777" w:rsidR="00863447" w:rsidRDefault="00863447" w:rsidP="00D541DB">
      <w:pPr>
        <w:spacing w:after="0" w:line="240" w:lineRule="auto"/>
      </w:pPr>
      <w:r>
        <w:separator/>
      </w:r>
    </w:p>
  </w:footnote>
  <w:footnote w:type="continuationSeparator" w:id="0">
    <w:p w14:paraId="42A03129" w14:textId="77777777" w:rsidR="00863447" w:rsidRDefault="00863447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DA1AB5"/>
    <w:multiLevelType w:val="hybridMultilevel"/>
    <w:tmpl w:val="91447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6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24574534"/>
    <w:multiLevelType w:val="hybridMultilevel"/>
    <w:tmpl w:val="51B4D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1BDE"/>
    <w:multiLevelType w:val="hybridMultilevel"/>
    <w:tmpl w:val="F500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7" w15:restartNumberingAfterBreak="0">
    <w:nsid w:val="50C6719B"/>
    <w:multiLevelType w:val="hybridMultilevel"/>
    <w:tmpl w:val="BF1E7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406A1"/>
    <w:multiLevelType w:val="hybridMultilevel"/>
    <w:tmpl w:val="1B7CC39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5" w15:restartNumberingAfterBreak="0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8" w15:restartNumberingAfterBreak="0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0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6761">
    <w:abstractNumId w:val="24"/>
  </w:num>
  <w:num w:numId="2" w16cid:durableId="620109446">
    <w:abstractNumId w:val="12"/>
  </w:num>
  <w:num w:numId="3" w16cid:durableId="1266614470">
    <w:abstractNumId w:val="5"/>
  </w:num>
  <w:num w:numId="4" w16cid:durableId="1625847760">
    <w:abstractNumId w:val="31"/>
  </w:num>
  <w:num w:numId="5" w16cid:durableId="3367259">
    <w:abstractNumId w:val="1"/>
  </w:num>
  <w:num w:numId="6" w16cid:durableId="2074038679">
    <w:abstractNumId w:val="16"/>
  </w:num>
  <w:num w:numId="7" w16cid:durableId="276527880">
    <w:abstractNumId w:val="29"/>
  </w:num>
  <w:num w:numId="8" w16cid:durableId="1215507930">
    <w:abstractNumId w:val="22"/>
  </w:num>
  <w:num w:numId="9" w16cid:durableId="688023051">
    <w:abstractNumId w:val="30"/>
  </w:num>
  <w:num w:numId="10" w16cid:durableId="1879775019">
    <w:abstractNumId w:val="7"/>
  </w:num>
  <w:num w:numId="11" w16cid:durableId="1021203646">
    <w:abstractNumId w:val="23"/>
  </w:num>
  <w:num w:numId="12" w16cid:durableId="1865635010">
    <w:abstractNumId w:val="0"/>
  </w:num>
  <w:num w:numId="13" w16cid:durableId="1968781363">
    <w:abstractNumId w:val="2"/>
  </w:num>
  <w:num w:numId="14" w16cid:durableId="1684433212">
    <w:abstractNumId w:val="3"/>
  </w:num>
  <w:num w:numId="15" w16cid:durableId="1689942894">
    <w:abstractNumId w:val="6"/>
  </w:num>
  <w:num w:numId="16" w16cid:durableId="1978143294">
    <w:abstractNumId w:val="14"/>
  </w:num>
  <w:num w:numId="17" w16cid:durableId="1748189868">
    <w:abstractNumId w:val="19"/>
  </w:num>
  <w:num w:numId="18" w16cid:durableId="1980379376">
    <w:abstractNumId w:val="20"/>
  </w:num>
  <w:num w:numId="19" w16cid:durableId="1998722328">
    <w:abstractNumId w:val="13"/>
  </w:num>
  <w:num w:numId="20" w16cid:durableId="1560823643">
    <w:abstractNumId w:val="8"/>
  </w:num>
  <w:num w:numId="21" w16cid:durableId="537623069">
    <w:abstractNumId w:val="27"/>
  </w:num>
  <w:num w:numId="22" w16cid:durableId="1112285853">
    <w:abstractNumId w:val="21"/>
  </w:num>
  <w:num w:numId="23" w16cid:durableId="1780565771">
    <w:abstractNumId w:val="11"/>
  </w:num>
  <w:num w:numId="24" w16cid:durableId="847527655">
    <w:abstractNumId w:val="26"/>
  </w:num>
  <w:num w:numId="25" w16cid:durableId="2089033773">
    <w:abstractNumId w:val="10"/>
  </w:num>
  <w:num w:numId="26" w16cid:durableId="1781756422">
    <w:abstractNumId w:val="28"/>
  </w:num>
  <w:num w:numId="27" w16cid:durableId="1157526853">
    <w:abstractNumId w:val="15"/>
  </w:num>
  <w:num w:numId="28" w16cid:durableId="488063579">
    <w:abstractNumId w:val="25"/>
  </w:num>
  <w:num w:numId="29" w16cid:durableId="720594708">
    <w:abstractNumId w:val="9"/>
  </w:num>
  <w:num w:numId="30" w16cid:durableId="552468853">
    <w:abstractNumId w:val="4"/>
  </w:num>
  <w:num w:numId="31" w16cid:durableId="724062205">
    <w:abstractNumId w:val="18"/>
  </w:num>
  <w:num w:numId="32" w16cid:durableId="1107627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0259"/>
    <w:rsid w:val="00024E5E"/>
    <w:rsid w:val="00025016"/>
    <w:rsid w:val="00032B3F"/>
    <w:rsid w:val="00032DCC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72749"/>
    <w:rsid w:val="00081685"/>
    <w:rsid w:val="000816BA"/>
    <w:rsid w:val="00085D4C"/>
    <w:rsid w:val="00087865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A4"/>
    <w:rsid w:val="001703E0"/>
    <w:rsid w:val="00171518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6D5"/>
    <w:rsid w:val="001D1D3A"/>
    <w:rsid w:val="001D352D"/>
    <w:rsid w:val="001D5AB1"/>
    <w:rsid w:val="001D5F6B"/>
    <w:rsid w:val="001E38E7"/>
    <w:rsid w:val="001E3974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0969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528A"/>
    <w:rsid w:val="00246121"/>
    <w:rsid w:val="00260193"/>
    <w:rsid w:val="00260FCB"/>
    <w:rsid w:val="0026109A"/>
    <w:rsid w:val="002630DB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B635A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0AB"/>
    <w:rsid w:val="002F2FE4"/>
    <w:rsid w:val="002F3B0D"/>
    <w:rsid w:val="002F47B7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5CB7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9636C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0634"/>
    <w:rsid w:val="004017DE"/>
    <w:rsid w:val="00401F26"/>
    <w:rsid w:val="00402BF0"/>
    <w:rsid w:val="00403A8B"/>
    <w:rsid w:val="00404F8C"/>
    <w:rsid w:val="00406D10"/>
    <w:rsid w:val="00411DC7"/>
    <w:rsid w:val="00412457"/>
    <w:rsid w:val="004128EA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4BA3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5BE3"/>
    <w:rsid w:val="0047649C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4CE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2B6"/>
    <w:rsid w:val="004E08D7"/>
    <w:rsid w:val="004E282A"/>
    <w:rsid w:val="004E2E6A"/>
    <w:rsid w:val="004E4570"/>
    <w:rsid w:val="004E4D1E"/>
    <w:rsid w:val="004E6018"/>
    <w:rsid w:val="004E6185"/>
    <w:rsid w:val="004E63C9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6CEF"/>
    <w:rsid w:val="0055749E"/>
    <w:rsid w:val="0056063F"/>
    <w:rsid w:val="0056084E"/>
    <w:rsid w:val="005628E5"/>
    <w:rsid w:val="005677D1"/>
    <w:rsid w:val="005709AF"/>
    <w:rsid w:val="0057134B"/>
    <w:rsid w:val="00571E70"/>
    <w:rsid w:val="0057393B"/>
    <w:rsid w:val="0057558A"/>
    <w:rsid w:val="00577C91"/>
    <w:rsid w:val="005805ED"/>
    <w:rsid w:val="00582820"/>
    <w:rsid w:val="0058295A"/>
    <w:rsid w:val="00583138"/>
    <w:rsid w:val="00583B8B"/>
    <w:rsid w:val="00583EAB"/>
    <w:rsid w:val="0058474E"/>
    <w:rsid w:val="00585519"/>
    <w:rsid w:val="0058563B"/>
    <w:rsid w:val="00585E3D"/>
    <w:rsid w:val="00587787"/>
    <w:rsid w:val="00592461"/>
    <w:rsid w:val="00592670"/>
    <w:rsid w:val="00592DEC"/>
    <w:rsid w:val="00594443"/>
    <w:rsid w:val="0059574A"/>
    <w:rsid w:val="005960CE"/>
    <w:rsid w:val="00597B22"/>
    <w:rsid w:val="00597D71"/>
    <w:rsid w:val="005A3EA4"/>
    <w:rsid w:val="005A72E0"/>
    <w:rsid w:val="005A7BFB"/>
    <w:rsid w:val="005B0CE5"/>
    <w:rsid w:val="005B3F05"/>
    <w:rsid w:val="005B3F85"/>
    <w:rsid w:val="005B4737"/>
    <w:rsid w:val="005B49AC"/>
    <w:rsid w:val="005B7EC7"/>
    <w:rsid w:val="005C0DEC"/>
    <w:rsid w:val="005C14ED"/>
    <w:rsid w:val="005C1C98"/>
    <w:rsid w:val="005C48E7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14F5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47FF6"/>
    <w:rsid w:val="006500D4"/>
    <w:rsid w:val="00650140"/>
    <w:rsid w:val="0065345E"/>
    <w:rsid w:val="00655D4E"/>
    <w:rsid w:val="0066066D"/>
    <w:rsid w:val="00664BF8"/>
    <w:rsid w:val="00665B72"/>
    <w:rsid w:val="00667BE5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44C1"/>
    <w:rsid w:val="006D21FF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ADB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6911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42D4"/>
    <w:rsid w:val="007C7C4B"/>
    <w:rsid w:val="007D2C22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47"/>
    <w:rsid w:val="008634B1"/>
    <w:rsid w:val="00876D16"/>
    <w:rsid w:val="00877174"/>
    <w:rsid w:val="00877331"/>
    <w:rsid w:val="00881EAB"/>
    <w:rsid w:val="00886AEC"/>
    <w:rsid w:val="008925A8"/>
    <w:rsid w:val="00892A1A"/>
    <w:rsid w:val="0089502C"/>
    <w:rsid w:val="0089689D"/>
    <w:rsid w:val="008A12CB"/>
    <w:rsid w:val="008A1AA0"/>
    <w:rsid w:val="008A2C15"/>
    <w:rsid w:val="008B006E"/>
    <w:rsid w:val="008B0DE3"/>
    <w:rsid w:val="008B29F0"/>
    <w:rsid w:val="008B34CB"/>
    <w:rsid w:val="008B7F26"/>
    <w:rsid w:val="008C082D"/>
    <w:rsid w:val="008C09A5"/>
    <w:rsid w:val="008C1244"/>
    <w:rsid w:val="008C3BBC"/>
    <w:rsid w:val="008C4454"/>
    <w:rsid w:val="008C542F"/>
    <w:rsid w:val="008C6958"/>
    <w:rsid w:val="008D0605"/>
    <w:rsid w:val="008D2AE5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99F"/>
    <w:rsid w:val="008F7E35"/>
    <w:rsid w:val="009000F8"/>
    <w:rsid w:val="0090091E"/>
    <w:rsid w:val="0090228B"/>
    <w:rsid w:val="009037D8"/>
    <w:rsid w:val="00904BEE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167D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1B46"/>
    <w:rsid w:val="009B2F3B"/>
    <w:rsid w:val="009B394E"/>
    <w:rsid w:val="009B3CA4"/>
    <w:rsid w:val="009B3E31"/>
    <w:rsid w:val="009B458E"/>
    <w:rsid w:val="009B5F39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8F6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1F6F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1B6F"/>
    <w:rsid w:val="00A42348"/>
    <w:rsid w:val="00A43A4A"/>
    <w:rsid w:val="00A43B28"/>
    <w:rsid w:val="00A43F69"/>
    <w:rsid w:val="00A44060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1B6F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584"/>
    <w:rsid w:val="00B15D99"/>
    <w:rsid w:val="00B16DB5"/>
    <w:rsid w:val="00B2190B"/>
    <w:rsid w:val="00B23395"/>
    <w:rsid w:val="00B25B3D"/>
    <w:rsid w:val="00B260E3"/>
    <w:rsid w:val="00B3052C"/>
    <w:rsid w:val="00B31099"/>
    <w:rsid w:val="00B32730"/>
    <w:rsid w:val="00B361C9"/>
    <w:rsid w:val="00B3775B"/>
    <w:rsid w:val="00B42C83"/>
    <w:rsid w:val="00B43AD6"/>
    <w:rsid w:val="00B4528A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476AB"/>
    <w:rsid w:val="00C51281"/>
    <w:rsid w:val="00C5366F"/>
    <w:rsid w:val="00C53F57"/>
    <w:rsid w:val="00C56186"/>
    <w:rsid w:val="00C56C1A"/>
    <w:rsid w:val="00C618AD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1E25"/>
    <w:rsid w:val="00CC3820"/>
    <w:rsid w:val="00CC5E4D"/>
    <w:rsid w:val="00CC6825"/>
    <w:rsid w:val="00CC6FA5"/>
    <w:rsid w:val="00CC7851"/>
    <w:rsid w:val="00CD44E1"/>
    <w:rsid w:val="00CD7A49"/>
    <w:rsid w:val="00CE0B4B"/>
    <w:rsid w:val="00CE1E67"/>
    <w:rsid w:val="00CE7DFC"/>
    <w:rsid w:val="00CF2AD7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2830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846B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059F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4467"/>
    <w:rsid w:val="00E261C9"/>
    <w:rsid w:val="00E32A3E"/>
    <w:rsid w:val="00E33681"/>
    <w:rsid w:val="00E342EF"/>
    <w:rsid w:val="00E35C52"/>
    <w:rsid w:val="00E36BF9"/>
    <w:rsid w:val="00E4122C"/>
    <w:rsid w:val="00E42800"/>
    <w:rsid w:val="00E42ADB"/>
    <w:rsid w:val="00E44261"/>
    <w:rsid w:val="00E511C9"/>
    <w:rsid w:val="00E52624"/>
    <w:rsid w:val="00E5412F"/>
    <w:rsid w:val="00E61CDB"/>
    <w:rsid w:val="00E621E2"/>
    <w:rsid w:val="00E64A46"/>
    <w:rsid w:val="00E64FAD"/>
    <w:rsid w:val="00E659DC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FEC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4828"/>
    <w:rsid w:val="00FB5B00"/>
    <w:rsid w:val="00FC2020"/>
    <w:rsid w:val="00FC4954"/>
    <w:rsid w:val="00FC64EE"/>
    <w:rsid w:val="00FC6CA9"/>
    <w:rsid w:val="00FD20C1"/>
    <w:rsid w:val="00FD34E6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B776"/>
  <w15:docId w15:val="{AB0E76C3-0F0D-4AED-B517-7449876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  <w:style w:type="character" w:styleId="Hyperlink">
    <w:name w:val="Hyperlink"/>
    <w:basedOn w:val="DefaultParagraphFont"/>
    <w:uiPriority w:val="99"/>
    <w:semiHidden/>
    <w:unhideWhenUsed/>
    <w:rsid w:val="00ED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2A8-4093-46D9-99F6-AD3486C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2024-05-30T12:48:00Z</cp:lastPrinted>
  <dcterms:created xsi:type="dcterms:W3CDTF">2025-01-20T10:52:00Z</dcterms:created>
  <dcterms:modified xsi:type="dcterms:W3CDTF">2025-06-24T10:50:00Z</dcterms:modified>
</cp:coreProperties>
</file>