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73" w:rsidRDefault="00D75173" w:rsidP="00D75173">
      <w:pPr>
        <w:spacing w:after="0" w:line="240" w:lineRule="atLeast"/>
        <w:jc w:val="center"/>
        <w:rPr>
          <w:rFonts w:ascii="GHEA Grapalat" w:hAnsi="GHEA Grapalat"/>
          <w:sz w:val="24"/>
          <w:szCs w:val="24"/>
        </w:rPr>
      </w:pPr>
    </w:p>
    <w:p w:rsidR="00D75173" w:rsidRPr="00903E6E" w:rsidRDefault="00D75173" w:rsidP="00D7517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75173" w:rsidRPr="00005E42" w:rsidRDefault="00D75173" w:rsidP="00D7517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03E6E">
        <w:rPr>
          <w:rFonts w:ascii="GHEA Grapalat" w:hAnsi="GHEA Grapalat"/>
          <w:b/>
          <w:sz w:val="24"/>
          <w:szCs w:val="24"/>
          <w:lang w:val="hy-AM"/>
        </w:rPr>
        <w:t>«</w:t>
      </w:r>
      <w:r w:rsidR="00005E42" w:rsidRPr="00005E4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ՀՈՂԱՅԻՆ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ՀԱՇՎԵԿՇՌԻՆ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ՑԱՄԱՔԱՅԻՆ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ՏԱՐԱԾՔԻ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ԾԱԾԿՈՒՅԹԻ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ԴԱՍԱԿԱՐԳՄԱՆԸ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ՀԱՄԱՁԱՅՆՈՒԹՅՈՒՆ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ՏԱԼՈՒ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005E42" w:rsidRPr="00005E42">
        <w:rPr>
          <w:rFonts w:ascii="GHEA Grapalat" w:hAnsi="GHEA Grapalat"/>
          <w:b/>
          <w:sz w:val="24"/>
          <w:szCs w:val="24"/>
          <w:lang w:val="hy-AM"/>
        </w:rPr>
        <w:t xml:space="preserve">ՄԵՂՐԻ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="00005E42" w:rsidRPr="00005E42">
        <w:rPr>
          <w:rFonts w:ascii="GHEA Grapalat" w:hAnsi="GHEA Grapalat" w:cs="Sylfaen"/>
          <w:b/>
          <w:sz w:val="24"/>
          <w:szCs w:val="24"/>
          <w:lang w:val="hy-AM"/>
        </w:rPr>
        <w:t xml:space="preserve"> ՄԱՍԻՆ</w:t>
      </w:r>
    </w:p>
    <w:p w:rsidR="005E034D" w:rsidRPr="0008285D" w:rsidRDefault="005E034D" w:rsidP="00D75173">
      <w:pPr>
        <w:spacing w:after="0" w:line="240" w:lineRule="atLeast"/>
        <w:rPr>
          <w:rFonts w:ascii="GHEA Grapalat" w:hAnsi="GHEA Grapalat"/>
          <w:b/>
          <w:sz w:val="24"/>
          <w:szCs w:val="24"/>
          <w:lang w:val="hy-AM"/>
        </w:rPr>
      </w:pPr>
    </w:p>
    <w:p w:rsidR="00053FF7" w:rsidRPr="00005E42" w:rsidRDefault="005E034D" w:rsidP="00005E4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08285D">
        <w:rPr>
          <w:rFonts w:ascii="GHEA Grapalat" w:hAnsi="GHEA Grapalat"/>
          <w:sz w:val="24"/>
          <w:szCs w:val="24"/>
          <w:lang w:val="hy-AM"/>
        </w:rPr>
        <w:t>Որոշման նախագծի ընդունման նպատակն է</w:t>
      </w:r>
      <w:r w:rsidR="006B26A1" w:rsidRPr="0008285D">
        <w:rPr>
          <w:rFonts w:ascii="GHEA Grapalat" w:hAnsi="GHEA Grapalat"/>
          <w:sz w:val="24"/>
          <w:szCs w:val="24"/>
          <w:lang w:val="hy-AM"/>
        </w:rPr>
        <w:t xml:space="preserve"> 20</w:t>
      </w:r>
      <w:r w:rsidR="00AE3119">
        <w:rPr>
          <w:rFonts w:ascii="GHEA Grapalat" w:hAnsi="GHEA Grapalat"/>
          <w:sz w:val="24"/>
          <w:szCs w:val="24"/>
          <w:lang w:val="hy-AM"/>
        </w:rPr>
        <w:t>2</w:t>
      </w:r>
      <w:r w:rsidR="00AE3119" w:rsidRPr="00AE3119">
        <w:rPr>
          <w:rFonts w:ascii="GHEA Grapalat" w:hAnsi="GHEA Grapalat"/>
          <w:sz w:val="24"/>
          <w:szCs w:val="24"/>
          <w:lang w:val="hy-AM"/>
        </w:rPr>
        <w:t>5</w:t>
      </w:r>
      <w:bookmarkStart w:id="0" w:name="_GoBack"/>
      <w:bookmarkEnd w:id="0"/>
      <w:r w:rsidR="006B26A1" w:rsidRPr="0008285D">
        <w:rPr>
          <w:rFonts w:ascii="GHEA Grapalat" w:hAnsi="GHEA Grapalat"/>
          <w:sz w:val="24"/>
          <w:szCs w:val="24"/>
          <w:lang w:val="hy-AM"/>
        </w:rPr>
        <w:t xml:space="preserve"> թվականի հուլիսի 1-ի դրությամբ </w:t>
      </w:r>
      <w:r w:rsidRPr="0008285D">
        <w:rPr>
          <w:rFonts w:ascii="GHEA Grapalat" w:hAnsi="GHEA Grapalat"/>
          <w:sz w:val="24"/>
          <w:szCs w:val="24"/>
          <w:lang w:val="hy-AM"/>
        </w:rPr>
        <w:t xml:space="preserve"> </w:t>
      </w:r>
      <w:r w:rsidR="00053FF7" w:rsidRPr="0008285D">
        <w:rPr>
          <w:rFonts w:ascii="GHEA Grapalat" w:hAnsi="GHEA Grapalat"/>
          <w:sz w:val="24"/>
          <w:szCs w:val="24"/>
          <w:lang w:val="hy-AM"/>
        </w:rPr>
        <w:t xml:space="preserve">կազմված </w:t>
      </w:r>
      <w:r w:rsidRPr="0008285D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053FF7" w:rsidRPr="0008285D">
        <w:rPr>
          <w:rFonts w:ascii="GHEA Grapalat" w:hAnsi="GHEA Grapalat"/>
          <w:sz w:val="24"/>
          <w:szCs w:val="24"/>
          <w:lang w:val="hy-AM"/>
        </w:rPr>
        <w:t>հողային հաշվեկշռին՝ հողերի ընթացիկ հաշվառման հիման վրա կազմվող յուրաքանչյուր տարվա հողային ֆոնդի առկայության և բաշխման մասին հաշվետվությանը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 xml:space="preserve"> և համայնքի </w:t>
      </w:r>
      <w:r w:rsidR="002367D9" w:rsidRPr="002367D9">
        <w:rPr>
          <w:rFonts w:ascii="GHEA Grapalat" w:hAnsi="GHEA Grapalat" w:cs="GHEA Grapalat"/>
          <w:color w:val="000000"/>
          <w:sz w:val="24"/>
          <w:szCs w:val="24"/>
          <w:lang w:val="hy-AM"/>
        </w:rPr>
        <w:t>ցամաքային տարածքի ծածկույթի դասակարգմանը</w:t>
      </w:r>
      <w:r w:rsidR="00053FF7" w:rsidRPr="002367D9">
        <w:rPr>
          <w:rFonts w:ascii="GHEA Grapalat" w:hAnsi="GHEA Grapalat"/>
          <w:sz w:val="24"/>
          <w:szCs w:val="24"/>
          <w:lang w:val="hy-AM"/>
        </w:rPr>
        <w:t xml:space="preserve"> համաձայնություն տալը</w:t>
      </w:r>
      <w:r w:rsidR="006B26A1" w:rsidRPr="0008285D">
        <w:rPr>
          <w:rFonts w:ascii="GHEA Grapalat" w:hAnsi="GHEA Grapalat"/>
          <w:sz w:val="24"/>
          <w:szCs w:val="24"/>
          <w:lang w:val="hy-AM"/>
        </w:rPr>
        <w:t xml:space="preserve">՝ համաձայն </w:t>
      </w:r>
      <w:r w:rsidR="006B26A1" w:rsidRPr="0008285D">
        <w:rPr>
          <w:rFonts w:ascii="GHEA Grapalat" w:hAnsi="GHEA Grapalat" w:cs="Sylfaen"/>
          <w:sz w:val="24"/>
          <w:szCs w:val="24"/>
          <w:lang w:val="hy-AM"/>
        </w:rPr>
        <w:t xml:space="preserve">ՀՀ կառավարության 2000 թվականի հոկտեմբերի 23-ի </w:t>
      </w:r>
      <w:r w:rsidR="006B26A1" w:rsidRPr="0008285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6B26A1" w:rsidRPr="0008285D">
        <w:rPr>
          <w:rFonts w:ascii="GHEA Grapalat" w:hAnsi="GHEA Grapalat" w:cs="Sylfaen"/>
          <w:sz w:val="24"/>
          <w:szCs w:val="24"/>
          <w:lang w:val="hy-AM"/>
        </w:rPr>
        <w:t>թիվ</w:t>
      </w:r>
      <w:r w:rsidR="006B26A1" w:rsidRPr="0008285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6B26A1" w:rsidRPr="0008285D">
        <w:rPr>
          <w:rFonts w:ascii="GHEA Grapalat" w:hAnsi="GHEA Grapalat" w:cs="Sylfaen"/>
          <w:sz w:val="24"/>
          <w:szCs w:val="24"/>
          <w:lang w:val="hy-AM"/>
        </w:rPr>
        <w:t>656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 xml:space="preserve"> և Հայաստանի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 xml:space="preserve"> 2019 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 xml:space="preserve"> 11-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>ի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>N</w:t>
      </w:r>
      <w:r w:rsidR="002367D9" w:rsidRPr="002367D9">
        <w:rPr>
          <w:rFonts w:ascii="GHEA Grapalat" w:hAnsi="GHEA Grapalat"/>
          <w:sz w:val="24"/>
          <w:szCs w:val="24"/>
          <w:lang w:val="hy-AM"/>
        </w:rPr>
        <w:t>431-Ն</w:t>
      </w:r>
      <w:r w:rsidR="006B26A1" w:rsidRPr="0008285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6B26A1" w:rsidRPr="0008285D">
        <w:rPr>
          <w:rFonts w:ascii="GHEA Grapalat" w:hAnsi="GHEA Grapalat" w:cs="Sylfaen"/>
          <w:sz w:val="24"/>
          <w:szCs w:val="24"/>
          <w:lang w:val="hy-AM"/>
        </w:rPr>
        <w:t>որոշմ</w:t>
      </w:r>
      <w:r w:rsidR="002367D9" w:rsidRPr="002367D9">
        <w:rPr>
          <w:rFonts w:ascii="GHEA Grapalat" w:hAnsi="GHEA Grapalat" w:cs="Sylfaen"/>
          <w:sz w:val="24"/>
          <w:szCs w:val="24"/>
          <w:lang w:val="hy-AM"/>
        </w:rPr>
        <w:t>ումների</w:t>
      </w:r>
      <w:r w:rsidR="006B26A1" w:rsidRPr="0008285D">
        <w:rPr>
          <w:rFonts w:ascii="GHEA Grapalat" w:hAnsi="GHEA Grapalat" w:cs="Sylfaen"/>
          <w:sz w:val="24"/>
          <w:szCs w:val="24"/>
          <w:lang w:val="hy-AM"/>
        </w:rPr>
        <w:t xml:space="preserve"> պահանջների</w:t>
      </w:r>
      <w:r w:rsidR="00053FF7" w:rsidRPr="0008285D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03E6E" w:rsidRPr="00005E42" w:rsidRDefault="00903E6E" w:rsidP="00D75173">
      <w:pPr>
        <w:spacing w:after="0" w:line="240" w:lineRule="atLeast"/>
        <w:rPr>
          <w:rFonts w:ascii="GHEA Grapalat" w:hAnsi="GHEA Grapalat" w:cs="Sylfaen"/>
          <w:sz w:val="24"/>
          <w:szCs w:val="24"/>
          <w:lang w:val="hy-AM"/>
        </w:rPr>
      </w:pPr>
    </w:p>
    <w:p w:rsidR="00DB5801" w:rsidRPr="00DB5801" w:rsidRDefault="0008285D" w:rsidP="00D75173">
      <w:pPr>
        <w:spacing w:after="0" w:line="240" w:lineRule="atLeast"/>
        <w:rPr>
          <w:rFonts w:ascii="GHEA Grapalat" w:hAnsi="GHEA Grapalat" w:cs="Sylfaen"/>
          <w:sz w:val="24"/>
          <w:szCs w:val="24"/>
          <w:lang w:val="hy-AM"/>
        </w:rPr>
      </w:pPr>
      <w:r w:rsidRPr="005A3EB9">
        <w:rPr>
          <w:rFonts w:ascii="GHEA Grapalat" w:hAnsi="GHEA Grapalat" w:cs="Sylfaen"/>
          <w:sz w:val="24"/>
          <w:szCs w:val="24"/>
          <w:lang w:val="hy-AM"/>
        </w:rPr>
        <w:t xml:space="preserve">             </w:t>
      </w:r>
    </w:p>
    <w:p w:rsidR="00D75173" w:rsidRPr="00903E6E" w:rsidRDefault="00D75173" w:rsidP="00D7517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ՏԵՂԵԿԱՆՔ </w:t>
      </w:r>
    </w:p>
    <w:p w:rsidR="00D75173" w:rsidRPr="00903E6E" w:rsidRDefault="00005E42" w:rsidP="00D7517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03E6E">
        <w:rPr>
          <w:rFonts w:ascii="GHEA Grapalat" w:hAnsi="GHEA Grapalat"/>
          <w:b/>
          <w:sz w:val="24"/>
          <w:szCs w:val="24"/>
          <w:lang w:val="hy-AM"/>
        </w:rPr>
        <w:t>«</w:t>
      </w:r>
      <w:r w:rsidRPr="00005E4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ՀՈՂԱՅԻՆ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ՀԱՇՎԵԿՇՌԻՆ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ՑԱՄԱՔԱՅԻՆ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ՏԱՐԱԾՔԻ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ԾԱԾԿՈՒՅԹԻ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ԴԱՍԱԿԱՐԳՄԱՆԸ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ՀԱՄԱՁԱՅՆՈՒԹՅՈՒՆ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ՏԱԼՈՒ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03E6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903E6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D75173" w:rsidRPr="00903E6E">
        <w:rPr>
          <w:rFonts w:ascii="GHEA Grapalat" w:hAnsi="GHEA Grapalat"/>
          <w:b/>
          <w:sz w:val="24"/>
          <w:szCs w:val="24"/>
          <w:lang w:val="hy-AM"/>
        </w:rPr>
        <w:t>ՄԵՂՐԻ ՀԱՄԱՅՆՔԻ ԱՎԱԳԱՆՈՒ ՈՐՈՇՄԱՆ ՆԱԽԱԳԾԻ ԸՆԴՈՒՆՄԱՆ ԿԱՊԱԿՑՈՒԹՅԱՄԲ ԱՅԼ ԻՐԱՎԱԿԱՆ ԱԿՏԵՐԻ ԸՆԴՈՒՆՄԱՆ ԱՆՀՐԱԺԵՇՏՈՒԹՅԱՆ ՄԱՍԻՆ</w:t>
      </w:r>
    </w:p>
    <w:p w:rsidR="003E068B" w:rsidRPr="00005E42" w:rsidRDefault="006B126B" w:rsidP="00D75173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6B126B">
        <w:rPr>
          <w:rFonts w:ascii="GHEA Grapalat" w:hAnsi="GHEA Grapalat"/>
          <w:sz w:val="24"/>
          <w:szCs w:val="24"/>
          <w:lang w:val="hy-AM"/>
        </w:rPr>
        <w:br/>
      </w:r>
      <w:r w:rsidR="00D75173" w:rsidRPr="00D75173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005E42" w:rsidRPr="00005E4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Հայաստանի Հանրապետության Սյունիքի մարզի </w:t>
      </w:r>
      <w:r w:rsidR="002367D9" w:rsidRPr="006B126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Մեղրի համայնքի հողային հաշվեկշռին և ցամաքային տարածքի ծածկույթի</w:t>
      </w:r>
      <w:r w:rsidR="002367D9" w:rsidRPr="006B126B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</w:t>
      </w:r>
      <w:r w:rsidR="002367D9" w:rsidRPr="006B126B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դասակարգմանը համաձայնություն տալու մասին</w:t>
      </w:r>
      <w:r w:rsidR="00D75173" w:rsidRPr="00D75173"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E42" w:rsidRPr="007B4826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="0008285D" w:rsidRPr="007B4826">
        <w:rPr>
          <w:rFonts w:ascii="GHEA Grapalat" w:hAnsi="GHEA Grapalat" w:cs="Sylfaen"/>
          <w:sz w:val="24"/>
          <w:szCs w:val="24"/>
          <w:lang w:val="hy-AM"/>
        </w:rPr>
        <w:t>այլ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85D" w:rsidRPr="007B482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85D" w:rsidRPr="007B4826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85D" w:rsidRPr="007B4826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85D" w:rsidRPr="007B4826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85D" w:rsidRPr="007B4826">
        <w:rPr>
          <w:rFonts w:ascii="GHEA Grapalat" w:hAnsi="GHEA Grapalat" w:cs="Sylfaen"/>
          <w:sz w:val="24"/>
          <w:szCs w:val="24"/>
          <w:lang w:val="hy-AM"/>
        </w:rPr>
        <w:t>չի</w:t>
      </w:r>
      <w:r w:rsidR="0008285D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85D" w:rsidRPr="007B4826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08285D" w:rsidRPr="007B4826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903E6E" w:rsidRPr="00005E42" w:rsidRDefault="00903E6E" w:rsidP="00D75173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</w:p>
    <w:p w:rsidR="00903E6E" w:rsidRPr="00005E42" w:rsidRDefault="00903E6E" w:rsidP="00D75173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</w:p>
    <w:p w:rsidR="00903E6E" w:rsidRPr="00903E6E" w:rsidRDefault="00903E6E" w:rsidP="00903E6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 w:rsidRPr="00903E6E">
        <w:rPr>
          <w:rFonts w:ascii="GHEA Grapalat" w:hAnsi="GHEA Grapalat"/>
          <w:b/>
          <w:sz w:val="24"/>
          <w:szCs w:val="24"/>
          <w:lang w:val="hy-AM"/>
        </w:rPr>
        <w:br/>
      </w:r>
      <w:r w:rsidRPr="00903E6E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>«</w:t>
      </w:r>
      <w:r w:rsidR="00005E42" w:rsidRPr="00005E4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ՀՈՂԱՅԻՆ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ՀԱՇՎԵԿՇՌԻՆ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ՑԱՄԱՔԱՅԻՆ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ՏԱՐԱԾՔԻ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ԾԱԾԿՈՒՅԹԻ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ԴԱՍԱԿԱՐԳՄԱՆԸ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ՀԱՄԱՁԱՅՆՈՒԹՅՈՒՆ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ՏԱԼՈՒ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E42" w:rsidRPr="00903E6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="00005E42" w:rsidRPr="00903E6E">
        <w:rPr>
          <w:rFonts w:ascii="GHEA Grapalat" w:hAnsi="GHEA Grapalat"/>
          <w:b/>
          <w:sz w:val="24"/>
          <w:szCs w:val="24"/>
          <w:lang w:val="hy-AM"/>
        </w:rPr>
        <w:t xml:space="preserve">» ՄԵՂՐԻ ՀԱՄԱՅՆՔԻ </w:t>
      </w:r>
      <w:r w:rsidRPr="00903E6E">
        <w:rPr>
          <w:rFonts w:ascii="GHEA Grapalat" w:hAnsi="GHEA Grapalat"/>
          <w:b/>
          <w:sz w:val="24"/>
          <w:szCs w:val="24"/>
          <w:lang w:val="hy-AM"/>
        </w:rPr>
        <w:t>ԱՎԱԳԱՆՈՒ ՈՐՈՇՄԱՆ ԸՆԴՈՒՆՄԱՆ ԿԱՊԱԿՑՈՒԹՅԱՄԲ ՀԱՄԱՅՆՔԻ ԲՅՈՒՋԵԻ ԵԿԱՄՈՒՏՆԵՐՈՒՄ ԵՎ ԾԱԽՍԵՐՈՒՄ ՍՊԱՍՎԵԼԻՔ  ՓՈՓՈԽՈՒԹՅՈՒՆՆԵՐԻ ՄԱՍԻՆ</w:t>
      </w:r>
    </w:p>
    <w:p w:rsidR="00903E6E" w:rsidRPr="006B126B" w:rsidRDefault="00903E6E" w:rsidP="00903E6E">
      <w:pPr>
        <w:autoSpaceDE w:val="0"/>
        <w:autoSpaceDN w:val="0"/>
        <w:adjustRightInd w:val="0"/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903E6E" w:rsidRPr="00005E42" w:rsidRDefault="00903E6E" w:rsidP="00005E42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05E42" w:rsidRPr="00D75173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005E42" w:rsidRPr="00005E4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Հայաստանի Հանրապետության Սյունիքի մարզի </w:t>
      </w:r>
      <w:r w:rsidR="00005E42" w:rsidRPr="006B126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Մեղրի համայնքի հողային հաշվեկշռին և ցամաքային տարածքի ծածկույթի</w:t>
      </w:r>
      <w:r w:rsidR="00005E42" w:rsidRPr="006B126B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</w:t>
      </w:r>
      <w:r w:rsidR="00005E42" w:rsidRPr="006B126B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դասակարգմանը համաձայնություն տալու մասին</w:t>
      </w:r>
      <w:r w:rsidR="00005E42" w:rsidRPr="00D75173"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 w:rsidR="00005E42" w:rsidRPr="007B4826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E42" w:rsidRPr="00D75173">
        <w:rPr>
          <w:rFonts w:ascii="GHEA Grapalat" w:hAnsi="GHEA Grapalat" w:cs="Sylfaen"/>
          <w:sz w:val="24"/>
          <w:szCs w:val="24"/>
          <w:lang w:val="hy-AM"/>
        </w:rPr>
        <w:t xml:space="preserve">Մեղրի   համայնքի   ավագանու  </w:t>
      </w:r>
      <w:r w:rsidR="00005E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75173">
        <w:rPr>
          <w:rFonts w:ascii="GHEA Grapalat" w:hAnsi="GHEA Grapalat" w:cs="Sylfaen"/>
          <w:sz w:val="24"/>
          <w:szCs w:val="24"/>
          <w:lang w:val="hy-AM"/>
        </w:rPr>
        <w:t xml:space="preserve">որոշման նախագծի ընդունման կապակցությամբ Մեղրի համայնքի բյուջեի եկամուտներում  և բյուջեի ծախսերում փոփոխություններ չեն առաջանա:  </w:t>
      </w:r>
    </w:p>
    <w:p w:rsidR="00903E6E" w:rsidRPr="00005E42" w:rsidRDefault="00903E6E" w:rsidP="00903E6E">
      <w:pPr>
        <w:spacing w:after="0" w:line="240" w:lineRule="atLeast"/>
        <w:rPr>
          <w:rFonts w:ascii="GHEA Grapalat" w:hAnsi="GHEA Grapalat" w:cs="Sylfaen"/>
          <w:sz w:val="24"/>
          <w:szCs w:val="24"/>
          <w:lang w:val="hy-AM"/>
        </w:rPr>
      </w:pPr>
    </w:p>
    <w:p w:rsidR="00D75173" w:rsidRPr="00706CD6" w:rsidRDefault="00D75173" w:rsidP="003E068B">
      <w:pPr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08285D" w:rsidRPr="00903E6E" w:rsidRDefault="003E068B" w:rsidP="00903E6E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br/>
      </w:r>
      <w:r w:rsidR="0008285D" w:rsidRPr="00056507">
        <w:rPr>
          <w:rFonts w:ascii="GHEA Grapalat" w:hAnsi="GHEA Grapalat" w:cs="Sylfaen"/>
          <w:lang w:val="hy-AM"/>
        </w:rPr>
        <w:br/>
      </w:r>
      <w:r w:rsidR="0008285D" w:rsidRPr="00903E6E">
        <w:rPr>
          <w:rFonts w:ascii="GHEA Grapalat" w:hAnsi="GHEA Grapalat" w:cs="Sylfaen"/>
          <w:b/>
          <w:lang w:val="hy-AM"/>
        </w:rPr>
        <w:t xml:space="preserve">             </w:t>
      </w:r>
      <w:r w:rsidR="0008285D" w:rsidRPr="00903E6E">
        <w:rPr>
          <w:rFonts w:ascii="GHEA Grapalat" w:hAnsi="GHEA Grapalat" w:cs="Sylfaen"/>
          <w:b/>
          <w:sz w:val="24"/>
          <w:szCs w:val="24"/>
          <w:lang w:val="hy-AM"/>
        </w:rPr>
        <w:t>ՀԱՄԱՅՆՔԻ ՂԵԿԱՎԱՐ</w:t>
      </w:r>
      <w:r w:rsidR="00162344"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՝         </w:t>
      </w:r>
      <w:r w:rsidR="00D75173" w:rsidRPr="00903E6E">
        <w:rPr>
          <w:rFonts w:ascii="GHEA Grapalat" w:hAnsi="GHEA Grapalat" w:cs="Sylfaen"/>
          <w:b/>
          <w:sz w:val="24"/>
          <w:szCs w:val="24"/>
        </w:rPr>
        <w:t xml:space="preserve">  </w:t>
      </w:r>
      <w:r w:rsidR="00162344"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903E6E">
        <w:rPr>
          <w:rFonts w:ascii="GHEA Grapalat" w:hAnsi="GHEA Grapalat" w:cs="Sylfaen"/>
          <w:b/>
          <w:sz w:val="24"/>
          <w:szCs w:val="24"/>
        </w:rPr>
        <w:t xml:space="preserve">  </w:t>
      </w:r>
      <w:r w:rsidR="00162344"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903E6E">
        <w:rPr>
          <w:rFonts w:ascii="GHEA Grapalat" w:hAnsi="GHEA Grapalat" w:cs="Sylfaen"/>
          <w:b/>
          <w:sz w:val="24"/>
          <w:szCs w:val="24"/>
        </w:rPr>
        <w:t xml:space="preserve">   </w:t>
      </w:r>
      <w:r w:rsidR="00162344"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      </w:t>
      </w:r>
      <w:r w:rsidR="00005E42">
        <w:rPr>
          <w:rFonts w:ascii="GHEA Grapalat" w:hAnsi="GHEA Grapalat" w:cs="Sylfaen"/>
          <w:b/>
          <w:sz w:val="24"/>
          <w:szCs w:val="24"/>
        </w:rPr>
        <w:t xml:space="preserve"> </w:t>
      </w:r>
      <w:r w:rsidR="00162344"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D75173" w:rsidRPr="00903E6E">
        <w:rPr>
          <w:rFonts w:ascii="GHEA Grapalat" w:hAnsi="GHEA Grapalat" w:cs="Sylfaen"/>
          <w:b/>
          <w:sz w:val="24"/>
          <w:szCs w:val="24"/>
        </w:rPr>
        <w:t xml:space="preserve"> </w:t>
      </w:r>
      <w:r w:rsidR="00162344"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             </w:t>
      </w:r>
      <w:r w:rsidR="0008285D" w:rsidRPr="00903E6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A7542"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="00D75173" w:rsidRPr="00903E6E">
        <w:rPr>
          <w:rFonts w:ascii="MS Mincho" w:eastAsia="MS Mincho" w:hAnsi="MS Mincho" w:cs="MS Mincho"/>
          <w:b/>
          <w:sz w:val="24"/>
          <w:szCs w:val="24"/>
        </w:rPr>
        <w:t>.</w:t>
      </w:r>
      <w:r w:rsidR="00903E6E">
        <w:rPr>
          <w:rFonts w:ascii="MS Mincho" w:eastAsia="MS Mincho" w:hAnsi="MS Mincho" w:cs="MS Mincho"/>
          <w:b/>
          <w:sz w:val="24"/>
          <w:szCs w:val="24"/>
        </w:rPr>
        <w:t xml:space="preserve"> </w:t>
      </w:r>
      <w:r w:rsidR="009A7542"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p w:rsidR="005E034D" w:rsidRPr="00903E6E" w:rsidRDefault="005E034D" w:rsidP="003E068B">
      <w:pPr>
        <w:spacing w:after="0" w:line="240" w:lineRule="atLeast"/>
        <w:ind w:firstLine="426"/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</w:pPr>
    </w:p>
    <w:sectPr w:rsidR="005E034D" w:rsidRPr="00903E6E" w:rsidSect="00903E6E">
      <w:pgSz w:w="12240" w:h="15840"/>
      <w:pgMar w:top="426" w:right="810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BE"/>
    <w:rsid w:val="000021A4"/>
    <w:rsid w:val="00005E42"/>
    <w:rsid w:val="00013CD4"/>
    <w:rsid w:val="000258B0"/>
    <w:rsid w:val="00053FF7"/>
    <w:rsid w:val="00056919"/>
    <w:rsid w:val="00066CA4"/>
    <w:rsid w:val="0008285D"/>
    <w:rsid w:val="000E0236"/>
    <w:rsid w:val="00107B2A"/>
    <w:rsid w:val="001321C2"/>
    <w:rsid w:val="00162344"/>
    <w:rsid w:val="00174947"/>
    <w:rsid w:val="001E2FE4"/>
    <w:rsid w:val="00213608"/>
    <w:rsid w:val="002367D9"/>
    <w:rsid w:val="00240791"/>
    <w:rsid w:val="002D715F"/>
    <w:rsid w:val="002E1FE6"/>
    <w:rsid w:val="002E7C23"/>
    <w:rsid w:val="00326D22"/>
    <w:rsid w:val="003331BF"/>
    <w:rsid w:val="003B58BF"/>
    <w:rsid w:val="003E068B"/>
    <w:rsid w:val="00493E63"/>
    <w:rsid w:val="004B7742"/>
    <w:rsid w:val="00514CB9"/>
    <w:rsid w:val="00580869"/>
    <w:rsid w:val="005A4513"/>
    <w:rsid w:val="005D5B9B"/>
    <w:rsid w:val="005E034D"/>
    <w:rsid w:val="005E3CD6"/>
    <w:rsid w:val="0060223B"/>
    <w:rsid w:val="006367D0"/>
    <w:rsid w:val="00663707"/>
    <w:rsid w:val="00672488"/>
    <w:rsid w:val="00674EAE"/>
    <w:rsid w:val="006B126B"/>
    <w:rsid w:val="006B26A1"/>
    <w:rsid w:val="006D0BF6"/>
    <w:rsid w:val="0070542D"/>
    <w:rsid w:val="00706CD6"/>
    <w:rsid w:val="00717216"/>
    <w:rsid w:val="00720D08"/>
    <w:rsid w:val="007818BE"/>
    <w:rsid w:val="007B5E91"/>
    <w:rsid w:val="00831EBD"/>
    <w:rsid w:val="008437A6"/>
    <w:rsid w:val="008F5CA2"/>
    <w:rsid w:val="009009ED"/>
    <w:rsid w:val="00903E6E"/>
    <w:rsid w:val="00921D16"/>
    <w:rsid w:val="0093797F"/>
    <w:rsid w:val="00974D0C"/>
    <w:rsid w:val="009A7542"/>
    <w:rsid w:val="00A4591F"/>
    <w:rsid w:val="00AB6461"/>
    <w:rsid w:val="00AE3119"/>
    <w:rsid w:val="00B76A65"/>
    <w:rsid w:val="00BA5AAE"/>
    <w:rsid w:val="00BB315B"/>
    <w:rsid w:val="00BE36D0"/>
    <w:rsid w:val="00C057BA"/>
    <w:rsid w:val="00C734DB"/>
    <w:rsid w:val="00C9620C"/>
    <w:rsid w:val="00CA1F2F"/>
    <w:rsid w:val="00CC2EED"/>
    <w:rsid w:val="00CF6690"/>
    <w:rsid w:val="00D10F3B"/>
    <w:rsid w:val="00D17A93"/>
    <w:rsid w:val="00D26180"/>
    <w:rsid w:val="00D530BC"/>
    <w:rsid w:val="00D75173"/>
    <w:rsid w:val="00DB5801"/>
    <w:rsid w:val="00E06022"/>
    <w:rsid w:val="00E74B64"/>
    <w:rsid w:val="00EA1E09"/>
    <w:rsid w:val="00EE223D"/>
    <w:rsid w:val="00EF5E78"/>
    <w:rsid w:val="00F05CAD"/>
    <w:rsid w:val="00F901C1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F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34D"/>
    <w:rPr>
      <w:b/>
      <w:bCs/>
    </w:rPr>
  </w:style>
  <w:style w:type="paragraph" w:styleId="a5">
    <w:name w:val="Normal (Web)"/>
    <w:basedOn w:val="a"/>
    <w:uiPriority w:val="99"/>
    <w:unhideWhenUsed/>
    <w:rsid w:val="005E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F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34D"/>
    <w:rPr>
      <w:b/>
      <w:bCs/>
    </w:rPr>
  </w:style>
  <w:style w:type="paragraph" w:styleId="a5">
    <w:name w:val="Normal (Web)"/>
    <w:basedOn w:val="a"/>
    <w:uiPriority w:val="99"/>
    <w:unhideWhenUsed/>
    <w:rsid w:val="005E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QXQPT21</dc:creator>
  <cp:lastModifiedBy>Admin</cp:lastModifiedBy>
  <cp:revision>3</cp:revision>
  <cp:lastPrinted>2022-07-13T11:44:00Z</cp:lastPrinted>
  <dcterms:created xsi:type="dcterms:W3CDTF">2024-07-26T06:21:00Z</dcterms:created>
  <dcterms:modified xsi:type="dcterms:W3CDTF">2025-07-23T10:14:00Z</dcterms:modified>
</cp:coreProperties>
</file>