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29" w:rsidRPr="00EA0091" w:rsidRDefault="00206D29" w:rsidP="00206D29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C65D07"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                                     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Հավելված </w:t>
      </w:r>
    </w:p>
    <w:p w:rsidR="00206D29" w:rsidRPr="00EA0091" w:rsidRDefault="00206D29" w:rsidP="00206D29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ՀՀ Սյունիքի մարզի</w:t>
      </w:r>
    </w:p>
    <w:p w:rsidR="00D013DB" w:rsidRDefault="00206D29" w:rsidP="00206D29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en-US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ղեկավարի   </w:t>
      </w:r>
    </w:p>
    <w:p w:rsidR="00206D29" w:rsidRPr="00D013DB" w:rsidRDefault="00206D29" w:rsidP="00D013DB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en-US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2025թ. </w:t>
      </w:r>
      <w:proofErr w:type="spellStart"/>
      <w:proofErr w:type="gramStart"/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en-US"/>
        </w:rPr>
        <w:t>մայիսի</w:t>
      </w:r>
      <w:proofErr w:type="spellEnd"/>
      <w:proofErr w:type="gramEnd"/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en-US"/>
        </w:rPr>
        <w:t>30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-ի N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en-US"/>
        </w:rPr>
        <w:t>281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-Ա որոշման                                                                                                    </w:t>
      </w:r>
      <w:r w:rsidR="00A722F3" w:rsidRPr="00EA0091">
        <w:rPr>
          <w:rFonts w:ascii="GHEA Grapalat" w:hAnsi="GHEA Grapalat"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 </w:t>
      </w:r>
    </w:p>
    <w:p w:rsidR="00A722F3" w:rsidRPr="00EA0091" w:rsidRDefault="00A722F3" w:rsidP="00A722F3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Հավելված </w:t>
      </w:r>
    </w:p>
    <w:p w:rsidR="00A722F3" w:rsidRPr="00EA0091" w:rsidRDefault="00A722F3" w:rsidP="00A722F3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ՀՀ Սյունիքի մարզի</w:t>
      </w:r>
    </w:p>
    <w:p w:rsidR="00D013DB" w:rsidRDefault="00A722F3" w:rsidP="00206D29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en-US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ղեկավարի   </w:t>
      </w:r>
    </w:p>
    <w:p w:rsidR="00A722F3" w:rsidRPr="00EA0091" w:rsidRDefault="00A722F3" w:rsidP="00206D29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2024թ. հունիսի 13-ի N514-Ա որոշման</w:t>
      </w:r>
      <w:r w:rsidR="00603A8A"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  </w:t>
      </w:r>
    </w:p>
    <w:p w:rsidR="003D5E5D" w:rsidRPr="00EA0091" w:rsidRDefault="003D5E5D" w:rsidP="008A0333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Հավելված N 1</w:t>
      </w:r>
    </w:p>
    <w:p w:rsidR="008A0333" w:rsidRPr="00EA0091" w:rsidRDefault="00603A8A" w:rsidP="008A0333">
      <w:pPr>
        <w:ind w:firstLine="375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</w:t>
      </w:r>
      <w:r w:rsidR="003D5E5D"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ՀՀ 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Սյունիքի մարզի </w:t>
      </w:r>
    </w:p>
    <w:p w:rsidR="00603A8A" w:rsidRPr="00EA0091" w:rsidRDefault="00603A8A" w:rsidP="008A0333">
      <w:pPr>
        <w:ind w:firstLine="375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Մեղրի  համայնքի</w:t>
      </w:r>
      <w:r w:rsidR="008A0333"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ղեկավարի</w:t>
      </w:r>
    </w:p>
    <w:p w:rsidR="00603A8A" w:rsidRPr="00EA0091" w:rsidRDefault="008A0333" w:rsidP="008A0333">
      <w:pPr>
        <w:ind w:firstLine="375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</w:t>
      </w:r>
      <w:r w:rsidR="003D5E5D"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2024թ. </w:t>
      </w:r>
      <w:r w:rsidR="00081F48"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մ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արտի </w:t>
      </w:r>
      <w:r w:rsidR="005D1BF5"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04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-</w:t>
      </w:r>
      <w:r w:rsidR="003D5E5D"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ի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N</w:t>
      </w:r>
      <w:r w:rsidR="005D1BF5"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200</w:t>
      </w:r>
      <w:r w:rsidRPr="00EA0091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-Ա որոշման</w:t>
      </w:r>
    </w:p>
    <w:p w:rsidR="002832F8" w:rsidRPr="00EA0091" w:rsidRDefault="002832F8" w:rsidP="00EA0091">
      <w:pPr>
        <w:ind w:firstLine="375"/>
        <w:jc w:val="center"/>
        <w:rPr>
          <w:rFonts w:ascii="GHEA Grapalat" w:hAnsi="GHEA Grapalat"/>
          <w:bCs/>
          <w:color w:val="000000"/>
          <w:lang w:val="hy-AM"/>
        </w:rPr>
      </w:pPr>
      <w:r w:rsidRPr="00C65D07">
        <w:rPr>
          <w:rFonts w:ascii="GHEA Grapalat" w:hAnsi="GHEA Grapalat"/>
          <w:b/>
          <w:color w:val="000000"/>
          <w:lang w:val="hy-AM"/>
        </w:rPr>
        <w:br/>
      </w:r>
      <w:r w:rsidR="002D2A0B" w:rsidRPr="00C65D07">
        <w:rPr>
          <w:rFonts w:ascii="GHEA Grapalat" w:hAnsi="GHEA Grapalat"/>
          <w:b/>
          <w:color w:val="000000"/>
          <w:lang w:val="hy-AM"/>
        </w:rPr>
        <w:t>ՄԵՂՐԻԻ ՀԱՄԱՅՆՔԱՊԵՏԱՐԱՆԻ ՊԵՏԱԿԱՆ ԵՎ ՀԱՄԱՅՆՔԱՅԻՆ ՍԵՓԱԿԱՆՈՒԹՅՈՒՆ ՀԱՆԴԻՍԱՑՈՂ ՀՈՂԱՄԱՍԵՐԻ ՀՐԱՊԱՐԱԿԱՅԻՆ ՍԱԿԱՐԿՈՒԹՅՈՒՆՆԵՐԻ (ԱՃ</w:t>
      </w:r>
      <w:bookmarkStart w:id="0" w:name="_GoBack"/>
      <w:bookmarkEnd w:id="0"/>
      <w:r w:rsidR="002D2A0B" w:rsidRPr="00C65D07">
        <w:rPr>
          <w:rFonts w:ascii="GHEA Grapalat" w:hAnsi="GHEA Grapalat"/>
          <w:b/>
          <w:color w:val="000000"/>
          <w:lang w:val="hy-AM"/>
        </w:rPr>
        <w:t>ՈՒՐԴՆԵՐԻ), ՄԵՂՐԻ ՀԱՄԱՅՆՔԻ ՍԵՓԱԿԱՆՈՒԹՅՈՒՆ ՀԱՄԱՐՎՈՂ ԳՈՒՅՔԸ ՕԳՏԱԳՈՐԾՄԱՆ, ՏՐԱՄԱԴՐՄԱՆ ԵՎ  ՕՏԱՐՄԱՆ ԿԱԶՄԱԿԵՐՊՄԱՆ ԵՎ ԱՆՑԿԱՑՄԱՆ ՀԱՆՁՆԱԺՈՂՈՎԻ ԿԱԶՄԸ</w:t>
      </w:r>
    </w:p>
    <w:p w:rsidR="00081F48" w:rsidRPr="00C65D07" w:rsidRDefault="00081F48" w:rsidP="00C522CA">
      <w:pPr>
        <w:rPr>
          <w:rFonts w:ascii="GHEA Grapalat" w:hAnsi="GHEA Grapalat"/>
          <w:b/>
          <w:color w:val="000000"/>
          <w:lang w:val="hy-AM"/>
        </w:rPr>
      </w:pPr>
    </w:p>
    <w:p w:rsidR="00081F48" w:rsidRPr="00C65D07" w:rsidRDefault="00081F48" w:rsidP="00081F48">
      <w:pPr>
        <w:spacing w:line="276" w:lineRule="auto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C65D07">
        <w:rPr>
          <w:rFonts w:ascii="GHEA Grapalat" w:hAnsi="GHEA Grapalat"/>
          <w:b/>
          <w:sz w:val="26"/>
          <w:szCs w:val="26"/>
          <w:lang w:val="hy-AM"/>
        </w:rPr>
        <w:t xml:space="preserve">Աճուրդի կազմակերպիչ՝ </w:t>
      </w:r>
    </w:p>
    <w:p w:rsidR="00C522CA" w:rsidRDefault="00A722F3" w:rsidP="00081F48">
      <w:pPr>
        <w:spacing w:line="276" w:lineRule="auto"/>
        <w:jc w:val="both"/>
        <w:rPr>
          <w:rFonts w:ascii="MS Mincho" w:eastAsia="MS Mincho" w:hAnsi="MS Mincho" w:cs="MS Mincho"/>
          <w:lang w:val="en-US"/>
        </w:rPr>
      </w:pPr>
      <w:r w:rsidRPr="00C65D07">
        <w:rPr>
          <w:rFonts w:ascii="GHEA Grapalat" w:hAnsi="GHEA Grapalat"/>
          <w:lang w:val="hy-AM"/>
        </w:rPr>
        <w:t xml:space="preserve">Խաչատուր Անդրեասյան </w:t>
      </w:r>
      <w:r w:rsidR="00081F48" w:rsidRPr="00C65D07">
        <w:rPr>
          <w:rFonts w:ascii="GHEA Grapalat" w:hAnsi="GHEA Grapalat"/>
          <w:lang w:val="hy-AM"/>
        </w:rPr>
        <w:t>- Մեղրի համայնքի ղեկավար</w:t>
      </w:r>
      <w:r w:rsidR="00A320AA" w:rsidRPr="00C65D07">
        <w:rPr>
          <w:rFonts w:ascii="MS Mincho" w:eastAsia="MS Mincho" w:hAnsi="MS Mincho" w:cs="MS Mincho" w:hint="eastAsia"/>
          <w:lang w:val="hy-AM"/>
        </w:rPr>
        <w:t>․</w:t>
      </w:r>
    </w:p>
    <w:p w:rsidR="00D013DB" w:rsidRPr="00D013DB" w:rsidRDefault="00D013DB" w:rsidP="00081F48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081F48" w:rsidRPr="00C65D07" w:rsidRDefault="00081F48" w:rsidP="00081F48">
      <w:pPr>
        <w:spacing w:line="276" w:lineRule="auto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C65D07">
        <w:rPr>
          <w:rFonts w:ascii="GHEA Grapalat" w:hAnsi="GHEA Grapalat"/>
          <w:b/>
          <w:sz w:val="26"/>
          <w:szCs w:val="26"/>
          <w:lang w:val="hy-AM"/>
        </w:rPr>
        <w:t>Հանձնաժողովի աճուրդավար՝</w:t>
      </w:r>
    </w:p>
    <w:p w:rsidR="00C522CA" w:rsidRDefault="00A320AA" w:rsidP="00081F48">
      <w:pPr>
        <w:spacing w:line="276" w:lineRule="auto"/>
        <w:jc w:val="both"/>
        <w:rPr>
          <w:rFonts w:ascii="MS Mincho" w:eastAsia="MS Mincho" w:hAnsi="MS Mincho" w:cs="MS Mincho"/>
          <w:lang w:val="en-US"/>
        </w:rPr>
      </w:pPr>
      <w:r w:rsidRPr="00C65D07">
        <w:rPr>
          <w:rFonts w:ascii="GHEA Grapalat" w:hAnsi="GHEA Grapalat"/>
          <w:lang w:val="hy-AM"/>
        </w:rPr>
        <w:t>Արմեն Անտոնյան -</w:t>
      </w:r>
      <w:r w:rsidR="00A722F3" w:rsidRPr="00C65D07">
        <w:rPr>
          <w:rFonts w:ascii="GHEA Grapalat" w:hAnsi="GHEA Grapalat"/>
          <w:lang w:val="hy-AM"/>
        </w:rPr>
        <w:t xml:space="preserve"> Մեղրի  համայնքի ղեկավարի տեղակալ</w:t>
      </w:r>
      <w:r w:rsidRPr="00C65D07">
        <w:rPr>
          <w:rFonts w:ascii="MS Mincho" w:eastAsia="MS Mincho" w:hAnsi="MS Mincho" w:cs="MS Mincho" w:hint="eastAsia"/>
          <w:lang w:val="hy-AM"/>
        </w:rPr>
        <w:t>․</w:t>
      </w:r>
    </w:p>
    <w:p w:rsidR="00D013DB" w:rsidRPr="00D013DB" w:rsidRDefault="00D013DB" w:rsidP="00081F48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A722F3" w:rsidRPr="00C65D07" w:rsidRDefault="00081F48" w:rsidP="00A722F3">
      <w:pPr>
        <w:spacing w:line="276" w:lineRule="auto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C65D07">
        <w:rPr>
          <w:rFonts w:ascii="GHEA Grapalat" w:hAnsi="GHEA Grapalat"/>
          <w:b/>
          <w:sz w:val="26"/>
          <w:szCs w:val="26"/>
          <w:lang w:val="hy-AM"/>
        </w:rPr>
        <w:t xml:space="preserve">Արձանագրող՝ </w:t>
      </w:r>
    </w:p>
    <w:p w:rsidR="00C522CA" w:rsidRDefault="00C65D07" w:rsidP="00EA0091">
      <w:pPr>
        <w:spacing w:line="240" w:lineRule="atLeast"/>
        <w:jc w:val="both"/>
        <w:rPr>
          <w:rFonts w:ascii="GHEA Grapalat" w:hAnsi="GHEA Grapalat"/>
          <w:lang w:val="en-US"/>
        </w:rPr>
      </w:pPr>
      <w:r w:rsidRPr="00C65D07">
        <w:rPr>
          <w:rFonts w:ascii="GHEA Grapalat" w:hAnsi="GHEA Grapalat"/>
          <w:lang w:val="hy-AM"/>
        </w:rPr>
        <w:t>Լարիսա Գրիգորյան - Մեղրիի համայնքապետարանի աշխատակազմի                 ֆինանսատնտեսական և եկամուտների հավաքագրման բաժնի պետ.</w:t>
      </w:r>
    </w:p>
    <w:p w:rsidR="00D013DB" w:rsidRPr="00D013DB" w:rsidRDefault="00D013DB" w:rsidP="00EA0091">
      <w:pPr>
        <w:spacing w:line="240" w:lineRule="atLeast"/>
        <w:jc w:val="both"/>
        <w:rPr>
          <w:rFonts w:ascii="GHEA Grapalat" w:hAnsi="GHEA Grapalat"/>
          <w:lang w:val="en-US"/>
        </w:rPr>
      </w:pPr>
    </w:p>
    <w:p w:rsidR="00C522CA" w:rsidRPr="00C65D07" w:rsidRDefault="00081F48" w:rsidP="00A722F3">
      <w:pPr>
        <w:spacing w:line="276" w:lineRule="auto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C65D07">
        <w:rPr>
          <w:rFonts w:ascii="GHEA Grapalat" w:hAnsi="GHEA Grapalat"/>
          <w:b/>
          <w:sz w:val="26"/>
          <w:szCs w:val="26"/>
          <w:lang w:val="hy-AM"/>
        </w:rPr>
        <w:t>Հանձնաժողովի անդամներ՝</w:t>
      </w:r>
    </w:p>
    <w:p w:rsidR="00081F48" w:rsidRPr="00C65D07" w:rsidRDefault="00081F48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65D07">
        <w:rPr>
          <w:rFonts w:ascii="GHEA Grapalat" w:hAnsi="GHEA Grapalat"/>
          <w:lang w:val="hy-AM"/>
        </w:rPr>
        <w:t xml:space="preserve">Մկրտիչ </w:t>
      </w:r>
      <w:r w:rsidR="00C522CA" w:rsidRPr="00C65D07">
        <w:rPr>
          <w:rFonts w:ascii="GHEA Grapalat" w:hAnsi="GHEA Grapalat"/>
          <w:lang w:val="hy-AM"/>
        </w:rPr>
        <w:t xml:space="preserve">Մկրտչյան </w:t>
      </w:r>
      <w:r w:rsidR="00A320AA" w:rsidRPr="00C65D07">
        <w:rPr>
          <w:rFonts w:ascii="GHEA Grapalat" w:hAnsi="GHEA Grapalat"/>
          <w:lang w:val="hy-AM"/>
        </w:rPr>
        <w:t>-</w:t>
      </w:r>
      <w:r w:rsidRPr="00C65D07">
        <w:rPr>
          <w:rFonts w:ascii="GHEA Grapalat" w:hAnsi="GHEA Grapalat"/>
          <w:lang w:val="hy-AM"/>
        </w:rPr>
        <w:t xml:space="preserve"> </w:t>
      </w:r>
      <w:r w:rsidR="00A320AA" w:rsidRPr="00C65D07">
        <w:rPr>
          <w:rFonts w:ascii="GHEA Grapalat" w:hAnsi="GHEA Grapalat"/>
          <w:lang w:val="hy-AM"/>
        </w:rPr>
        <w:t>Մեղրիի համայնքապետարանի աշխատակազմի ք</w:t>
      </w:r>
      <w:r w:rsidRPr="00C65D07">
        <w:rPr>
          <w:rFonts w:ascii="GHEA Grapalat" w:hAnsi="GHEA Grapalat"/>
          <w:lang w:val="hy-AM"/>
        </w:rPr>
        <w:t>աղաքաշինության,</w:t>
      </w:r>
      <w:r w:rsidR="008A6EA0" w:rsidRPr="00C65D07">
        <w:rPr>
          <w:rFonts w:ascii="GHEA Grapalat" w:hAnsi="GHEA Grapalat"/>
          <w:lang w:val="hy-AM"/>
        </w:rPr>
        <w:t xml:space="preserve"> </w:t>
      </w:r>
      <w:r w:rsidR="00A320AA" w:rsidRPr="00C65D07">
        <w:rPr>
          <w:rFonts w:ascii="GHEA Grapalat" w:hAnsi="GHEA Grapalat"/>
          <w:lang w:val="hy-AM"/>
        </w:rPr>
        <w:t xml:space="preserve">   </w:t>
      </w:r>
      <w:r w:rsidRPr="00C65D07">
        <w:rPr>
          <w:rFonts w:ascii="GHEA Grapalat" w:hAnsi="GHEA Grapalat"/>
          <w:lang w:val="hy-AM"/>
        </w:rPr>
        <w:t>հողօգտագործման,</w:t>
      </w:r>
      <w:r w:rsidR="008A6EA0" w:rsidRPr="00C65D07">
        <w:rPr>
          <w:rFonts w:ascii="GHEA Grapalat" w:hAnsi="GHEA Grapalat"/>
          <w:lang w:val="hy-AM"/>
        </w:rPr>
        <w:t xml:space="preserve"> </w:t>
      </w:r>
      <w:r w:rsidRPr="00C65D07">
        <w:rPr>
          <w:rFonts w:ascii="GHEA Grapalat" w:hAnsi="GHEA Grapalat"/>
          <w:lang w:val="hy-AM"/>
        </w:rPr>
        <w:t>գյուղատնտեսության,</w:t>
      </w:r>
      <w:r w:rsidR="008A6EA0" w:rsidRPr="00C65D07">
        <w:rPr>
          <w:rFonts w:ascii="GHEA Grapalat" w:hAnsi="GHEA Grapalat"/>
          <w:lang w:val="hy-AM"/>
        </w:rPr>
        <w:t xml:space="preserve"> </w:t>
      </w:r>
      <w:r w:rsidRPr="00C65D07">
        <w:rPr>
          <w:rFonts w:ascii="GHEA Grapalat" w:hAnsi="GHEA Grapalat"/>
          <w:lang w:val="hy-AM"/>
        </w:rPr>
        <w:t>գույքի կառավարման բաժնի պետի ժ/պ</w:t>
      </w:r>
      <w:r w:rsidR="00C522CA" w:rsidRPr="00C65D07">
        <w:rPr>
          <w:rFonts w:ascii="MS Mincho" w:eastAsia="MS Mincho" w:hAnsi="MS Mincho" w:cs="MS Mincho" w:hint="eastAsia"/>
          <w:lang w:val="hy-AM"/>
        </w:rPr>
        <w:t>․</w:t>
      </w:r>
    </w:p>
    <w:p w:rsidR="00A722F3" w:rsidRPr="00C65D07" w:rsidRDefault="00A722F3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65D07">
        <w:rPr>
          <w:rFonts w:ascii="GHEA Grapalat" w:hAnsi="GHEA Grapalat"/>
          <w:lang w:val="hy-AM"/>
        </w:rPr>
        <w:t>Արծվիկ Սարգսյան - Մեղրիի համայնքապետարանի աշխատակազմի կազմակերպական բաժնի պետ</w:t>
      </w:r>
      <w:r w:rsidR="00C522CA" w:rsidRPr="00C65D07">
        <w:rPr>
          <w:rFonts w:ascii="MS Mincho" w:eastAsia="MS Mincho" w:hAnsi="MS Mincho" w:cs="MS Mincho" w:hint="eastAsia"/>
          <w:lang w:val="hy-AM"/>
        </w:rPr>
        <w:t>․</w:t>
      </w:r>
    </w:p>
    <w:p w:rsidR="00C65D07" w:rsidRPr="00EA0091" w:rsidRDefault="00EA0091" w:rsidP="00A320AA">
      <w:pPr>
        <w:spacing w:line="276" w:lineRule="auto"/>
        <w:ind w:firstLine="720"/>
        <w:jc w:val="both"/>
        <w:rPr>
          <w:rFonts w:ascii="Sylfaen" w:eastAsia="MS Mincho" w:hAnsi="Sylfaen" w:cs="MS Mincho"/>
          <w:lang w:val="hy-AM"/>
        </w:rPr>
      </w:pPr>
      <w:r w:rsidRPr="00EA0091">
        <w:rPr>
          <w:rFonts w:ascii="GHEA Grapalat" w:eastAsia="MS Mincho" w:hAnsi="GHEA Grapalat" w:cs="MS Mincho"/>
          <w:lang w:val="hy-AM"/>
        </w:rPr>
        <w:t>Նարինե Հովհաննիսյան</w:t>
      </w:r>
      <w:r w:rsidRPr="00EA0091">
        <w:rPr>
          <w:rFonts w:ascii="Sylfaen" w:eastAsia="MS Mincho" w:hAnsi="Sylfaen" w:cs="MS Mincho"/>
          <w:lang w:val="hy-AM"/>
        </w:rPr>
        <w:t xml:space="preserve"> - </w:t>
      </w:r>
      <w:r w:rsidRPr="00C65D07">
        <w:rPr>
          <w:rFonts w:ascii="GHEA Grapalat" w:hAnsi="GHEA Grapalat"/>
          <w:lang w:val="hy-AM"/>
        </w:rPr>
        <w:t>Մեղրիի համայնքապետարանի աշխատակազմի                 ֆինանսատնտեսական և եկամուտների հավաքագրման բաժնի</w:t>
      </w:r>
      <w:r w:rsidRPr="00EA0091">
        <w:rPr>
          <w:rFonts w:ascii="GHEA Grapalat" w:hAnsi="GHEA Grapalat"/>
          <w:lang w:val="hy-AM"/>
        </w:rPr>
        <w:t xml:space="preserve"> գլխավոր մասնագետ.</w:t>
      </w:r>
    </w:p>
    <w:p w:rsidR="00A722F3" w:rsidRPr="00C65D07" w:rsidRDefault="00A722F3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65D07">
        <w:rPr>
          <w:rFonts w:ascii="GHEA Grapalat" w:hAnsi="GHEA Grapalat"/>
          <w:lang w:val="hy-AM"/>
        </w:rPr>
        <w:t>Նուշիկ Բադալյան - Մեղրի համայնքի ղեկավարի  խորհրդական</w:t>
      </w:r>
      <w:r w:rsidR="00C522CA" w:rsidRPr="00C65D07">
        <w:rPr>
          <w:rFonts w:ascii="MS Mincho" w:eastAsia="MS Mincho" w:hAnsi="MS Mincho" w:cs="MS Mincho" w:hint="eastAsia"/>
          <w:lang w:val="hy-AM"/>
        </w:rPr>
        <w:t>․</w:t>
      </w:r>
    </w:p>
    <w:p w:rsidR="00C522CA" w:rsidRPr="00C65D07" w:rsidRDefault="00C522CA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65D07">
        <w:rPr>
          <w:rFonts w:ascii="GHEA Grapalat" w:hAnsi="GHEA Grapalat"/>
          <w:lang w:val="hy-AM"/>
        </w:rPr>
        <w:t>Հայկուշ Հովսեփյան - Մեղրիի համայնքապետարանի աշխատակազմի քաղաքաշինության, հողօգտագործման, գյուղատնտեսության, գույքի կառավարման բաժնի գլխավոր մասնագետ</w:t>
      </w:r>
      <w:r w:rsidRPr="00C65D07">
        <w:rPr>
          <w:rFonts w:ascii="MS Mincho" w:eastAsia="MS Mincho" w:hAnsi="MS Mincho" w:cs="MS Mincho" w:hint="eastAsia"/>
          <w:lang w:val="hy-AM"/>
        </w:rPr>
        <w:t>․</w:t>
      </w:r>
    </w:p>
    <w:p w:rsidR="00C522CA" w:rsidRPr="00C65D07" w:rsidRDefault="00C522CA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65D07">
        <w:rPr>
          <w:rFonts w:ascii="GHEA Grapalat" w:hAnsi="GHEA Grapalat"/>
          <w:lang w:val="hy-AM"/>
        </w:rPr>
        <w:t>Արտավազդ Արզումանյան - Մեղրիի համայնքապետարանի աշխատակազմի քաղաքաշինության, հողօգտագործման, գյուղատնտեսության, գույքի կառավարման բաժնի գլխավոր մասնագետի ժ/պ</w:t>
      </w:r>
      <w:r w:rsidR="008322C7" w:rsidRPr="00C65D07">
        <w:rPr>
          <w:rFonts w:ascii="MS Mincho" w:eastAsia="MS Mincho" w:hAnsi="MS Mincho" w:cs="MS Mincho" w:hint="eastAsia"/>
          <w:lang w:val="hy-AM"/>
        </w:rPr>
        <w:t>․</w:t>
      </w:r>
    </w:p>
    <w:p w:rsidR="00081F48" w:rsidRPr="00C65D07" w:rsidRDefault="00C522CA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65D07">
        <w:rPr>
          <w:rFonts w:ascii="GHEA Grapalat" w:hAnsi="GHEA Grapalat"/>
          <w:lang w:val="hy-AM"/>
        </w:rPr>
        <w:t>Բագրատ Զաքարյան</w:t>
      </w:r>
      <w:r w:rsidR="00081F48" w:rsidRPr="00C65D07">
        <w:rPr>
          <w:rFonts w:ascii="GHEA Grapalat" w:hAnsi="GHEA Grapalat"/>
          <w:lang w:val="hy-AM"/>
        </w:rPr>
        <w:t xml:space="preserve"> - Մեղրի համայնքի ավագանու անդամ</w:t>
      </w:r>
      <w:r w:rsidR="008322C7" w:rsidRPr="00C65D07">
        <w:rPr>
          <w:rFonts w:ascii="MS Mincho" w:eastAsia="MS Mincho" w:hAnsi="MS Mincho" w:cs="MS Mincho" w:hint="eastAsia"/>
          <w:lang w:val="hy-AM"/>
        </w:rPr>
        <w:t>․</w:t>
      </w:r>
    </w:p>
    <w:p w:rsidR="00C522CA" w:rsidRPr="00D013DB" w:rsidRDefault="00081F48" w:rsidP="00D013DB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65D07">
        <w:rPr>
          <w:rFonts w:ascii="GHEA Grapalat" w:hAnsi="GHEA Grapalat"/>
          <w:lang w:val="hy-AM"/>
        </w:rPr>
        <w:t>Արտուր Բաղդասարյան - Մեղրի համայնքի ավագանու անդամ</w:t>
      </w:r>
      <w:r w:rsidR="00C522CA" w:rsidRPr="00C65D07">
        <w:rPr>
          <w:rFonts w:ascii="GHEA Grapalat" w:hAnsi="GHEA Grapalat"/>
          <w:lang w:val="hy-AM"/>
        </w:rPr>
        <w:t>։</w:t>
      </w:r>
    </w:p>
    <w:p w:rsidR="00081F48" w:rsidRPr="00C65D07" w:rsidRDefault="00081F48" w:rsidP="00081F48">
      <w:pPr>
        <w:spacing w:before="240" w:after="240"/>
        <w:jc w:val="center"/>
        <w:rPr>
          <w:rFonts w:ascii="GHEA Grapalat" w:hAnsi="GHEA Grapalat"/>
          <w:b/>
          <w:lang w:val="hy-AM"/>
        </w:rPr>
      </w:pPr>
      <w:r w:rsidRPr="00C65D07">
        <w:rPr>
          <w:rFonts w:ascii="GHEA Grapalat" w:hAnsi="GHEA Grapalat"/>
          <w:b/>
          <w:lang w:val="hy-AM"/>
        </w:rPr>
        <w:t xml:space="preserve">ՀԱՄԱՅՆՔԻ ՂԵԿԱՎԱՐ՝               </w:t>
      </w:r>
      <w:r w:rsidR="00C522CA" w:rsidRPr="00C65D07">
        <w:rPr>
          <w:rFonts w:ascii="GHEA Grapalat" w:hAnsi="GHEA Grapalat"/>
          <w:b/>
          <w:lang w:val="hy-AM"/>
        </w:rPr>
        <w:t xml:space="preserve">     </w:t>
      </w:r>
      <w:r w:rsidR="005D1BF5" w:rsidRPr="00C65D07">
        <w:rPr>
          <w:rFonts w:ascii="GHEA Grapalat" w:hAnsi="GHEA Grapalat"/>
          <w:b/>
          <w:lang w:val="hy-AM"/>
        </w:rPr>
        <w:t xml:space="preserve"> </w:t>
      </w:r>
      <w:r w:rsidRPr="00C65D07">
        <w:rPr>
          <w:rFonts w:ascii="GHEA Grapalat" w:hAnsi="GHEA Grapalat"/>
          <w:b/>
          <w:lang w:val="hy-AM"/>
        </w:rPr>
        <w:t xml:space="preserve">                       </w:t>
      </w:r>
      <w:r w:rsidR="00A722F3" w:rsidRPr="00C65D07">
        <w:rPr>
          <w:rFonts w:ascii="GHEA Grapalat" w:hAnsi="GHEA Grapalat" w:cstheme="minorHAnsi"/>
          <w:b/>
          <w:lang w:val="hy-AM"/>
        </w:rPr>
        <w:t>Խ</w:t>
      </w:r>
      <w:r w:rsidR="00A722F3" w:rsidRPr="00C65D07">
        <w:rPr>
          <w:rFonts w:ascii="MS Mincho" w:eastAsia="MS Mincho" w:hAnsi="MS Mincho" w:cs="MS Mincho" w:hint="eastAsia"/>
          <w:b/>
          <w:lang w:val="hy-AM"/>
        </w:rPr>
        <w:t>․</w:t>
      </w:r>
      <w:r w:rsidR="00A722F3" w:rsidRPr="00C65D07">
        <w:rPr>
          <w:rFonts w:ascii="GHEA Grapalat" w:hAnsi="GHEA Grapalat" w:cstheme="minorHAnsi"/>
          <w:b/>
          <w:lang w:val="hy-AM"/>
        </w:rPr>
        <w:t xml:space="preserve"> ԱՆԴՐԵԱՍՅԱՆ</w:t>
      </w:r>
    </w:p>
    <w:sectPr w:rsidR="00081F48" w:rsidRPr="00C65D07" w:rsidSect="00D013DB">
      <w:pgSz w:w="11907" w:h="16840" w:code="9"/>
      <w:pgMar w:top="284" w:right="85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F8"/>
    <w:rsid w:val="0000101B"/>
    <w:rsid w:val="00081F48"/>
    <w:rsid w:val="001A5CA5"/>
    <w:rsid w:val="001E7FAE"/>
    <w:rsid w:val="00206D29"/>
    <w:rsid w:val="002832F8"/>
    <w:rsid w:val="002D2A0B"/>
    <w:rsid w:val="00341FE5"/>
    <w:rsid w:val="003D5E5D"/>
    <w:rsid w:val="00590F1A"/>
    <w:rsid w:val="005D1BF5"/>
    <w:rsid w:val="00603A8A"/>
    <w:rsid w:val="00624340"/>
    <w:rsid w:val="0067375D"/>
    <w:rsid w:val="008322C7"/>
    <w:rsid w:val="008A0333"/>
    <w:rsid w:val="008A6EA0"/>
    <w:rsid w:val="00903020"/>
    <w:rsid w:val="009044AF"/>
    <w:rsid w:val="009A00E7"/>
    <w:rsid w:val="009E6CBE"/>
    <w:rsid w:val="00A320AA"/>
    <w:rsid w:val="00A34B85"/>
    <w:rsid w:val="00A722F3"/>
    <w:rsid w:val="00C522CA"/>
    <w:rsid w:val="00C65D07"/>
    <w:rsid w:val="00D013DB"/>
    <w:rsid w:val="00DA599A"/>
    <w:rsid w:val="00E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F8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F8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2025-05-30T13:33:00Z</cp:lastPrinted>
  <dcterms:created xsi:type="dcterms:W3CDTF">2024-03-01T10:49:00Z</dcterms:created>
  <dcterms:modified xsi:type="dcterms:W3CDTF">2025-05-30T13:33:00Z</dcterms:modified>
</cp:coreProperties>
</file>